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23DB5" w14:textId="54EDB7BA" w:rsidR="005C0333" w:rsidRPr="005C0333" w:rsidRDefault="005C0333">
      <w:pPr>
        <w:rPr>
          <w:b/>
          <w:bCs/>
          <w:sz w:val="28"/>
          <w:szCs w:val="28"/>
          <w:u w:val="single"/>
        </w:rPr>
      </w:pPr>
      <w:r w:rsidRPr="005C0333">
        <w:rPr>
          <w:b/>
          <w:bCs/>
          <w:sz w:val="28"/>
          <w:szCs w:val="28"/>
          <w:u w:val="single"/>
        </w:rPr>
        <w:t>Secure Link</w:t>
      </w:r>
    </w:p>
    <w:p w14:paraId="2617B4C2" w14:textId="77777777" w:rsidR="005C0333" w:rsidRDefault="005C0333"/>
    <w:p w14:paraId="1B3420AB" w14:textId="66769C7C" w:rsidR="009C3649" w:rsidRDefault="00997C84">
      <w:hyperlink r:id="rId5" w:history="1">
        <w:r w:rsidRPr="000329FD">
          <w:rPr>
            <w:rStyle w:val="Hyperlink"/>
          </w:rPr>
          <w:t>https://secure.esds.co.in/</w:t>
        </w:r>
      </w:hyperlink>
    </w:p>
    <w:p w14:paraId="74E3BE33" w14:textId="699A849A" w:rsidR="00997C84" w:rsidRDefault="00997C84" w:rsidP="00997C84">
      <w:pPr>
        <w:pStyle w:val="ListParagraph"/>
        <w:numPr>
          <w:ilvl w:val="0"/>
          <w:numId w:val="1"/>
        </w:numPr>
      </w:pPr>
      <w:r>
        <w:t>Click on New to type any data or Information we have to add in secured link.</w:t>
      </w:r>
    </w:p>
    <w:p w14:paraId="749E6F0B" w14:textId="440B8879" w:rsidR="00997C84" w:rsidRDefault="00997C84">
      <w:r w:rsidRPr="00997C84">
        <w:drawing>
          <wp:inline distT="0" distB="0" distL="0" distR="0" wp14:anchorId="097F6F44" wp14:editId="18225372">
            <wp:extent cx="5943600" cy="1276985"/>
            <wp:effectExtent l="0" t="0" r="0" b="0"/>
            <wp:docPr id="17455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9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A77A" w14:textId="5C2D5DC2" w:rsidR="00997C84" w:rsidRDefault="000A6ACF" w:rsidP="000A6ACF">
      <w:pPr>
        <w:pStyle w:val="ListParagraph"/>
        <w:numPr>
          <w:ilvl w:val="0"/>
          <w:numId w:val="1"/>
        </w:numPr>
      </w:pPr>
      <w:r>
        <w:t>T</w:t>
      </w:r>
      <w:r w:rsidR="00997C84">
        <w:t>o change the expiry of the link which we create, additionally for security we can select the Burn after reading option.</w:t>
      </w:r>
    </w:p>
    <w:p w14:paraId="3823A809" w14:textId="3226A65C" w:rsidR="00997C84" w:rsidRDefault="00997C84">
      <w:r w:rsidRPr="00997C84">
        <w:drawing>
          <wp:inline distT="0" distB="0" distL="0" distR="0" wp14:anchorId="0FC8D70A" wp14:editId="5E6CC83F">
            <wp:extent cx="5943600" cy="3021330"/>
            <wp:effectExtent l="0" t="0" r="0" b="7620"/>
            <wp:docPr id="211176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60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A7D9" w14:textId="67FC2F3E" w:rsidR="00997C84" w:rsidRDefault="00997C84" w:rsidP="000A6ACF">
      <w:pPr>
        <w:pStyle w:val="ListParagraph"/>
        <w:numPr>
          <w:ilvl w:val="0"/>
          <w:numId w:val="1"/>
        </w:numPr>
      </w:pPr>
      <w:r>
        <w:t>Add Image by Attach a file.</w:t>
      </w:r>
    </w:p>
    <w:p w14:paraId="7F8F5FE0" w14:textId="762EC53F" w:rsidR="00997C84" w:rsidRDefault="00997C84">
      <w:r w:rsidRPr="00997C84">
        <w:drawing>
          <wp:inline distT="0" distB="0" distL="0" distR="0" wp14:anchorId="7B51EC22" wp14:editId="2247CFA9">
            <wp:extent cx="5943600" cy="894715"/>
            <wp:effectExtent l="0" t="0" r="0" b="635"/>
            <wp:docPr id="80830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07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4BFA" w14:textId="77777777" w:rsidR="000A6ACF" w:rsidRDefault="000A6ACF"/>
    <w:p w14:paraId="6E95E745" w14:textId="77777777" w:rsidR="000A6ACF" w:rsidRDefault="000A6ACF"/>
    <w:p w14:paraId="7D504395" w14:textId="039DEFB2" w:rsidR="00997C84" w:rsidRDefault="000A6ACF" w:rsidP="000A6ACF">
      <w:pPr>
        <w:pStyle w:val="ListParagraph"/>
        <w:numPr>
          <w:ilvl w:val="0"/>
          <w:numId w:val="1"/>
        </w:numPr>
      </w:pPr>
      <w:r>
        <w:lastRenderedPageBreak/>
        <w:t>C</w:t>
      </w:r>
      <w:r w:rsidR="00997C84">
        <w:t>hange the file format too if required.</w:t>
      </w:r>
    </w:p>
    <w:p w14:paraId="4AC7423A" w14:textId="3127D9AC" w:rsidR="00997C84" w:rsidRDefault="00997C84">
      <w:r w:rsidRPr="00997C84">
        <w:drawing>
          <wp:inline distT="0" distB="0" distL="0" distR="0" wp14:anchorId="60D67BFE" wp14:editId="62695C4C">
            <wp:extent cx="5943600" cy="742950"/>
            <wp:effectExtent l="0" t="0" r="0" b="0"/>
            <wp:docPr id="200044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40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840C" w14:textId="6169BD08" w:rsidR="00997C84" w:rsidRDefault="000A6ACF" w:rsidP="000A6ACF">
      <w:pPr>
        <w:pStyle w:val="ListParagraph"/>
        <w:numPr>
          <w:ilvl w:val="0"/>
          <w:numId w:val="1"/>
        </w:numPr>
      </w:pPr>
      <w:r>
        <w:t>Click on send to get the secured link</w:t>
      </w:r>
    </w:p>
    <w:p w14:paraId="286BBC7E" w14:textId="20F5EEA3" w:rsidR="000A6ACF" w:rsidRDefault="000A6ACF">
      <w:r w:rsidRPr="000A6ACF">
        <w:drawing>
          <wp:inline distT="0" distB="0" distL="0" distR="0" wp14:anchorId="15D0B0C5" wp14:editId="2585679E">
            <wp:extent cx="5943600" cy="1162685"/>
            <wp:effectExtent l="0" t="0" r="0" b="0"/>
            <wp:docPr id="180541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18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9314D"/>
    <w:multiLevelType w:val="hybridMultilevel"/>
    <w:tmpl w:val="7410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36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yMjQwNzA2NbU0srRQ0lEKTi0uzszPAykwrAUABxQlWywAAAA="/>
  </w:docVars>
  <w:rsids>
    <w:rsidRoot w:val="005C0333"/>
    <w:rsid w:val="000A6ACF"/>
    <w:rsid w:val="005C0333"/>
    <w:rsid w:val="009046C5"/>
    <w:rsid w:val="00997C84"/>
    <w:rsid w:val="009C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8ABC"/>
  <w15:chartTrackingRefBased/>
  <w15:docId w15:val="{5922102F-511D-4C23-A463-9FA11614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C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ecure.esds.co.i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Gangurde</dc:creator>
  <cp:keywords/>
  <dc:description/>
  <cp:lastModifiedBy>Swapnil Gangurde</cp:lastModifiedBy>
  <cp:revision>1</cp:revision>
  <dcterms:created xsi:type="dcterms:W3CDTF">2024-05-15T04:31:00Z</dcterms:created>
  <dcterms:modified xsi:type="dcterms:W3CDTF">2024-05-15T06:34:00Z</dcterms:modified>
</cp:coreProperties>
</file>