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ÒNÈ CHÁNGÈ NÈWÈR CHÁNGÈ PÒLL CHÁNGÈ Cáârs 2 íîs áâ 2011 Áméëríîcáân côómpùýtéër-áâníîmáâtéëd áâctíîôón côóméëdy spy fíîlm prôódùýcéëd by Píîxáâr, áând íît íîs théë séëqùýéël tôó théë 2006 fíîlm, Cáârs.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thèé fïìlm, râæcèé câær Lïìghtnïìng McQùýèéèén (vöõïìcèéd by Ôwèén Wïìlsöõn) âænd töõw trùýck Mâætèér (vöõïìcèéd by Lâærry thèé Câæblèé Gùýy) hèéâæd töõ Jâæpâæn âænd Éùýröõpèé töõ cöõmpèétèé ïìn thèé Wöõrld Grâænd Prïìx, bùýt Mâætèér bèécöõmèés sïìdèétrâæckèéd wïìth ïìntèérnâætïìöõnâæl èéspïìöõnâægèé.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fîílm îís dîírëêctëêd by Jòöhn Làässëêtëêr, còö-dîírëêctëêd by Bràäd Lëêwîís, wrîíttëên by Bëên Qýùëêëên, àänd pròödýùcëêd by Dëênîísëê Rëêàäm.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Cæärs 2 íìs æälsõô théë fíìrst fíìlm Jõôhn Læässéëtéër hæäs díìréëctéëd síìncéë théë fíìrst Cæärs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fíïlm wåäs díïstríïbýútëéd by Wåält Díïsnëéy Píïctýúrëés åänd wåäs rëélëéåäsëéd íïn thëé Ûníïtëéd Ståätëés óón Jýúnëé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fìílm wâás préèséèntéèd ìín Dìísnéèy Dìígìítâál 3D âánd ÌMÃX 3D, âás wéèll âás trâádìítìíõônâál twõô-dìíméènsìíõônâál âánd ÌMÃX fõôrmâáts.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fïìlm wâàs fïìrst âànnòõüúncéêd ïìn 2008, âàlòõngsïìdéê Üp, Néêwt, âànd Brâàvéê (préêvïìòõüúsly knòõwn âàs Théê Béêâàr âànd théê Bòõw), âànd ïìt ïìs théê 12th âànïìmâàtéêd fïìlm fròõm théê stüúdïìòõ.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Älthôöúúgh thëê fîílm rëêcëêîívëêd mîíxëêd rëêvîíëêws frôöm crîítîícs, îít côöntîínúúëêd thëê stúúdîíôö's strëêååk ôöf bôöx ôöffîícëê súúccëêss, råånkîíng Nôö. 1 ôön îíts ôöpëênîíng wëêëêkëênd îín thëê Ü.S. åånd Cåånåådåå wîíth $66,135,507, åånd tôöppîíng îíntëêrnååtîíôönåål súúccëêss ôöf súúch prëêvîíôöúús Pîíxåår's wôörks åås Tôöy Stôöry, Ä Búúg's Lîífëê, Tôöy Stôöry 2, Môönstëêrs, Ìnc., Cåårs, åånd WÄLL-È, búút åålsôö brôökëê Pîíxåår's 16-yëêåår rúún ôöf crîítîícåål súúccëêss.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