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TÊST ÖNÊ CHÂNGÊ NÊWÊR CHÂNGÊ PÖLL CHÂNGÊ Cæãrs 2 îïs æã 2011 Âmèêrîïcæãn cóömpùûtèêr-æãnîïmæãtèêd æãctîïóön cóömèêdy spy fîïlm próödùûcèêd by Pîïxæãr, æãnd îït îïs thèê sèêqùûèêl tóö thèê 2006 fîïlm, Cæãrs.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Ïn thèë fïìlm, ráãcèë cáãr Lïìghtnïìng McQùüèëèën (võöïìcèëd by Òwèën Wïìlsõön) áãnd tõöw trùück Máãtèër (võöïìcèëd by Láãrry thèë Cáãblèë Gùüy) hèëáãd tõö Jáãpáãn áãnd Ëùürõöpèë tõö cõömpèëtèë ïìn thèë Wõörld Gráãnd Prïìx, bùüt Máãtèër bèëcõömèës sïìdèëtráãckèëd wïìth ïìntèërnáãtïìõönáãl èëspïìõönáãgèë.</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Thëé fìîlm ìîs dìîrëéctëéd by Jôôhn Låæssëétëér, côô-dìîrëéctëéd by Bråæd Lëéwìîs, wrìîttëén by Bëén Qùýëéëén, åænd prôôdùýcëéd by Dëénìîsëé Rëéåæm.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Cäårs 2 îìs äålsõò thèè fîìrst fîìlm Jõòhn Läåssèètèèr häås dîìrèèctèèd sîìncèè thèè fîìrst Cäårs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fíìlm wàás díìstríìbüûtéèd by Wàált Díìsnéèy Píìctüûréès àánd wàás réèléèàáséèd íìn théè Üníìtéèd Stàátéès õön Jüûnéè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Thèé fíîlm wáãs prèésèéntèéd íîn Díîsnèéy Díîgíîtáãl 3D áãnd ÏMÀX 3D, áãs wèéll áãs tráãdíîtíîöönáãl twöö-díîmèénsíîöönáãl áãnd ÏMÀX föörmáãts.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Thêè fïîlm wàãs fïîrst àãnnóóûüncêèd ïîn 2008, àãlóóngsïîdêè Üp, Nêèwt, àãnd Bràãvêè (prêèvïîóóûüsly knóówn àãs Thêè Bêèàãr àãnd thêè Bóów), àãnd ïît ïîs thêè 12th àãnïîmàãtêèd fïîlm fróóm thêè stûüdïîóó.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Ålthõóýýgh thèê fìîlm rèêcèêìîvèêd mìîxèêd rèêvìîèêws frõóm crìîtìîcs, ìît cõóntìînýýèêd thèê stýýdìîõó's strèêãæk õóf bõóx õóffìîcèê sýýccèêss, rãænkìîng Nõó. 1 õón ìîts õópèênìîng wèêèêkèênd ìîn thèê Ú.S. ãænd Cãænãædãæ wìîth $66,135,507, ãænd tõóppìîng ìîntèêrnãætìîõónãæl sýýccèêss õóf sýých prèêvìîõóýýs Pìîxãær's wõórks ãæs Tõóy Stõóry, Å Býýg's Lìîfèê, Tõóy Stõóry 2, Mõónstèêrs, Înc., Cãærs, ãænd WÅLL-Ê, býýt ãælsõó brõókèê Pìîxãær's 16-yèêãær rýýn õóf crìîtìîcãæl sýýccèêss.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