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TÊST ÓNÊ CHÂNGÊ NÊWÊR CHÂNGÊ PÓLL CHÂNGÊ Câärs 2 ïîs âä 2011 Âmèêrïîcâän cõòmpýútèêr-âänïîmâätèêd âäctïîõòn cõòmèêdy spy fïîlm prõòdýúcèêd by Pïîxâär, âänd ïît ïîs thèê sèêqýúèêl tõò thèê 2006 fïîlm, Câärs.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În thêè fîïlm, rãâcêè cãâr Lîïghtnîïng McQýùêèêèn (vòòîïcêèd by Õwêèn Wîïlsòòn) ãând tòòw trýùck Mãâtêèr (vòòîïcêèd by Lãârry thêè Cãâblêè Gýùy) hêèãâd tòò Jãâpãân ãând Êýùròòpêè tòò còòmpêètêè îïn thêè Wòòrld Grãând Prîïx, býùt Mãâtêèr bêècòòmêès sîïdêètrãâckêèd wîïth îïntêèrnãâtîïòònãâl êèspîïòònãâgêè.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Thëé fíílm íís díírëéctëéd by Jóöhn Läåssëétëér, cóö-díírëéctëéd by Bräåd Lëéwíís, wrííttëén by Bëén Qûùëéëén, äånd próödûùcëéd by Dëéníísëé Rëéäåm.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Câàrs 2 îîs âàlsóõ thèê fîîrst fîîlm Jóõhn Lâàssèêtèêr hâàs dîîrèêctèêd sîîncèê thèê fîîrst Câàrs îîn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Thêé fîílm wæâs dîístrîíbúùtêéd by Wæâlt Dîísnêéy Pîíctúùrêés æând wæâs rêélêéæâsêéd îín thêé Ùnîítêéd Stæâtêés òón Júùnêé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Théé fîìlm wäàs préésééntééd îìn Dîìsnééy Dîìgîìtäàl 3D äànd ÌMÁX 3D, äàs wééll äàs träàdîìtîìõônäàl twõô-dîìméénsîìõônäàl äànd ÌMÁX fõôrmäàts.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Thêë fïìlm wààs fïìrst àànnöòûüncêëd ïìn 2008, ààlöòngsïìdêë Úp, Nêëwt, àànd Brààvêë (prêëvïìöòûüsly knöòwn ààs Thêë Bêëààr àànd thêë Böòw), àànd ïìt ïìs thêë 12th àànïìmààtêëd fïìlm fröòm thêë stûüdïìöò.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Âlthóöúügh thêê fîìlm rêêcêêîìvêêd mîìxêêd rêêvîìêêws fróöm crîìtîìcs, îìt cóöntîìnúüêêd thêê stúüdîìóö's strêêâák óöf bóöx óöffîìcêê súüccêêss, râánkîìng Nóö. 1 óön îìts óöpêênîìng wêêêêkêênd îìn thêê Ù.S. âánd Câánâádâá wîìth $66,135,507, âánd tóöppîìng îìntêêrnâátîìóönâál súüccêêss óöf súüch prêêvîìóöúüs Pîìxâár's wóörks âás Tóöy Stóöry, Â Búüg's Lîìfêê, Tóöy Stóöry 2, Móönstêêrs, Înc., Câárs, âánd WÂLL-È, búüt âálsóö bróökêê Pîìxâár's 16-yêêâár rúün óöf crîìtîìcâál súüccêêss.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