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87CEEB"/>
  <w:body>
    <w:p w14:paraId="0699150E" w14:textId="56A2EE7A" w:rsidR="00630496" w:rsidRDefault="00630496">
      <w:pPr>
        <w:spacing w:before="240" w:after="120" w:line="360" w:lineRule="auto"/>
        <w:jc w:val="center"/>
      </w:pPr>
    </w:p>
    <w:p w14:paraId="39C95C7B" w14:textId="77777777" w:rsidR="00630496" w:rsidRDefault="00000000">
      <w:pPr>
        <w:spacing w:before="240" w:after="360" w:line="360" w:lineRule="auto"/>
        <w:jc w:val="center"/>
      </w:pPr>
      <w:r>
        <w:rPr>
          <w:b/>
          <w:color w:val="000000"/>
          <w:sz w:val="72"/>
        </w:rPr>
        <w:t>ACTTOACTION</w:t>
      </w:r>
    </w:p>
    <w:p w14:paraId="7CED9C78" w14:textId="77777777" w:rsidR="00630496" w:rsidRDefault="00000000">
      <w:pPr>
        <w:spacing w:after="120" w:line="360" w:lineRule="auto"/>
        <w:jc w:val="center"/>
      </w:pPr>
      <w:r>
        <w:rPr>
          <w:b/>
          <w:color w:val="000000"/>
          <w:sz w:val="36"/>
        </w:rPr>
        <w:t>A WEB-BASED EDUCATIONAL MANAGEMENT SYSTEM</w:t>
      </w:r>
    </w:p>
    <w:p w14:paraId="429893DE" w14:textId="77777777" w:rsidR="00630496" w:rsidRDefault="00000000">
      <w:pPr>
        <w:spacing w:after="480" w:line="360" w:lineRule="auto"/>
        <w:jc w:val="center"/>
      </w:pPr>
      <w:r>
        <w:rPr>
          <w:i/>
          <w:color w:val="000000"/>
          <w:sz w:val="26"/>
        </w:rPr>
        <w:t>(Courses, Events, Workshops, Blogs, Services, Industries, Psychometric Tests &amp; Online Payments)</w:t>
      </w:r>
    </w:p>
    <w:p w14:paraId="726D7141" w14:textId="77777777" w:rsidR="00630496" w:rsidRDefault="00000000">
      <w:pPr>
        <w:spacing w:before="480" w:after="240" w:line="360" w:lineRule="auto"/>
        <w:jc w:val="center"/>
      </w:pPr>
      <w:r>
        <w:rPr>
          <w:b/>
          <w:color w:val="000000"/>
          <w:sz w:val="28"/>
        </w:rPr>
        <w:t>A Project Report</w:t>
      </w:r>
    </w:p>
    <w:p w14:paraId="6B9EC0FF" w14:textId="77777777" w:rsidR="00630496" w:rsidRDefault="00000000">
      <w:pPr>
        <w:spacing w:after="240" w:line="360" w:lineRule="auto"/>
        <w:jc w:val="center"/>
      </w:pPr>
      <w:r>
        <w:rPr>
          <w:color w:val="000000"/>
        </w:rPr>
        <w:t>Submitted in partial fulfilment of the requirements</w:t>
      </w:r>
      <w:r>
        <w:rPr>
          <w:color w:val="000000"/>
        </w:rPr>
        <w:br/>
        <w:t>for the award of the degree of</w:t>
      </w:r>
    </w:p>
    <w:p w14:paraId="445EF68A" w14:textId="77777777" w:rsidR="00630496" w:rsidRDefault="00000000">
      <w:pPr>
        <w:spacing w:after="360" w:line="360" w:lineRule="auto"/>
        <w:jc w:val="center"/>
      </w:pPr>
      <w:r>
        <w:rPr>
          <w:b/>
          <w:color w:val="000000"/>
          <w:sz w:val="32"/>
        </w:rPr>
        <w:t>MASTER OF COMPUTER APPLICATIONS</w:t>
      </w:r>
      <w:r>
        <w:rPr>
          <w:b/>
          <w:color w:val="000000"/>
          <w:sz w:val="32"/>
        </w:rPr>
        <w:br/>
        <w:t>(MCA — IV Semester)</w:t>
      </w:r>
    </w:p>
    <w:p w14:paraId="0A24E860" w14:textId="77777777" w:rsidR="00630496" w:rsidRDefault="00000000">
      <w:pPr>
        <w:spacing w:after="120" w:line="360" w:lineRule="auto"/>
        <w:jc w:val="center"/>
      </w:pPr>
      <w:r>
        <w:rPr>
          <w:color w:val="000000"/>
        </w:rPr>
        <w:t>Submitted by</w:t>
      </w:r>
    </w:p>
    <w:p w14:paraId="44F34EFE" w14:textId="77777777" w:rsidR="00630496" w:rsidRDefault="00000000">
      <w:pPr>
        <w:spacing w:after="360" w:line="360" w:lineRule="auto"/>
        <w:jc w:val="center"/>
      </w:pPr>
      <w:r>
        <w:rPr>
          <w:b/>
          <w:color w:val="000000"/>
          <w:sz w:val="28"/>
        </w:rPr>
        <w:t>[Student Name]</w:t>
      </w:r>
      <w:r>
        <w:rPr>
          <w:b/>
          <w:color w:val="000000"/>
          <w:sz w:val="28"/>
        </w:rPr>
        <w:br/>
        <w:t>Roll No.: [___________]</w:t>
      </w:r>
    </w:p>
    <w:p w14:paraId="452A2EE1" w14:textId="77777777" w:rsidR="00630496" w:rsidRDefault="00000000">
      <w:pPr>
        <w:spacing w:after="120" w:line="360" w:lineRule="auto"/>
        <w:jc w:val="center"/>
      </w:pPr>
      <w:r>
        <w:rPr>
          <w:color w:val="000000"/>
        </w:rPr>
        <w:t>Under the guidance of</w:t>
      </w:r>
    </w:p>
    <w:p w14:paraId="7E5547F3" w14:textId="77777777" w:rsidR="00630496" w:rsidRDefault="00000000">
      <w:pPr>
        <w:spacing w:after="360" w:line="360" w:lineRule="auto"/>
        <w:jc w:val="center"/>
      </w:pPr>
      <w:r>
        <w:rPr>
          <w:b/>
          <w:color w:val="000000"/>
          <w:sz w:val="26"/>
        </w:rPr>
        <w:t>[Guide Name]</w:t>
      </w:r>
      <w:r>
        <w:rPr>
          <w:b/>
          <w:color w:val="000000"/>
          <w:sz w:val="26"/>
        </w:rPr>
        <w:br/>
        <w:t>[Designation]</w:t>
      </w:r>
    </w:p>
    <w:p w14:paraId="28B629CB" w14:textId="77777777" w:rsidR="00630496" w:rsidRDefault="00000000">
      <w:pPr>
        <w:spacing w:before="360" w:after="120" w:line="360" w:lineRule="auto"/>
        <w:jc w:val="center"/>
      </w:pPr>
      <w:r>
        <w:rPr>
          <w:b/>
          <w:color w:val="000000"/>
          <w:sz w:val="28"/>
        </w:rPr>
        <w:t>[NAME OF THE COLLEGE / INSTITUTE]</w:t>
      </w:r>
    </w:p>
    <w:p w14:paraId="6F6E159A" w14:textId="77777777" w:rsidR="00630496" w:rsidRDefault="00000000">
      <w:pPr>
        <w:spacing w:after="120" w:line="360" w:lineRule="auto"/>
        <w:jc w:val="center"/>
      </w:pPr>
      <w:r>
        <w:rPr>
          <w:i/>
          <w:color w:val="000000"/>
          <w:sz w:val="22"/>
        </w:rPr>
        <w:t>Affiliated to</w:t>
      </w:r>
    </w:p>
    <w:p w14:paraId="6D3FB25F" w14:textId="77777777" w:rsidR="00630496" w:rsidRDefault="00000000">
      <w:pPr>
        <w:spacing w:after="360" w:line="360" w:lineRule="auto"/>
        <w:jc w:val="center"/>
      </w:pPr>
      <w:r>
        <w:rPr>
          <w:b/>
          <w:color w:val="000000"/>
          <w:sz w:val="28"/>
        </w:rPr>
        <w:t>RAJASTHAN TECHNICAL UNIVERSITY, KOTA</w:t>
      </w:r>
    </w:p>
    <w:p w14:paraId="3FAAE969" w14:textId="77777777" w:rsidR="00630496" w:rsidRDefault="00000000">
      <w:pPr>
        <w:spacing w:before="240" w:after="0" w:line="360" w:lineRule="auto"/>
        <w:jc w:val="center"/>
      </w:pPr>
      <w:r>
        <w:rPr>
          <w:b/>
          <w:color w:val="000000"/>
        </w:rPr>
        <w:lastRenderedPageBreak/>
        <w:t>May 2026</w:t>
      </w:r>
    </w:p>
    <w:p w14:paraId="1AC94793" w14:textId="77777777" w:rsidR="00630496" w:rsidRDefault="00000000">
      <w:r>
        <w:br w:type="page"/>
      </w:r>
    </w:p>
    <w:p w14:paraId="36CB917E" w14:textId="77777777" w:rsidR="00630496" w:rsidRDefault="00000000">
      <w:pPr>
        <w:spacing w:before="240" w:after="240" w:line="360" w:lineRule="auto"/>
        <w:jc w:val="center"/>
      </w:pPr>
      <w:r>
        <w:rPr>
          <w:b/>
          <w:color w:val="1F3864"/>
          <w:sz w:val="32"/>
        </w:rPr>
        <w:lastRenderedPageBreak/>
        <w:t>DECLARATION</w:t>
      </w:r>
    </w:p>
    <w:p w14:paraId="3A99665E" w14:textId="77777777" w:rsidR="00630496" w:rsidRDefault="00000000">
      <w:pPr>
        <w:spacing w:after="120" w:line="360" w:lineRule="auto"/>
        <w:ind w:firstLine="432"/>
        <w:jc w:val="both"/>
      </w:pPr>
      <w:r>
        <w:t>I hereby declare that the project report titled "ActToAction — A Web-Based Educational Management System" submitted by me to the Department of Computer Applications, [Name of the Institute], affiliated to Rajasthan Technical University, Kota, in partial fulfilment of the requirements for the award of the degree of Master of Computer Applications (MCA) is a record of bonafide industrial project work carried out by me under the supervision of [Guide Name].</w:t>
      </w:r>
    </w:p>
    <w:p w14:paraId="29F8E497" w14:textId="77777777" w:rsidR="00630496" w:rsidRDefault="00000000">
      <w:pPr>
        <w:spacing w:after="120" w:line="360" w:lineRule="auto"/>
        <w:ind w:firstLine="432"/>
        <w:jc w:val="both"/>
      </w:pPr>
      <w:r>
        <w:t>I further declare that the work reported in this project has not been submitted and will not be submitted, either in part or in full, for the award of any other degree or diploma of this institute or of any other institute or university.</w:t>
      </w:r>
    </w:p>
    <w:p w14:paraId="4C66306C" w14:textId="77777777" w:rsidR="00630496" w:rsidRDefault="00630496">
      <w:pPr>
        <w:spacing w:after="120" w:line="360" w:lineRule="auto"/>
        <w:jc w:val="both"/>
      </w:pPr>
    </w:p>
    <w:p w14:paraId="075C8896" w14:textId="77777777" w:rsidR="00630496" w:rsidRDefault="00630496">
      <w:pPr>
        <w:spacing w:after="120" w:line="360" w:lineRule="auto"/>
        <w:jc w:val="both"/>
      </w:pPr>
    </w:p>
    <w:p w14:paraId="03F0A4CF" w14:textId="77777777" w:rsidR="00630496" w:rsidRDefault="00000000">
      <w:pPr>
        <w:spacing w:after="120" w:line="360" w:lineRule="auto"/>
      </w:pPr>
      <w:r>
        <w:t>Place: ____________________</w:t>
      </w:r>
    </w:p>
    <w:p w14:paraId="41EF4329" w14:textId="77777777" w:rsidR="00630496" w:rsidRDefault="00000000">
      <w:pPr>
        <w:spacing w:after="120" w:line="360" w:lineRule="auto"/>
      </w:pPr>
      <w:r>
        <w:t>Date: _____________________</w:t>
      </w:r>
    </w:p>
    <w:p w14:paraId="12F04AF2" w14:textId="77777777" w:rsidR="00630496" w:rsidRDefault="00630496">
      <w:pPr>
        <w:spacing w:after="120" w:line="360" w:lineRule="auto"/>
        <w:jc w:val="both"/>
      </w:pPr>
    </w:p>
    <w:p w14:paraId="2777F198" w14:textId="77777777" w:rsidR="00630496" w:rsidRDefault="00630496">
      <w:pPr>
        <w:spacing w:after="120" w:line="360" w:lineRule="auto"/>
        <w:jc w:val="both"/>
      </w:pPr>
    </w:p>
    <w:p w14:paraId="3F7C193A" w14:textId="77777777" w:rsidR="00630496" w:rsidRDefault="00000000">
      <w:pPr>
        <w:spacing w:after="120" w:line="360" w:lineRule="auto"/>
        <w:jc w:val="right"/>
      </w:pPr>
      <w:r>
        <w:rPr>
          <w:b/>
        </w:rPr>
        <w:t>[Student Name]</w:t>
      </w:r>
      <w:r>
        <w:rPr>
          <w:b/>
        </w:rPr>
        <w:br/>
        <w:t>MCA — IV Semester</w:t>
      </w:r>
      <w:r>
        <w:rPr>
          <w:b/>
        </w:rPr>
        <w:br/>
        <w:t>Roll No.: __________</w:t>
      </w:r>
    </w:p>
    <w:p w14:paraId="16E0AB14" w14:textId="77777777" w:rsidR="00630496" w:rsidRDefault="00000000">
      <w:r>
        <w:br w:type="page"/>
      </w:r>
    </w:p>
    <w:p w14:paraId="440FCC0C" w14:textId="77777777" w:rsidR="00630496" w:rsidRDefault="00000000">
      <w:pPr>
        <w:spacing w:before="240" w:after="240" w:line="360" w:lineRule="auto"/>
        <w:jc w:val="center"/>
      </w:pPr>
      <w:r>
        <w:rPr>
          <w:b/>
          <w:color w:val="1F3864"/>
          <w:sz w:val="32"/>
        </w:rPr>
        <w:lastRenderedPageBreak/>
        <w:t>ACKNOWLEDGEMENT</w:t>
      </w:r>
    </w:p>
    <w:p w14:paraId="2D13C187" w14:textId="77777777" w:rsidR="00630496" w:rsidRDefault="00000000">
      <w:pPr>
        <w:spacing w:after="120" w:line="360" w:lineRule="auto"/>
        <w:ind w:firstLine="432"/>
        <w:jc w:val="both"/>
      </w:pPr>
      <w:r>
        <w:t>The successful completion of this project would not have been possible without the support, encouragement, and guidance of many individuals to whom I am deeply indebted.</w:t>
      </w:r>
    </w:p>
    <w:p w14:paraId="69F4115C" w14:textId="77777777" w:rsidR="00630496" w:rsidRDefault="00000000">
      <w:pPr>
        <w:spacing w:after="120" w:line="360" w:lineRule="auto"/>
        <w:ind w:firstLine="432"/>
        <w:jc w:val="both"/>
      </w:pPr>
      <w:r>
        <w:t>I would like to express my sincere gratitude to my project guide, [Guide Name], [Designation], for the valuable guidance, constant encouragement, and constructive criticism throughout the duration of this project. The technical insights and the timely suggestions given by them have been instrumental in shaping this work.</w:t>
      </w:r>
    </w:p>
    <w:p w14:paraId="534AF4E6" w14:textId="77777777" w:rsidR="00630496" w:rsidRDefault="00000000">
      <w:pPr>
        <w:spacing w:after="120" w:line="360" w:lineRule="auto"/>
        <w:ind w:firstLine="432"/>
        <w:jc w:val="both"/>
      </w:pPr>
      <w:r>
        <w:t>I extend my heartfelt thanks to [Head of Department], Head of the Department of Computer Applications, for providing the necessary infrastructure, laboratory facilities, and an academic environment conducive to research and development.</w:t>
      </w:r>
    </w:p>
    <w:p w14:paraId="7DA20CC5" w14:textId="77777777" w:rsidR="00630496" w:rsidRDefault="00000000">
      <w:pPr>
        <w:spacing w:after="120" w:line="360" w:lineRule="auto"/>
        <w:ind w:firstLine="432"/>
        <w:jc w:val="both"/>
      </w:pPr>
      <w:r>
        <w:t>I also wish to thank the management and the development team of ActToAction for sharing real-world requirements, feedback, and domain knowledge that allowed this academic project to take an industrial form. The opportunity to work on a live Laravel-based platform that actually serves end users has been an invaluable learning experience.</w:t>
      </w:r>
    </w:p>
    <w:p w14:paraId="4CD0CD03" w14:textId="77777777" w:rsidR="00630496" w:rsidRDefault="00000000">
      <w:pPr>
        <w:spacing w:after="120" w:line="360" w:lineRule="auto"/>
        <w:ind w:firstLine="432"/>
        <w:jc w:val="both"/>
      </w:pPr>
      <w:r>
        <w:t>My gratitude also goes to the faculty members of the MCA programme for the strong foundation they have laid in software engineering, database management systems, and web technologies — without which executing a project of this scope would not have been feasible.</w:t>
      </w:r>
    </w:p>
    <w:p w14:paraId="0155D837" w14:textId="77777777" w:rsidR="00630496" w:rsidRDefault="00000000">
      <w:pPr>
        <w:spacing w:after="120" w:line="360" w:lineRule="auto"/>
        <w:ind w:firstLine="432"/>
        <w:jc w:val="both"/>
      </w:pPr>
      <w:r>
        <w:t>Finally, I thank my parents, family, and friends for their unwavering moral support and patience during the project work.</w:t>
      </w:r>
    </w:p>
    <w:p w14:paraId="55546D94" w14:textId="77777777" w:rsidR="00630496" w:rsidRDefault="00630496">
      <w:pPr>
        <w:spacing w:after="120" w:line="360" w:lineRule="auto"/>
        <w:jc w:val="both"/>
      </w:pPr>
    </w:p>
    <w:p w14:paraId="22FC9811" w14:textId="77777777" w:rsidR="00630496" w:rsidRDefault="00000000">
      <w:pPr>
        <w:jc w:val="right"/>
      </w:pPr>
      <w:r>
        <w:rPr>
          <w:b/>
        </w:rPr>
        <w:t>[Student Name]</w:t>
      </w:r>
    </w:p>
    <w:p w14:paraId="4F628630" w14:textId="77777777" w:rsidR="00630496" w:rsidRDefault="00000000">
      <w:r>
        <w:br w:type="page"/>
      </w:r>
    </w:p>
    <w:p w14:paraId="11C2BA41" w14:textId="77777777" w:rsidR="00630496" w:rsidRDefault="00000000">
      <w:pPr>
        <w:spacing w:before="240" w:after="240" w:line="360" w:lineRule="auto"/>
        <w:jc w:val="center"/>
      </w:pPr>
      <w:r>
        <w:rPr>
          <w:b/>
          <w:color w:val="1F3864"/>
          <w:sz w:val="32"/>
        </w:rPr>
        <w:lastRenderedPageBreak/>
        <w:t>CERTIFICATE</w:t>
      </w:r>
    </w:p>
    <w:p w14:paraId="767008C8" w14:textId="77777777" w:rsidR="00630496" w:rsidRDefault="00000000">
      <w:pPr>
        <w:spacing w:after="120" w:line="360" w:lineRule="auto"/>
        <w:ind w:firstLine="432"/>
        <w:jc w:val="both"/>
      </w:pPr>
      <w:r>
        <w:t>This is to certify that the project report entitled "ActToAction — A Web-Based Educational Management System" is a bonafide record of the industrial project work carried out by [Student Name], Roll No. [__________], a student of the Master of Computer Applications programme, IV Semester, at [Name of the Institute], during the academic year 2025-2026.</w:t>
      </w:r>
    </w:p>
    <w:p w14:paraId="430DD133" w14:textId="77777777" w:rsidR="00630496" w:rsidRDefault="00000000">
      <w:pPr>
        <w:spacing w:after="120" w:line="360" w:lineRule="auto"/>
        <w:ind w:firstLine="432"/>
        <w:jc w:val="both"/>
      </w:pPr>
      <w:r>
        <w:t>The project work has been carried out under my supervision and guidance, and the report submitted is, to the best of my knowledge, a record of the candidate's own work. The work embodied in this report has not been submitted to any other university or institute for the award of any other degree or diploma.</w:t>
      </w:r>
    </w:p>
    <w:p w14:paraId="041F64C7" w14:textId="77777777" w:rsidR="00630496" w:rsidRDefault="00000000">
      <w:pPr>
        <w:spacing w:after="120" w:line="360" w:lineRule="auto"/>
        <w:ind w:firstLine="432"/>
        <w:jc w:val="both"/>
      </w:pPr>
      <w:r>
        <w:t>The project, in my opinion, has reached the standard required for fulfilling the project requirements of the MCA programme as prescribed by Rajasthan Technical University, Kota.</w:t>
      </w:r>
    </w:p>
    <w:p w14:paraId="4369D233" w14:textId="77777777" w:rsidR="00630496" w:rsidRDefault="00630496">
      <w:pPr>
        <w:spacing w:after="120" w:line="360" w:lineRule="auto"/>
        <w:jc w:val="both"/>
      </w:pPr>
    </w:p>
    <w:p w14:paraId="4DB1D94D" w14:textId="77777777" w:rsidR="00630496" w:rsidRDefault="00630496">
      <w:pPr>
        <w:spacing w:after="120" w:line="360" w:lineRule="auto"/>
        <w:jc w:val="both"/>
      </w:pPr>
    </w:p>
    <w:p w14:paraId="3AEA3298" w14:textId="77777777" w:rsidR="00630496" w:rsidRDefault="00630496">
      <w:pPr>
        <w:spacing w:after="120" w:line="360" w:lineRule="auto"/>
        <w:jc w:val="both"/>
      </w:pPr>
    </w:p>
    <w:tbl>
      <w:tblPr>
        <w:tblW w:w="0" w:type="auto"/>
        <w:tblLook w:val="04A0" w:firstRow="1" w:lastRow="0" w:firstColumn="1" w:lastColumn="0" w:noHBand="0" w:noVBand="1"/>
      </w:tblPr>
      <w:tblGrid>
        <w:gridCol w:w="4154"/>
        <w:gridCol w:w="4154"/>
      </w:tblGrid>
      <w:tr w:rsidR="00630496" w14:paraId="7AD4D6D4" w14:textId="77777777">
        <w:tc>
          <w:tcPr>
            <w:tcW w:w="4154" w:type="dxa"/>
          </w:tcPr>
          <w:p w14:paraId="45A3BFF8" w14:textId="77777777" w:rsidR="00630496" w:rsidRDefault="00000000">
            <w:pPr>
              <w:spacing w:after="120" w:line="360" w:lineRule="auto"/>
            </w:pPr>
            <w:r>
              <w:rPr>
                <w:b/>
              </w:rPr>
              <w:t>________________________</w:t>
            </w:r>
            <w:r>
              <w:rPr>
                <w:b/>
              </w:rPr>
              <w:br/>
              <w:t>[Guide Name]</w:t>
            </w:r>
            <w:r>
              <w:rPr>
                <w:b/>
              </w:rPr>
              <w:br/>
              <w:t>Project Guide</w:t>
            </w:r>
            <w:r>
              <w:rPr>
                <w:b/>
              </w:rPr>
              <w:br/>
              <w:t>[Designation]</w:t>
            </w:r>
          </w:p>
        </w:tc>
        <w:tc>
          <w:tcPr>
            <w:tcW w:w="4154" w:type="dxa"/>
          </w:tcPr>
          <w:p w14:paraId="36086343" w14:textId="77777777" w:rsidR="00630496" w:rsidRDefault="00000000">
            <w:pPr>
              <w:spacing w:after="120" w:line="360" w:lineRule="auto"/>
            </w:pPr>
            <w:r>
              <w:rPr>
                <w:b/>
              </w:rPr>
              <w:t>________________________</w:t>
            </w:r>
            <w:r>
              <w:rPr>
                <w:b/>
              </w:rPr>
              <w:br/>
              <w:t>[Head of Department]</w:t>
            </w:r>
            <w:r>
              <w:rPr>
                <w:b/>
              </w:rPr>
              <w:br/>
              <w:t>Head of the Department</w:t>
            </w:r>
            <w:r>
              <w:rPr>
                <w:b/>
              </w:rPr>
              <w:br/>
              <w:t>Department of Computer Applications</w:t>
            </w:r>
          </w:p>
        </w:tc>
      </w:tr>
    </w:tbl>
    <w:p w14:paraId="52428CE2" w14:textId="77777777" w:rsidR="00630496" w:rsidRDefault="00630496">
      <w:pPr>
        <w:spacing w:after="120" w:line="360" w:lineRule="auto"/>
        <w:jc w:val="both"/>
      </w:pPr>
    </w:p>
    <w:p w14:paraId="5E239C55" w14:textId="77777777" w:rsidR="00630496" w:rsidRDefault="00630496">
      <w:pPr>
        <w:spacing w:after="120" w:line="360" w:lineRule="auto"/>
        <w:jc w:val="both"/>
      </w:pPr>
    </w:p>
    <w:p w14:paraId="173147BE" w14:textId="77777777" w:rsidR="00630496" w:rsidRDefault="00000000">
      <w:pPr>
        <w:jc w:val="center"/>
      </w:pPr>
      <w:r>
        <w:rPr>
          <w:b/>
        </w:rPr>
        <w:t>________________________</w:t>
      </w:r>
      <w:r>
        <w:rPr>
          <w:b/>
        </w:rPr>
        <w:br/>
        <w:t>External Examiner</w:t>
      </w:r>
    </w:p>
    <w:p w14:paraId="5899F5D9" w14:textId="77777777" w:rsidR="00630496" w:rsidRDefault="00000000">
      <w:r>
        <w:br w:type="page"/>
      </w:r>
    </w:p>
    <w:p w14:paraId="25797E05" w14:textId="77777777" w:rsidR="00630496" w:rsidRDefault="00000000">
      <w:pPr>
        <w:spacing w:before="240" w:after="240" w:line="360" w:lineRule="auto"/>
        <w:jc w:val="center"/>
      </w:pPr>
      <w:r>
        <w:rPr>
          <w:b/>
          <w:color w:val="1F3864"/>
          <w:sz w:val="32"/>
        </w:rPr>
        <w:lastRenderedPageBreak/>
        <w:t>CERTIFICATE OF THE COMPANY / INSTITUTE</w:t>
      </w:r>
    </w:p>
    <w:p w14:paraId="40E446C8" w14:textId="77777777" w:rsidR="00630496" w:rsidRDefault="00630496">
      <w:pPr>
        <w:spacing w:after="120" w:line="360" w:lineRule="auto"/>
        <w:ind w:firstLine="432"/>
        <w:jc w:val="both"/>
      </w:pPr>
    </w:p>
    <w:p w14:paraId="107C2CA4" w14:textId="77777777" w:rsidR="00630496" w:rsidRDefault="00000000">
      <w:pPr>
        <w:jc w:val="center"/>
      </w:pPr>
      <w:r>
        <w:rPr>
          <w:b/>
          <w:i/>
          <w:color w:val="606060"/>
        </w:rPr>
        <w:t>[ON COMPANY LETTERHEAD]</w:t>
      </w:r>
    </w:p>
    <w:p w14:paraId="06C95C15" w14:textId="77777777" w:rsidR="00630496" w:rsidRDefault="00630496">
      <w:pPr>
        <w:spacing w:after="120" w:line="360" w:lineRule="auto"/>
        <w:ind w:firstLine="432"/>
        <w:jc w:val="both"/>
      </w:pPr>
    </w:p>
    <w:p w14:paraId="75DE568F" w14:textId="77777777" w:rsidR="00630496" w:rsidRDefault="00000000">
      <w:pPr>
        <w:spacing w:after="120" w:line="360" w:lineRule="auto"/>
        <w:ind w:firstLine="432"/>
        <w:jc w:val="both"/>
      </w:pPr>
      <w:r>
        <w:t>This is to certify that Mr./Ms. [Student Name], a student of MCA IV Semester, [Name of the Institute], affiliated to Rajasthan Technical University, Kota, has successfully carried out the industrial project work titled "ActToAction — A Web-Based Educational Management System" with our organisation during the period [Start Date] to [End Date].</w:t>
      </w:r>
    </w:p>
    <w:p w14:paraId="6DABB058" w14:textId="77777777" w:rsidR="00630496" w:rsidRDefault="00000000">
      <w:pPr>
        <w:spacing w:after="120" w:line="360" w:lineRule="auto"/>
        <w:ind w:firstLine="432"/>
        <w:jc w:val="both"/>
      </w:pPr>
      <w:r>
        <w:t>During the tenure of the project, the candidate worked on the design, implementation, and testing of the ActToAction Laravel platform. The candidate was involved in feature development across the admin panel, public website, and payment integration layer. The candidate's conduct and performance during the project period were found to be satisfactory.</w:t>
      </w:r>
    </w:p>
    <w:p w14:paraId="6E991EAC" w14:textId="77777777" w:rsidR="00630496" w:rsidRDefault="00000000">
      <w:pPr>
        <w:spacing w:after="120" w:line="360" w:lineRule="auto"/>
        <w:ind w:firstLine="432"/>
        <w:jc w:val="both"/>
      </w:pPr>
      <w:r>
        <w:t>We wish the candidate all success in future endeavours.</w:t>
      </w:r>
    </w:p>
    <w:p w14:paraId="033A8C52" w14:textId="77777777" w:rsidR="00630496" w:rsidRDefault="00630496">
      <w:pPr>
        <w:spacing w:after="120" w:line="360" w:lineRule="auto"/>
        <w:ind w:firstLine="432"/>
        <w:jc w:val="both"/>
      </w:pPr>
    </w:p>
    <w:p w14:paraId="7825E58D" w14:textId="77777777" w:rsidR="00630496" w:rsidRDefault="00630496">
      <w:pPr>
        <w:spacing w:after="120" w:line="360" w:lineRule="auto"/>
        <w:ind w:firstLine="432"/>
        <w:jc w:val="both"/>
      </w:pPr>
    </w:p>
    <w:p w14:paraId="60E4422B" w14:textId="77777777" w:rsidR="00630496" w:rsidRDefault="00000000">
      <w:pPr>
        <w:jc w:val="right"/>
      </w:pPr>
      <w:r>
        <w:rPr>
          <w:b/>
        </w:rPr>
        <w:t>________________________</w:t>
      </w:r>
      <w:r>
        <w:rPr>
          <w:b/>
        </w:rPr>
        <w:br/>
        <w:t>[Authorised Signatory]</w:t>
      </w:r>
      <w:r>
        <w:rPr>
          <w:b/>
        </w:rPr>
        <w:br/>
        <w:t>[Designation]</w:t>
      </w:r>
      <w:r>
        <w:rPr>
          <w:b/>
        </w:rPr>
        <w:br/>
        <w:t>[Company Name]</w:t>
      </w:r>
      <w:r>
        <w:rPr>
          <w:b/>
        </w:rPr>
        <w:br/>
        <w:t>[Date]</w:t>
      </w:r>
    </w:p>
    <w:p w14:paraId="2FCB446A" w14:textId="77777777" w:rsidR="00630496" w:rsidRDefault="00000000">
      <w:r>
        <w:br w:type="page"/>
      </w:r>
    </w:p>
    <w:p w14:paraId="240C535A" w14:textId="77777777" w:rsidR="00630496" w:rsidRDefault="00000000">
      <w:pPr>
        <w:spacing w:before="240" w:after="240" w:line="360" w:lineRule="auto"/>
        <w:jc w:val="center"/>
      </w:pPr>
      <w:r>
        <w:rPr>
          <w:b/>
          <w:color w:val="1F3864"/>
          <w:sz w:val="32"/>
        </w:rPr>
        <w:lastRenderedPageBreak/>
        <w:t>TABLE OF CONTENTS</w:t>
      </w:r>
    </w:p>
    <w:p w14:paraId="07E66A0F" w14:textId="77777777" w:rsidR="00630496" w:rsidRDefault="00000000">
      <w:pPr>
        <w:spacing w:after="40" w:line="360" w:lineRule="auto"/>
      </w:pPr>
      <w:r>
        <w:t>Chapter 1: Introduction</w:t>
      </w:r>
    </w:p>
    <w:p w14:paraId="2D7F6411" w14:textId="77777777" w:rsidR="00630496" w:rsidRDefault="00000000">
      <w:pPr>
        <w:spacing w:after="40" w:line="360" w:lineRule="auto"/>
      </w:pPr>
      <w:r>
        <w:t xml:space="preserve">    1.1 Objectives</w:t>
      </w:r>
    </w:p>
    <w:p w14:paraId="0B2EB6DF" w14:textId="77777777" w:rsidR="00630496" w:rsidRDefault="00000000">
      <w:pPr>
        <w:spacing w:after="40" w:line="360" w:lineRule="auto"/>
      </w:pPr>
      <w:r>
        <w:t xml:space="preserve">    1.2 Problem Description</w:t>
      </w:r>
    </w:p>
    <w:p w14:paraId="1A2A428F" w14:textId="77777777" w:rsidR="00630496" w:rsidRDefault="00000000">
      <w:pPr>
        <w:spacing w:after="40" w:line="360" w:lineRule="auto"/>
      </w:pPr>
      <w:r>
        <w:t xml:space="preserve">    1.3 About the Organization</w:t>
      </w:r>
    </w:p>
    <w:p w14:paraId="62482E9B" w14:textId="77777777" w:rsidR="00630496" w:rsidRDefault="00000000">
      <w:pPr>
        <w:spacing w:after="40" w:line="360" w:lineRule="auto"/>
      </w:pPr>
      <w:r>
        <w:t>Chapter 2: System Study</w:t>
      </w:r>
    </w:p>
    <w:p w14:paraId="0630D52A" w14:textId="77777777" w:rsidR="00630496" w:rsidRDefault="00000000">
      <w:pPr>
        <w:spacing w:after="40" w:line="360" w:lineRule="auto"/>
      </w:pPr>
      <w:r>
        <w:t xml:space="preserve">    2.1 System with Limitations</w:t>
      </w:r>
    </w:p>
    <w:p w14:paraId="1A6E7278" w14:textId="77777777" w:rsidR="00630496" w:rsidRDefault="00000000">
      <w:pPr>
        <w:spacing w:after="40" w:line="360" w:lineRule="auto"/>
      </w:pPr>
      <w:r>
        <w:t xml:space="preserve">    2.2 Significance of the Project</w:t>
      </w:r>
    </w:p>
    <w:p w14:paraId="1A2A20A4" w14:textId="77777777" w:rsidR="00630496" w:rsidRDefault="00000000">
      <w:pPr>
        <w:spacing w:after="40" w:line="360" w:lineRule="auto"/>
      </w:pPr>
      <w:r>
        <w:t xml:space="preserve">    2.3 Beneficiaries of the System</w:t>
      </w:r>
    </w:p>
    <w:p w14:paraId="5D32EC26" w14:textId="77777777" w:rsidR="00630496" w:rsidRDefault="00000000">
      <w:pPr>
        <w:spacing w:after="40" w:line="360" w:lineRule="auto"/>
      </w:pPr>
      <w:r>
        <w:t xml:space="preserve">    2.4 Feasibility Study</w:t>
      </w:r>
    </w:p>
    <w:p w14:paraId="059A4CF8" w14:textId="77777777" w:rsidR="00630496" w:rsidRDefault="00000000">
      <w:pPr>
        <w:spacing w:after="40" w:line="360" w:lineRule="auto"/>
      </w:pPr>
      <w:r>
        <w:t>Chapter 3: System Analysis</w:t>
      </w:r>
    </w:p>
    <w:p w14:paraId="0B876D6F" w14:textId="77777777" w:rsidR="00630496" w:rsidRDefault="00000000">
      <w:pPr>
        <w:spacing w:after="40" w:line="360" w:lineRule="auto"/>
      </w:pPr>
      <w:r>
        <w:t xml:space="preserve">    3.1 Functional Requirements</w:t>
      </w:r>
    </w:p>
    <w:p w14:paraId="657DFCA9" w14:textId="77777777" w:rsidR="00630496" w:rsidRDefault="00000000">
      <w:pPr>
        <w:spacing w:after="40" w:line="360" w:lineRule="auto"/>
      </w:pPr>
      <w:r>
        <w:t xml:space="preserve">    3.2 Non-Functional Requirements</w:t>
      </w:r>
    </w:p>
    <w:p w14:paraId="2D52C838" w14:textId="77777777" w:rsidR="00630496" w:rsidRDefault="00000000">
      <w:pPr>
        <w:spacing w:after="40" w:line="360" w:lineRule="auto"/>
      </w:pPr>
      <w:r>
        <w:t xml:space="preserve">    3.3 User Requirements</w:t>
      </w:r>
    </w:p>
    <w:p w14:paraId="5BD7EA9A" w14:textId="77777777" w:rsidR="00630496" w:rsidRDefault="00000000">
      <w:pPr>
        <w:spacing w:after="40" w:line="360" w:lineRule="auto"/>
      </w:pPr>
      <w:r>
        <w:t xml:space="preserve">    3.4 System Requirements</w:t>
      </w:r>
    </w:p>
    <w:p w14:paraId="0550031F" w14:textId="77777777" w:rsidR="00630496" w:rsidRDefault="00000000">
      <w:pPr>
        <w:spacing w:after="40" w:line="360" w:lineRule="auto"/>
      </w:pPr>
      <w:r>
        <w:t>Chapter 4: System Design</w:t>
      </w:r>
    </w:p>
    <w:p w14:paraId="69946253" w14:textId="77777777" w:rsidR="00630496" w:rsidRDefault="00000000">
      <w:pPr>
        <w:spacing w:after="40" w:line="360" w:lineRule="auto"/>
      </w:pPr>
      <w:r>
        <w:t xml:space="preserve">    4.1 Data Flow Diagrams</w:t>
      </w:r>
    </w:p>
    <w:p w14:paraId="7C8CEE7A" w14:textId="77777777" w:rsidR="00630496" w:rsidRDefault="00000000">
      <w:pPr>
        <w:spacing w:after="40" w:line="360" w:lineRule="auto"/>
      </w:pPr>
      <w:r>
        <w:t xml:space="preserve">    4.2 E-R Diagrams</w:t>
      </w:r>
    </w:p>
    <w:p w14:paraId="45A5C6D7" w14:textId="77777777" w:rsidR="00630496" w:rsidRDefault="00000000">
      <w:pPr>
        <w:spacing w:after="40" w:line="360" w:lineRule="auto"/>
      </w:pPr>
      <w:r>
        <w:t xml:space="preserve">    4.3 Use Case Diagrams</w:t>
      </w:r>
    </w:p>
    <w:p w14:paraId="03C9FE26" w14:textId="77777777" w:rsidR="00630496" w:rsidRDefault="00000000">
      <w:pPr>
        <w:spacing w:after="40" w:line="360" w:lineRule="auto"/>
      </w:pPr>
      <w:r>
        <w:t xml:space="preserve">    4.4 Flow Charts</w:t>
      </w:r>
    </w:p>
    <w:p w14:paraId="7727BBB0" w14:textId="77777777" w:rsidR="00630496" w:rsidRDefault="00000000">
      <w:pPr>
        <w:spacing w:after="40" w:line="360" w:lineRule="auto"/>
      </w:pPr>
      <w:r>
        <w:t xml:space="preserve">    4.5 Database Tables</w:t>
      </w:r>
    </w:p>
    <w:p w14:paraId="4A583E81" w14:textId="77777777" w:rsidR="00630496" w:rsidRDefault="00000000">
      <w:pPr>
        <w:spacing w:after="40" w:line="360" w:lineRule="auto"/>
      </w:pPr>
      <w:r>
        <w:t xml:space="preserve">    4.6 Input / Output Forms</w:t>
      </w:r>
    </w:p>
    <w:p w14:paraId="3662C689" w14:textId="77777777" w:rsidR="00630496" w:rsidRDefault="00000000">
      <w:pPr>
        <w:spacing w:after="40" w:line="360" w:lineRule="auto"/>
      </w:pPr>
      <w:r>
        <w:t>Chapter 5: Development</w:t>
      </w:r>
    </w:p>
    <w:p w14:paraId="06675049" w14:textId="77777777" w:rsidR="00630496" w:rsidRDefault="00000000">
      <w:pPr>
        <w:spacing w:after="40" w:line="360" w:lineRule="auto"/>
      </w:pPr>
      <w:r>
        <w:t xml:space="preserve">    5.1 Environment</w:t>
      </w:r>
    </w:p>
    <w:p w14:paraId="447FC42E" w14:textId="77777777" w:rsidR="00630496" w:rsidRDefault="00000000">
      <w:pPr>
        <w:spacing w:after="40" w:line="360" w:lineRule="auto"/>
      </w:pPr>
      <w:r>
        <w:t xml:space="preserve">    5.2 Coding Style</w:t>
      </w:r>
    </w:p>
    <w:p w14:paraId="7495F35F" w14:textId="77777777" w:rsidR="00630496" w:rsidRDefault="00000000">
      <w:pPr>
        <w:spacing w:after="40" w:line="360" w:lineRule="auto"/>
      </w:pPr>
      <w:r>
        <w:t xml:space="preserve">    5.3 Coding Techniques</w:t>
      </w:r>
    </w:p>
    <w:p w14:paraId="37A67B79" w14:textId="77777777" w:rsidR="00630496" w:rsidRDefault="00000000">
      <w:pPr>
        <w:spacing w:after="40" w:line="360" w:lineRule="auto"/>
      </w:pPr>
      <w:r>
        <w:t xml:space="preserve">    5.4 Coding</w:t>
      </w:r>
    </w:p>
    <w:p w14:paraId="08DBA375" w14:textId="77777777" w:rsidR="00630496" w:rsidRDefault="00000000">
      <w:pPr>
        <w:spacing w:after="40" w:line="360" w:lineRule="auto"/>
      </w:pPr>
      <w:r>
        <w:t>Chapter 6: Testing</w:t>
      </w:r>
    </w:p>
    <w:p w14:paraId="6D1A7274" w14:textId="77777777" w:rsidR="00630496" w:rsidRDefault="00000000">
      <w:pPr>
        <w:spacing w:after="40" w:line="360" w:lineRule="auto"/>
      </w:pPr>
      <w:r>
        <w:t xml:space="preserve">    6.1 Test Cases</w:t>
      </w:r>
    </w:p>
    <w:p w14:paraId="2AA5B9C3" w14:textId="77777777" w:rsidR="00630496" w:rsidRDefault="00000000">
      <w:pPr>
        <w:spacing w:after="40" w:line="360" w:lineRule="auto"/>
      </w:pPr>
      <w:r>
        <w:t>Chapter 7: System Security</w:t>
      </w:r>
    </w:p>
    <w:p w14:paraId="32D43DCA" w14:textId="77777777" w:rsidR="00630496" w:rsidRDefault="00000000">
      <w:pPr>
        <w:spacing w:after="40" w:line="360" w:lineRule="auto"/>
      </w:pPr>
      <w:r>
        <w:lastRenderedPageBreak/>
        <w:t xml:space="preserve">    7.1 Checks and Control</w:t>
      </w:r>
    </w:p>
    <w:p w14:paraId="135340F5" w14:textId="77777777" w:rsidR="00630496" w:rsidRDefault="00000000">
      <w:pPr>
        <w:spacing w:after="40" w:line="360" w:lineRule="auto"/>
      </w:pPr>
      <w:r>
        <w:t xml:space="preserve">    7.2 Encryption and Secure Practices</w:t>
      </w:r>
    </w:p>
    <w:p w14:paraId="7BEFB0EC" w14:textId="77777777" w:rsidR="00630496" w:rsidRDefault="00000000">
      <w:pPr>
        <w:spacing w:after="40" w:line="360" w:lineRule="auto"/>
      </w:pPr>
      <w:r>
        <w:t>Chapter 8: Conclusion / Future Enhancement</w:t>
      </w:r>
    </w:p>
    <w:p w14:paraId="3563373C" w14:textId="77777777" w:rsidR="00630496" w:rsidRDefault="00000000">
      <w:pPr>
        <w:spacing w:after="40" w:line="360" w:lineRule="auto"/>
      </w:pPr>
      <w:r>
        <w:t>Chapter 9: Bibliography</w:t>
      </w:r>
    </w:p>
    <w:p w14:paraId="3A4AC90C" w14:textId="77777777" w:rsidR="00630496" w:rsidRDefault="00000000">
      <w:r>
        <w:br w:type="page"/>
      </w:r>
    </w:p>
    <w:p w14:paraId="620F9970" w14:textId="77777777" w:rsidR="00630496" w:rsidRDefault="00000000">
      <w:pPr>
        <w:spacing w:before="240" w:after="240" w:line="360" w:lineRule="auto"/>
        <w:jc w:val="center"/>
      </w:pPr>
      <w:r>
        <w:rPr>
          <w:b/>
          <w:color w:val="1F3864"/>
          <w:sz w:val="32"/>
        </w:rPr>
        <w:lastRenderedPageBreak/>
        <w:t>LIST OF FIGURES</w:t>
      </w:r>
    </w:p>
    <w:p w14:paraId="0B7E53DA" w14:textId="77777777" w:rsidR="00630496" w:rsidRDefault="00000000">
      <w:pPr>
        <w:spacing w:after="40" w:line="360" w:lineRule="auto"/>
      </w:pPr>
      <w:r>
        <w:t>Figure 4.1  System Architecture of ActToAction</w:t>
      </w:r>
    </w:p>
    <w:p w14:paraId="086396D5" w14:textId="77777777" w:rsidR="00630496" w:rsidRDefault="00000000">
      <w:pPr>
        <w:spacing w:after="40" w:line="360" w:lineRule="auto"/>
      </w:pPr>
      <w:r>
        <w:t>Figure 4.2  Data Flow Diagram — Level 0 (Context)</w:t>
      </w:r>
    </w:p>
    <w:p w14:paraId="6F9E2B8A" w14:textId="77777777" w:rsidR="00630496" w:rsidRDefault="00000000">
      <w:pPr>
        <w:spacing w:after="40" w:line="360" w:lineRule="auto"/>
      </w:pPr>
      <w:r>
        <w:t>Figure 4.3  Data Flow Diagram — Level 1</w:t>
      </w:r>
    </w:p>
    <w:p w14:paraId="21F935E2" w14:textId="77777777" w:rsidR="00630496" w:rsidRDefault="00000000">
      <w:pPr>
        <w:spacing w:after="40" w:line="360" w:lineRule="auto"/>
      </w:pPr>
      <w:r>
        <w:t>Figure 4.4  Entity-Relationship Diagram</w:t>
      </w:r>
    </w:p>
    <w:p w14:paraId="7094F68A" w14:textId="77777777" w:rsidR="00630496" w:rsidRDefault="00000000">
      <w:pPr>
        <w:spacing w:after="40" w:line="360" w:lineRule="auto"/>
      </w:pPr>
      <w:r>
        <w:t>Figure 4.5  Use Case Diagram</w:t>
      </w:r>
    </w:p>
    <w:p w14:paraId="1DC30B5D" w14:textId="77777777" w:rsidR="00630496" w:rsidRDefault="00000000">
      <w:pPr>
        <w:spacing w:after="40" w:line="360" w:lineRule="auto"/>
      </w:pPr>
      <w:r>
        <w:t>Figure 4.6  Flow Chart — Admin Login</w:t>
      </w:r>
    </w:p>
    <w:p w14:paraId="5E97B2BE" w14:textId="77777777" w:rsidR="00630496" w:rsidRDefault="00000000">
      <w:pPr>
        <w:spacing w:after="40" w:line="360" w:lineRule="auto"/>
      </w:pPr>
      <w:r>
        <w:t>Figure 4.7  Flow Chart — Course Enrollment</w:t>
      </w:r>
    </w:p>
    <w:p w14:paraId="7CB1198E" w14:textId="77777777" w:rsidR="00630496" w:rsidRDefault="00000000">
      <w:pPr>
        <w:spacing w:after="40" w:line="360" w:lineRule="auto"/>
      </w:pPr>
      <w:r>
        <w:t>Figure 4.8  Flow Chart — Event Registration</w:t>
      </w:r>
    </w:p>
    <w:p w14:paraId="312E6A6D" w14:textId="77777777" w:rsidR="00630496" w:rsidRDefault="00000000">
      <w:pPr>
        <w:spacing w:after="40" w:line="360" w:lineRule="auto"/>
      </w:pPr>
      <w:r>
        <w:t>Figure 4.9  Flow Chart — Razorpay Payment</w:t>
      </w:r>
    </w:p>
    <w:p w14:paraId="5CB5AB97" w14:textId="77777777" w:rsidR="00630496" w:rsidRDefault="00000000">
      <w:pPr>
        <w:spacing w:after="40" w:line="360" w:lineRule="auto"/>
      </w:pPr>
      <w:r>
        <w:t>Figure 4.10 Flow Chart — Psychometric Test</w:t>
      </w:r>
    </w:p>
    <w:p w14:paraId="4084B172" w14:textId="77777777" w:rsidR="00630496" w:rsidRDefault="00000000">
      <w:pPr>
        <w:spacing w:after="40" w:line="360" w:lineRule="auto"/>
      </w:pPr>
      <w:r>
        <w:t>Figure 4.11 Flow Chart — Blog Publishing</w:t>
      </w:r>
    </w:p>
    <w:p w14:paraId="3D984A57" w14:textId="77777777" w:rsidR="00630496" w:rsidRDefault="00000000">
      <w:pPr>
        <w:spacing w:after="40" w:line="360" w:lineRule="auto"/>
      </w:pPr>
      <w:r>
        <w:t>Figure 4.12 Flow Chart — Admission Form</w:t>
      </w:r>
    </w:p>
    <w:p w14:paraId="1668C2FA" w14:textId="77777777" w:rsidR="00630496" w:rsidRDefault="00000000">
      <w:r>
        <w:br w:type="page"/>
      </w:r>
    </w:p>
    <w:p w14:paraId="4C0C9C5A" w14:textId="77777777" w:rsidR="00630496" w:rsidRDefault="00000000">
      <w:pPr>
        <w:spacing w:before="240" w:after="240" w:line="360" w:lineRule="auto"/>
        <w:jc w:val="center"/>
      </w:pPr>
      <w:r>
        <w:rPr>
          <w:b/>
          <w:color w:val="1F3864"/>
          <w:sz w:val="32"/>
        </w:rPr>
        <w:lastRenderedPageBreak/>
        <w:t>CHAPTER 1: INTRODUCTION</w:t>
      </w:r>
    </w:p>
    <w:p w14:paraId="1AD716FE" w14:textId="77777777" w:rsidR="00630496" w:rsidRDefault="00000000">
      <w:pPr>
        <w:spacing w:after="120" w:line="360" w:lineRule="auto"/>
        <w:ind w:firstLine="432"/>
        <w:jc w:val="both"/>
      </w:pPr>
      <w:r>
        <w:t>ActToAction is a web-based educational management system developed using the Laravel 12 framework. It is a comprehensive platform that consolidates the digital operations of an educational organisation — course delivery, workshop scheduling, event management, blog publishing, service catalogues, industry sections, psychometric testing, and online payments — into a single integrated application. The platform serves three primary classes of users: anonymous visitors browsing the website, enrolled students accessing their programmes, and administrative staff who manage every aspect of the organisation through a unified back-office.</w:t>
      </w:r>
    </w:p>
    <w:p w14:paraId="4899D023" w14:textId="77777777" w:rsidR="00630496" w:rsidRDefault="00000000">
      <w:pPr>
        <w:spacing w:after="120" w:line="360" w:lineRule="auto"/>
        <w:ind w:firstLine="432"/>
        <w:jc w:val="both"/>
      </w:pPr>
      <w:r>
        <w:t>This project report documents the analysis, design, development, testing, and deployment of the ActToAction platform. It is structured according to the guidelines prescribed for the MCA IV Semester industrial project at Rajasthan Technical University, and is intended to demonstrate the application of software engineering principles to a real-world web application of moderate complexity.</w:t>
      </w:r>
    </w:p>
    <w:p w14:paraId="4FD29B97" w14:textId="77777777" w:rsidR="00630496" w:rsidRDefault="00000000">
      <w:pPr>
        <w:spacing w:before="200" w:after="120" w:line="360" w:lineRule="auto"/>
      </w:pPr>
      <w:r>
        <w:rPr>
          <w:b/>
          <w:color w:val="1F3864"/>
          <w:sz w:val="28"/>
        </w:rPr>
        <w:t>1.1 Objectives</w:t>
      </w:r>
    </w:p>
    <w:p w14:paraId="5DA7D7A1" w14:textId="77777777" w:rsidR="00630496" w:rsidRDefault="00000000">
      <w:pPr>
        <w:spacing w:after="120" w:line="360" w:lineRule="auto"/>
        <w:ind w:firstLine="432"/>
        <w:jc w:val="both"/>
      </w:pPr>
      <w:r>
        <w:t>The principal objectives that guided the development of ActToAction are summarised below. Each objective addresses a measurable shortcoming in the manual or semi-digital processes that the platform replaces.</w:t>
      </w:r>
    </w:p>
    <w:p w14:paraId="0B082B49" w14:textId="77777777" w:rsidR="00630496" w:rsidRDefault="00000000">
      <w:pPr>
        <w:pStyle w:val="ListBullet"/>
        <w:spacing w:after="40" w:line="360" w:lineRule="auto"/>
      </w:pPr>
      <w:r>
        <w:t>To design and develop a unified web-based system that brings every public-facing operation of the organisation — courses, workshops, events, blogs, services, industries, and psychometric tests — under a single, consistent platform.</w:t>
      </w:r>
    </w:p>
    <w:p w14:paraId="5371434B" w14:textId="77777777" w:rsidR="00630496" w:rsidRDefault="00000000">
      <w:pPr>
        <w:pStyle w:val="ListBullet"/>
        <w:spacing w:after="40" w:line="360" w:lineRule="auto"/>
      </w:pPr>
      <w:r>
        <w:t>To build a role-aware administrative back-office that allows non-technical staff to publish, edit, and retire content without the involvement of engineers.</w:t>
      </w:r>
    </w:p>
    <w:p w14:paraId="3B2F81CB" w14:textId="77777777" w:rsidR="00630496" w:rsidRDefault="00000000">
      <w:pPr>
        <w:pStyle w:val="ListBullet"/>
        <w:spacing w:after="40" w:line="360" w:lineRule="auto"/>
      </w:pPr>
      <w:r>
        <w:t>To integrate a secure online payment gateway (Razorpay) supporting cards, UPI, netbanking, and wallets, with server-side signature verification for every transaction.</w:t>
      </w:r>
    </w:p>
    <w:p w14:paraId="289311A7" w14:textId="77777777" w:rsidR="00630496" w:rsidRDefault="00000000">
      <w:pPr>
        <w:pStyle w:val="ListBullet"/>
        <w:spacing w:after="40" w:line="360" w:lineRule="auto"/>
      </w:pPr>
      <w:r>
        <w:t>To provide a configurable email templating mechanism that supports merge variables, allowing transactional and marketing communications to be authored from the admin panel.</w:t>
      </w:r>
    </w:p>
    <w:p w14:paraId="2D190365" w14:textId="77777777" w:rsidR="00630496" w:rsidRDefault="00000000">
      <w:pPr>
        <w:pStyle w:val="ListBullet"/>
        <w:spacing w:after="40" w:line="360" w:lineRule="auto"/>
      </w:pPr>
      <w:r>
        <w:lastRenderedPageBreak/>
        <w:t>To implement a configuration-driven psychometric testing engine where new tests, questions, and result interpretation ranges can be added entirely from the admin panel.</w:t>
      </w:r>
    </w:p>
    <w:p w14:paraId="33A3F75C" w14:textId="77777777" w:rsidR="00630496" w:rsidRDefault="00000000">
      <w:pPr>
        <w:pStyle w:val="ListBullet"/>
        <w:spacing w:after="40" w:line="360" w:lineRule="auto"/>
      </w:pPr>
      <w:r>
        <w:t>To capture, store, and audit every form submission — admissions, enrolments, registrations, enquiries, volunteer applications, and franchise leads — with timestamps and status tracking.</w:t>
      </w:r>
    </w:p>
    <w:p w14:paraId="34554AB5" w14:textId="77777777" w:rsidR="00630496" w:rsidRDefault="00000000">
      <w:pPr>
        <w:pStyle w:val="ListBullet"/>
        <w:spacing w:after="40" w:line="360" w:lineRule="auto"/>
      </w:pPr>
      <w:r>
        <w:t>To support search-engine-friendly URLs through unique slug fields on every public entity (courses, blogs, events, sub-events, tests, schools).</w:t>
      </w:r>
    </w:p>
    <w:p w14:paraId="471FC3C4" w14:textId="77777777" w:rsidR="00630496" w:rsidRDefault="00000000">
      <w:pPr>
        <w:pStyle w:val="ListBullet"/>
        <w:spacing w:after="40" w:line="360" w:lineRule="auto"/>
      </w:pPr>
      <w:r>
        <w:t>To present a responsive, mobile-friendly public website that loads efficiently on low-bandwidth networks typical of Tier-2 and Tier-3 cities.</w:t>
      </w:r>
    </w:p>
    <w:p w14:paraId="28A61105" w14:textId="77777777" w:rsidR="00630496" w:rsidRDefault="00000000">
      <w:pPr>
        <w:pStyle w:val="ListBullet"/>
        <w:spacing w:after="40" w:line="360" w:lineRule="auto"/>
      </w:pPr>
      <w:r>
        <w:t>To provide reporting facilities — listings, exports, status filters — that allow operational teams to track performance and prepare attendance and revenue reports.</w:t>
      </w:r>
    </w:p>
    <w:p w14:paraId="05E7A5FE" w14:textId="77777777" w:rsidR="00630496" w:rsidRDefault="00000000">
      <w:pPr>
        <w:pStyle w:val="ListBullet"/>
        <w:spacing w:after="40" w:line="360" w:lineRule="auto"/>
      </w:pPr>
      <w:r>
        <w:t>To follow established software engineering practices: MVC separation, version control (Git), database migrations, environment-driven configuration, and reproducible deployment.</w:t>
      </w:r>
    </w:p>
    <w:p w14:paraId="22D7A517" w14:textId="77777777" w:rsidR="00630496" w:rsidRDefault="00000000">
      <w:pPr>
        <w:spacing w:before="200" w:after="120" w:line="360" w:lineRule="auto"/>
      </w:pPr>
      <w:r>
        <w:rPr>
          <w:b/>
          <w:color w:val="1F3864"/>
          <w:sz w:val="28"/>
        </w:rPr>
        <w:t>1.2 Problem Description</w:t>
      </w:r>
    </w:p>
    <w:p w14:paraId="45E53673" w14:textId="77777777" w:rsidR="00630496" w:rsidRDefault="00000000">
      <w:pPr>
        <w:spacing w:after="120" w:line="360" w:lineRule="auto"/>
        <w:ind w:firstLine="432"/>
        <w:jc w:val="both"/>
      </w:pPr>
      <w:r>
        <w:t>Prior to the development of ActToAction, the organisation managed its digital footprint through a combination of static brochure-style web pages, third-party form builders, spreadsheet-based attendance registers, email threads for support enquiries, and manual payment reconciliation against bank statements. This fragmented approach produced four recurring problems:</w:t>
      </w:r>
    </w:p>
    <w:p w14:paraId="0566C47B" w14:textId="77777777" w:rsidR="00630496" w:rsidRDefault="00000000">
      <w:pPr>
        <w:pStyle w:val="ListNumber"/>
        <w:spacing w:after="40" w:line="360" w:lineRule="auto"/>
      </w:pPr>
      <w:r>
        <w:t>Data was scattered across multiple, disconnected tools. A single student's enrolment information might exist in a Google Form sheet, a payment gateway dashboard, and a finance spreadsheet — with no single record of truth.</w:t>
      </w:r>
    </w:p>
    <w:p w14:paraId="528C48F9" w14:textId="77777777" w:rsidR="00630496" w:rsidRDefault="00000000">
      <w:pPr>
        <w:pStyle w:val="ListNumber"/>
        <w:spacing w:after="40" w:line="360" w:lineRule="auto"/>
      </w:pPr>
      <w:r>
        <w:t>Content updates required engineering involvement. Even minor changes — a new blog post, a slider banner update, a workshop schedule change — needed a developer, a deployment, and a verification cycle.</w:t>
      </w:r>
    </w:p>
    <w:p w14:paraId="6AD84B53" w14:textId="77777777" w:rsidR="00630496" w:rsidRDefault="00000000">
      <w:pPr>
        <w:pStyle w:val="ListNumber"/>
        <w:spacing w:after="40" w:line="360" w:lineRule="auto"/>
      </w:pPr>
      <w:r>
        <w:t>There was no auditable history. Lost emails, deleted spreadsheet rows, and unrecorded phone confirmations meant that disputes could not be resolved with confidence.</w:t>
      </w:r>
    </w:p>
    <w:p w14:paraId="06CEAB50" w14:textId="77777777" w:rsidR="00630496" w:rsidRDefault="00000000">
      <w:pPr>
        <w:pStyle w:val="ListNumber"/>
        <w:spacing w:after="40" w:line="360" w:lineRule="auto"/>
      </w:pPr>
      <w:r>
        <w:lastRenderedPageBreak/>
        <w:t>Payments were not reconciled in real time. Manual reconciliation introduced delays of up to a week, during which the operational team could not confirm whether a registration was paid.</w:t>
      </w:r>
    </w:p>
    <w:p w14:paraId="418ECECA" w14:textId="77777777" w:rsidR="00630496" w:rsidRDefault="00000000">
      <w:pPr>
        <w:spacing w:after="120" w:line="360" w:lineRule="auto"/>
        <w:ind w:firstLine="432"/>
        <w:jc w:val="both"/>
      </w:pPr>
      <w:r>
        <w:t>ActToAction addresses each of these problems through a centralised relational database, an opinionated administrative interface, automatic logging of every transactional email, and direct server-to-server payment verification with the Razorpay gateway. The result is a single platform where every visitor interaction is captured, every staff action is traceable, and every payment is verified at the moment of completion.</w:t>
      </w:r>
    </w:p>
    <w:p w14:paraId="1E9FF41A" w14:textId="77777777" w:rsidR="00630496" w:rsidRDefault="00000000">
      <w:pPr>
        <w:spacing w:before="200" w:after="120" w:line="360" w:lineRule="auto"/>
      </w:pPr>
      <w:r>
        <w:rPr>
          <w:b/>
          <w:color w:val="1F3864"/>
          <w:sz w:val="28"/>
        </w:rPr>
        <w:t>1.3 About the Organization</w:t>
      </w:r>
    </w:p>
    <w:p w14:paraId="79643F51" w14:textId="77777777" w:rsidR="00630496" w:rsidRDefault="00000000">
      <w:pPr>
        <w:spacing w:after="120" w:line="360" w:lineRule="auto"/>
        <w:ind w:firstLine="432"/>
        <w:jc w:val="both"/>
      </w:pPr>
      <w:r>
        <w:t>ActToAction is an educational organisation engaged in the delivery of structured learning programmes for students across a wide age spectrum, from pre-schoolers to senior secondary learners. Its programmes span multiple delivery modes — long-running courses, short hands-on workshops conducted city-by-city, flagship annual events, and self-administered psychometric assessments — all supported by a strong content marketing arm comprising a regular blog and a curated video gallery.</w:t>
      </w:r>
    </w:p>
    <w:p w14:paraId="15DDF745" w14:textId="77777777" w:rsidR="00630496" w:rsidRDefault="00000000">
      <w:pPr>
        <w:spacing w:after="120" w:line="360" w:lineRule="auto"/>
        <w:ind w:firstLine="432"/>
        <w:jc w:val="both"/>
      </w:pPr>
      <w:r>
        <w:t>The organisation operates in collaboration with a network of schools, franchise partners, and content collaborators. Its operational team comprises content editors, admissions counsellors, event coordinators, workshop leaders, customer support personnel, and a small engineering function. The ActToAction platform is the digital headquarters that connects these teams to one another and to the public.</w:t>
      </w:r>
    </w:p>
    <w:p w14:paraId="7F63DAD1" w14:textId="77777777" w:rsidR="00630496" w:rsidRDefault="00000000">
      <w:pPr>
        <w:spacing w:before="200" w:after="120" w:line="360" w:lineRule="auto"/>
      </w:pPr>
      <w:r>
        <w:rPr>
          <w:b/>
          <w:color w:val="1F3864"/>
          <w:sz w:val="28"/>
        </w:rPr>
        <w:t>1.4 Visual Snapshot of the Platform</w:t>
      </w:r>
    </w:p>
    <w:p w14:paraId="071CF15C" w14:textId="77F90CCB" w:rsidR="00630496" w:rsidRDefault="00000000" w:rsidP="009D5B2A">
      <w:pPr>
        <w:spacing w:after="120" w:line="360" w:lineRule="auto"/>
        <w:ind w:firstLine="432"/>
        <w:jc w:val="both"/>
      </w:pPr>
      <w:r>
        <w:t>The images below give a visual sense of how the ActToAction platform manifests to its users — from the public hero banner to learning sessions, partner brands, and the people behind the operation.</w:t>
      </w:r>
      <w:r>
        <w:br w:type="page"/>
      </w:r>
    </w:p>
    <w:p w14:paraId="7C640300" w14:textId="77777777" w:rsidR="00630496" w:rsidRDefault="00000000">
      <w:pPr>
        <w:spacing w:before="240" w:after="240" w:line="360" w:lineRule="auto"/>
        <w:jc w:val="center"/>
      </w:pPr>
      <w:r>
        <w:rPr>
          <w:b/>
          <w:color w:val="1F3864"/>
          <w:sz w:val="32"/>
        </w:rPr>
        <w:lastRenderedPageBreak/>
        <w:t>CHAPTER 2: SYSTEM STUDY</w:t>
      </w:r>
    </w:p>
    <w:p w14:paraId="23D41A20" w14:textId="77777777" w:rsidR="00630496" w:rsidRDefault="00000000">
      <w:pPr>
        <w:spacing w:after="120" w:line="360" w:lineRule="auto"/>
        <w:ind w:firstLine="432"/>
        <w:jc w:val="both"/>
      </w:pPr>
      <w:r>
        <w:t>The system study phase examined the existing manual and semi-digital processes used by the organisation, identified their limitations, and established the scope and significance of the proposed ActToAction platform. This chapter presents the findings of that study, the beneficiaries of the new system, and the feasibility analysis carried out before commencing development.</w:t>
      </w:r>
    </w:p>
    <w:p w14:paraId="1AFB12AC" w14:textId="77777777" w:rsidR="00630496" w:rsidRDefault="00000000">
      <w:pPr>
        <w:spacing w:before="200" w:after="120" w:line="360" w:lineRule="auto"/>
      </w:pPr>
      <w:r>
        <w:rPr>
          <w:b/>
          <w:color w:val="1F3864"/>
          <w:sz w:val="28"/>
        </w:rPr>
        <w:t>2.1 System with Limitations</w:t>
      </w:r>
    </w:p>
    <w:p w14:paraId="2D080A2E" w14:textId="77777777" w:rsidR="00630496" w:rsidRDefault="00000000">
      <w:pPr>
        <w:spacing w:after="120" w:line="360" w:lineRule="auto"/>
        <w:ind w:firstLine="432"/>
        <w:jc w:val="both"/>
      </w:pPr>
      <w:r>
        <w:t>The legacy approach was a patchwork of disconnected tools. The marketing website was a static set of HTML pages without a content management layer. Form-based interactions used external services such as Google Forms and Typeform, with submissions ending up as spreadsheets that operational staff downloaded and merged manually. Payment links were generated ad-hoc in the gateway's dashboard and shared with prospective students by email. The concrete limitations are listed below:</w:t>
      </w:r>
    </w:p>
    <w:p w14:paraId="287B5B4F" w14:textId="77777777" w:rsidR="00630496" w:rsidRDefault="00000000">
      <w:pPr>
        <w:spacing w:before="120" w:after="80" w:line="360" w:lineRule="auto"/>
      </w:pPr>
      <w:r>
        <w:rPr>
          <w:b/>
          <w:color w:val="202020"/>
        </w:rPr>
        <w:t>2.1.1 Operational Limitations</w:t>
      </w:r>
    </w:p>
    <w:p w14:paraId="1F6A9BF3" w14:textId="77777777" w:rsidR="00630496" w:rsidRDefault="00000000">
      <w:pPr>
        <w:pStyle w:val="ListBullet"/>
        <w:spacing w:after="40" w:line="360" w:lineRule="auto"/>
      </w:pPr>
      <w:r>
        <w:t>Course information was edited directly in HTML, requiring engineering for every update.</w:t>
      </w:r>
    </w:p>
    <w:p w14:paraId="57ED803C" w14:textId="77777777" w:rsidR="00630496" w:rsidRDefault="00000000">
      <w:pPr>
        <w:pStyle w:val="ListBullet"/>
        <w:spacing w:after="40" w:line="360" w:lineRule="auto"/>
      </w:pPr>
      <w:r>
        <w:t>Workshop schedules were maintained in shared spreadsheets that could be edited concurrently and silently overwritten.</w:t>
      </w:r>
    </w:p>
    <w:p w14:paraId="4D5D5829" w14:textId="77777777" w:rsidR="00630496" w:rsidRDefault="00000000">
      <w:pPr>
        <w:pStyle w:val="ListBullet"/>
        <w:spacing w:after="40" w:line="360" w:lineRule="auto"/>
      </w:pPr>
      <w:r>
        <w:t>Event registrations were collected through external forms; reconciling them with payments required manual lookups.</w:t>
      </w:r>
    </w:p>
    <w:p w14:paraId="110BF8FC" w14:textId="77777777" w:rsidR="00630496" w:rsidRDefault="00000000">
      <w:pPr>
        <w:pStyle w:val="ListBullet"/>
        <w:spacing w:after="40" w:line="360" w:lineRule="auto"/>
      </w:pPr>
      <w:r>
        <w:t>Blog posts were written in Word and uploaded as PDFs, harming SEO and discoverability.</w:t>
      </w:r>
    </w:p>
    <w:p w14:paraId="135B9818" w14:textId="77777777" w:rsidR="00630496" w:rsidRDefault="00000000">
      <w:pPr>
        <w:pStyle w:val="ListBullet"/>
        <w:spacing w:after="40" w:line="360" w:lineRule="auto"/>
      </w:pPr>
      <w:r>
        <w:t>Psychometric tests existed as printable PDFs with no automated scoring.</w:t>
      </w:r>
    </w:p>
    <w:p w14:paraId="3BE67B34" w14:textId="77777777" w:rsidR="00630496" w:rsidRDefault="00000000">
      <w:pPr>
        <w:pStyle w:val="ListBullet"/>
        <w:spacing w:after="40" w:line="360" w:lineRule="auto"/>
      </w:pPr>
      <w:r>
        <w:t>Customer support enquiries were routed to a shared email inbox without ticket tracking.</w:t>
      </w:r>
    </w:p>
    <w:p w14:paraId="1411535C" w14:textId="77777777" w:rsidR="00630496" w:rsidRDefault="00000000">
      <w:pPr>
        <w:spacing w:before="120" w:after="80" w:line="360" w:lineRule="auto"/>
      </w:pPr>
      <w:r>
        <w:rPr>
          <w:b/>
          <w:color w:val="202020"/>
        </w:rPr>
        <w:t>2.1.2 Technical Limitations</w:t>
      </w:r>
    </w:p>
    <w:p w14:paraId="77B79F40" w14:textId="77777777" w:rsidR="00630496" w:rsidRDefault="00000000">
      <w:pPr>
        <w:pStyle w:val="ListBullet"/>
        <w:spacing w:after="40" w:line="360" w:lineRule="auto"/>
      </w:pPr>
      <w:r>
        <w:t>No centralised authentication; admin tools each had their own credentials.</w:t>
      </w:r>
    </w:p>
    <w:p w14:paraId="5A65483E" w14:textId="77777777" w:rsidR="00630496" w:rsidRDefault="00000000">
      <w:pPr>
        <w:pStyle w:val="ListBullet"/>
        <w:spacing w:after="40" w:line="360" w:lineRule="auto"/>
      </w:pPr>
      <w:r>
        <w:t>No audit trail; deletions and edits left no record of who or when.</w:t>
      </w:r>
    </w:p>
    <w:p w14:paraId="7A91653C" w14:textId="77777777" w:rsidR="00630496" w:rsidRDefault="00000000">
      <w:pPr>
        <w:pStyle w:val="ListBullet"/>
        <w:spacing w:after="40" w:line="360" w:lineRule="auto"/>
      </w:pPr>
      <w:r>
        <w:t>No automated email templating; transactional copy was hand-written each time.</w:t>
      </w:r>
    </w:p>
    <w:p w14:paraId="36E5B286" w14:textId="77777777" w:rsidR="00630496" w:rsidRDefault="00000000">
      <w:pPr>
        <w:pStyle w:val="ListBullet"/>
        <w:spacing w:after="40" w:line="360" w:lineRule="auto"/>
      </w:pPr>
      <w:r>
        <w:lastRenderedPageBreak/>
        <w:t>No structured data model for relationships such as course → session → enrolment.</w:t>
      </w:r>
    </w:p>
    <w:p w14:paraId="24FE7EBF" w14:textId="77777777" w:rsidR="00630496" w:rsidRDefault="00000000">
      <w:pPr>
        <w:pStyle w:val="ListBullet"/>
        <w:spacing w:after="40" w:line="360" w:lineRule="auto"/>
      </w:pPr>
      <w:r>
        <w:t>No automated payment verification; manual reconciliation against bank statements.</w:t>
      </w:r>
    </w:p>
    <w:p w14:paraId="5251247A" w14:textId="77777777" w:rsidR="00630496" w:rsidRDefault="00000000">
      <w:pPr>
        <w:pStyle w:val="ListBullet"/>
        <w:spacing w:after="40" w:line="360" w:lineRule="auto"/>
      </w:pPr>
      <w:r>
        <w:t>No mobile-friendly experience for several of the third-party form tools.</w:t>
      </w:r>
    </w:p>
    <w:p w14:paraId="0DF133EA" w14:textId="77777777" w:rsidR="00630496" w:rsidRDefault="00000000">
      <w:pPr>
        <w:spacing w:before="120" w:after="80" w:line="360" w:lineRule="auto"/>
      </w:pPr>
      <w:r>
        <w:rPr>
          <w:b/>
          <w:color w:val="202020"/>
        </w:rPr>
        <w:t>2.1.3 Strategic Limitations</w:t>
      </w:r>
    </w:p>
    <w:p w14:paraId="79615871" w14:textId="77777777" w:rsidR="00630496" w:rsidRDefault="00000000">
      <w:pPr>
        <w:pStyle w:val="ListBullet"/>
        <w:spacing w:after="40" w:line="360" w:lineRule="auto"/>
      </w:pPr>
      <w:r>
        <w:t>Brand inconsistency across multiple disconnected tools.</w:t>
      </w:r>
    </w:p>
    <w:p w14:paraId="268AEF59" w14:textId="77777777" w:rsidR="00630496" w:rsidRDefault="00000000">
      <w:pPr>
        <w:pStyle w:val="ListBullet"/>
        <w:spacing w:after="40" w:line="360" w:lineRule="auto"/>
      </w:pPr>
      <w:r>
        <w:t>Inability to run cross-channel analytics or attribute revenue to campaigns.</w:t>
      </w:r>
    </w:p>
    <w:p w14:paraId="3B0CEC65" w14:textId="77777777" w:rsidR="00630496" w:rsidRDefault="00000000">
      <w:pPr>
        <w:pStyle w:val="ListBullet"/>
        <w:spacing w:after="40" w:line="360" w:lineRule="auto"/>
      </w:pPr>
      <w:r>
        <w:t>High onboarding cost for new operational staff who had to learn five different tools.</w:t>
      </w:r>
    </w:p>
    <w:p w14:paraId="79D5A7F8" w14:textId="77777777" w:rsidR="00630496" w:rsidRDefault="00000000">
      <w:pPr>
        <w:pStyle w:val="ListBullet"/>
        <w:spacing w:after="40" w:line="360" w:lineRule="auto"/>
      </w:pPr>
      <w:r>
        <w:t>Limited ability to scale during admission seasons when traffic peaked.</w:t>
      </w:r>
    </w:p>
    <w:p w14:paraId="1499C7A9" w14:textId="77777777" w:rsidR="00630496" w:rsidRDefault="00000000">
      <w:pPr>
        <w:spacing w:before="200" w:after="120" w:line="360" w:lineRule="auto"/>
      </w:pPr>
      <w:r>
        <w:rPr>
          <w:b/>
          <w:color w:val="1F3864"/>
          <w:sz w:val="28"/>
        </w:rPr>
        <w:t>2.2 Significance of the Project</w:t>
      </w:r>
    </w:p>
    <w:p w14:paraId="6A8D6DE4" w14:textId="77777777" w:rsidR="00630496" w:rsidRDefault="00000000">
      <w:pPr>
        <w:spacing w:after="120" w:line="360" w:lineRule="auto"/>
        <w:ind w:firstLine="432"/>
        <w:jc w:val="both"/>
      </w:pPr>
      <w:r>
        <w:t>ActToAction replaces the patchwork with a unified, consistent platform. The significance of the project is best understood across three dimensions: organisational efficiency, customer experience, and long-term scalability.</w:t>
      </w:r>
    </w:p>
    <w:p w14:paraId="4EBDB951" w14:textId="77777777" w:rsidR="00630496" w:rsidRDefault="00000000">
      <w:pPr>
        <w:spacing w:before="120" w:after="80" w:line="360" w:lineRule="auto"/>
      </w:pPr>
      <w:r>
        <w:rPr>
          <w:b/>
          <w:color w:val="202020"/>
        </w:rPr>
        <w:t>2.2.1 Organisational Efficiency</w:t>
      </w:r>
    </w:p>
    <w:p w14:paraId="5F7B2B12" w14:textId="77777777" w:rsidR="00630496" w:rsidRDefault="00000000">
      <w:pPr>
        <w:spacing w:after="120" w:line="360" w:lineRule="auto"/>
        <w:ind w:firstLine="432"/>
        <w:jc w:val="both"/>
      </w:pPr>
      <w:r>
        <w:t>Every operational interaction now flows through a single database. An admissions counsellor can look up a student by name and see their full history — short form submission, full form submission, enrolment, payment, attendance — in one place. A finance officer can pull a single CSV that includes every transaction across courses, events, and workshops. The reduction in cross-tool switching frees significant staff time.</w:t>
      </w:r>
    </w:p>
    <w:p w14:paraId="133038CB" w14:textId="77777777" w:rsidR="00630496" w:rsidRDefault="00000000">
      <w:pPr>
        <w:spacing w:before="120" w:after="80" w:line="360" w:lineRule="auto"/>
      </w:pPr>
      <w:r>
        <w:rPr>
          <w:b/>
          <w:color w:val="202020"/>
        </w:rPr>
        <w:t>2.2.2 Customer Experience</w:t>
      </w:r>
    </w:p>
    <w:p w14:paraId="3BFF82C3" w14:textId="77777777" w:rsidR="00630496" w:rsidRDefault="00000000">
      <w:pPr>
        <w:spacing w:after="120" w:line="360" w:lineRule="auto"/>
        <w:ind w:firstLine="432"/>
        <w:jc w:val="both"/>
      </w:pPr>
      <w:r>
        <w:t>Visitors interact with a single, consistent brand. Forms validate input on the client and the server, prevent double submissions, and acknowledge receipt within the same browser session. Payments happen inline, with success and failure handled gracefully. Confirmation emails arrive within seconds, complete with branded PDF receipts.</w:t>
      </w:r>
    </w:p>
    <w:p w14:paraId="54484376" w14:textId="77777777" w:rsidR="00630496" w:rsidRDefault="00000000">
      <w:pPr>
        <w:spacing w:before="120" w:after="80" w:line="360" w:lineRule="auto"/>
      </w:pPr>
      <w:r>
        <w:rPr>
          <w:b/>
          <w:color w:val="202020"/>
        </w:rPr>
        <w:t>2.2.3 Long-Term Scalability</w:t>
      </w:r>
    </w:p>
    <w:p w14:paraId="7350F0C9" w14:textId="77777777" w:rsidR="00630496" w:rsidRDefault="00000000">
      <w:pPr>
        <w:spacing w:after="120" w:line="360" w:lineRule="auto"/>
        <w:ind w:firstLine="432"/>
        <w:jc w:val="both"/>
      </w:pPr>
      <w:r>
        <w:t xml:space="preserve">The platform's modular architecture allows new modules — new test categories, new event types, new partner programmes — to be added without disrupting existing </w:t>
      </w:r>
      <w:r>
        <w:lastRenderedPageBreak/>
        <w:t>functionality. The data model is normalised and indexed, so query performance remains acceptable even as the volume of submissions grows by an order of magnitude.</w:t>
      </w:r>
    </w:p>
    <w:p w14:paraId="033256F2" w14:textId="77777777" w:rsidR="00630496" w:rsidRDefault="00000000">
      <w:pPr>
        <w:spacing w:before="200" w:after="120" w:line="360" w:lineRule="auto"/>
      </w:pPr>
      <w:r>
        <w:rPr>
          <w:b/>
          <w:color w:val="1F3864"/>
          <w:sz w:val="28"/>
        </w:rPr>
        <w:t>2.3 Beneficiaries of the System</w:t>
      </w:r>
    </w:p>
    <w:p w14:paraId="3D3E2235" w14:textId="77777777" w:rsidR="00630496" w:rsidRDefault="00000000">
      <w:pPr>
        <w:spacing w:after="120" w:line="360" w:lineRule="auto"/>
        <w:ind w:firstLine="432"/>
        <w:jc w:val="both"/>
      </w:pPr>
      <w:r>
        <w:t>The ActToAction platform delivers value to multiple stakeholder groups, each with distinct concerns. The principal beneficiaries and the specific value delivered to them are summarised below.</w:t>
      </w:r>
    </w:p>
    <w:tbl>
      <w:tblPr>
        <w:tblStyle w:val="LightGrid-Accent1"/>
        <w:tblW w:w="0" w:type="auto"/>
        <w:tblLook w:val="04A0" w:firstRow="1" w:lastRow="0" w:firstColumn="1" w:lastColumn="0" w:noHBand="0" w:noVBand="1"/>
      </w:tblPr>
      <w:tblGrid>
        <w:gridCol w:w="4154"/>
        <w:gridCol w:w="4154"/>
      </w:tblGrid>
      <w:tr w:rsidR="00630496" w14:paraId="0AA8AAF2"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shd w:val="clear" w:color="auto" w:fill="1F3864"/>
          </w:tcPr>
          <w:p w14:paraId="13B3301D" w14:textId="77777777" w:rsidR="00630496" w:rsidRDefault="00000000">
            <w:r>
              <w:rPr>
                <w:color w:val="FFFFFF"/>
                <w:sz w:val="22"/>
              </w:rPr>
              <w:t>Stakeholder</w:t>
            </w:r>
          </w:p>
        </w:tc>
        <w:tc>
          <w:tcPr>
            <w:tcW w:w="4154" w:type="dxa"/>
            <w:shd w:val="clear" w:color="auto" w:fill="1F3864"/>
          </w:tcPr>
          <w:p w14:paraId="5C497F62"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Primary Benefit</w:t>
            </w:r>
          </w:p>
        </w:tc>
      </w:tr>
      <w:tr w:rsidR="00630496" w14:paraId="7D5D9DC0"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3B2BF50" w14:textId="77777777" w:rsidR="00630496" w:rsidRDefault="00000000">
            <w:r>
              <w:rPr>
                <w:b w:val="0"/>
                <w:sz w:val="22"/>
              </w:rPr>
              <w:t>Public Visitors</w:t>
            </w:r>
          </w:p>
        </w:tc>
        <w:tc>
          <w:tcPr>
            <w:tcW w:w="4154" w:type="dxa"/>
          </w:tcPr>
          <w:p w14:paraId="7B6218C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Single, brand-consistent website with mobile-friendly responsive design.</w:t>
            </w:r>
          </w:p>
        </w:tc>
      </w:tr>
      <w:tr w:rsidR="00630496" w14:paraId="47808C10"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B79BA93" w14:textId="77777777" w:rsidR="00630496" w:rsidRDefault="00000000">
            <w:r>
              <w:rPr>
                <w:b w:val="0"/>
                <w:sz w:val="22"/>
              </w:rPr>
              <w:t>Prospective Students</w:t>
            </w:r>
          </w:p>
        </w:tc>
        <w:tc>
          <w:tcPr>
            <w:tcW w:w="4154" w:type="dxa"/>
          </w:tcPr>
          <w:p w14:paraId="57F75B90"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Streamlined enrolment with inline payment and instant confirmation.</w:t>
            </w:r>
          </w:p>
        </w:tc>
      </w:tr>
      <w:tr w:rsidR="00630496" w14:paraId="28ED7DB7"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298A191B" w14:textId="77777777" w:rsidR="00630496" w:rsidRDefault="00000000">
            <w:r>
              <w:rPr>
                <w:b w:val="0"/>
                <w:sz w:val="22"/>
              </w:rPr>
              <w:t>Enrolled Students</w:t>
            </w:r>
          </w:p>
        </w:tc>
        <w:tc>
          <w:tcPr>
            <w:tcW w:w="4154" w:type="dxa"/>
          </w:tcPr>
          <w:p w14:paraId="31F1EBBD"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Email receipts, downloadable PDF tickets, and self-service test results.</w:t>
            </w:r>
          </w:p>
        </w:tc>
      </w:tr>
      <w:tr w:rsidR="00630496" w14:paraId="53734FCA"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39FC96F8" w14:textId="77777777" w:rsidR="00630496" w:rsidRDefault="00000000">
            <w:r>
              <w:rPr>
                <w:b w:val="0"/>
                <w:sz w:val="22"/>
              </w:rPr>
              <w:t>Content Editors</w:t>
            </w:r>
          </w:p>
        </w:tc>
        <w:tc>
          <w:tcPr>
            <w:tcW w:w="4154" w:type="dxa"/>
          </w:tcPr>
          <w:p w14:paraId="2A38787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WYSIWYG admin to publish blogs, sliders, and gallery items without engineering.</w:t>
            </w:r>
          </w:p>
        </w:tc>
      </w:tr>
      <w:tr w:rsidR="00630496" w14:paraId="2EF38B54"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9C8E64E" w14:textId="77777777" w:rsidR="00630496" w:rsidRDefault="00000000">
            <w:r>
              <w:rPr>
                <w:b w:val="0"/>
                <w:sz w:val="22"/>
              </w:rPr>
              <w:t>Admissions Staff</w:t>
            </w:r>
          </w:p>
        </w:tc>
        <w:tc>
          <w:tcPr>
            <w:tcW w:w="4154" w:type="dxa"/>
          </w:tcPr>
          <w:p w14:paraId="7B3803B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Two-stage admission funnel with conversion-friendly short form and detailed full form.</w:t>
            </w:r>
          </w:p>
        </w:tc>
      </w:tr>
      <w:tr w:rsidR="00630496" w14:paraId="7BBAE496"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5034D521" w14:textId="77777777" w:rsidR="00630496" w:rsidRDefault="00000000">
            <w:r>
              <w:rPr>
                <w:b w:val="0"/>
                <w:sz w:val="22"/>
              </w:rPr>
              <w:t>Event Coordinators</w:t>
            </w:r>
          </w:p>
        </w:tc>
        <w:tc>
          <w:tcPr>
            <w:tcW w:w="4154" w:type="dxa"/>
          </w:tcPr>
          <w:p w14:paraId="15E134F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Sub-event creation, attendee lists, capacity tracking, and CSV exports.</w:t>
            </w:r>
          </w:p>
        </w:tc>
      </w:tr>
      <w:tr w:rsidR="00630496" w14:paraId="4D34A6BD"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BE05969" w14:textId="77777777" w:rsidR="00630496" w:rsidRDefault="00000000">
            <w:r>
              <w:rPr>
                <w:b w:val="0"/>
                <w:sz w:val="22"/>
              </w:rPr>
              <w:t>Workshop Leaders</w:t>
            </w:r>
          </w:p>
        </w:tc>
        <w:tc>
          <w:tcPr>
            <w:tcW w:w="4154" w:type="dxa"/>
          </w:tcPr>
          <w:p w14:paraId="78D2E1FD"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City- and school-scoped registration data with merchandise add-ons.</w:t>
            </w:r>
          </w:p>
        </w:tc>
      </w:tr>
      <w:tr w:rsidR="00630496" w14:paraId="5FB96A15"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77ED7600" w14:textId="77777777" w:rsidR="00630496" w:rsidRDefault="00000000">
            <w:r>
              <w:rPr>
                <w:b w:val="0"/>
                <w:sz w:val="22"/>
              </w:rPr>
              <w:t>Customer Support</w:t>
            </w:r>
          </w:p>
        </w:tc>
        <w:tc>
          <w:tcPr>
            <w:tcW w:w="4154" w:type="dxa"/>
          </w:tcPr>
          <w:p w14:paraId="6BD4D9E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Chatbot-driven FAQ deflection and structured support ticket triage.</w:t>
            </w:r>
          </w:p>
        </w:tc>
      </w:tr>
      <w:tr w:rsidR="00630496" w14:paraId="0A13B96B"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672793C0" w14:textId="77777777" w:rsidR="00630496" w:rsidRDefault="00000000">
            <w:r>
              <w:rPr>
                <w:b w:val="0"/>
                <w:sz w:val="22"/>
              </w:rPr>
              <w:t>Finance Team</w:t>
            </w:r>
          </w:p>
        </w:tc>
        <w:tc>
          <w:tcPr>
            <w:tcW w:w="4154" w:type="dxa"/>
          </w:tcPr>
          <w:p w14:paraId="745C0AB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Real-time payment verification and audit-friendly transaction history.</w:t>
            </w:r>
          </w:p>
        </w:tc>
      </w:tr>
      <w:tr w:rsidR="00630496" w14:paraId="47512029"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31BCF47F" w14:textId="77777777" w:rsidR="00630496" w:rsidRDefault="00000000">
            <w:r>
              <w:rPr>
                <w:b w:val="0"/>
                <w:sz w:val="22"/>
              </w:rPr>
              <w:t>Engineering Team</w:t>
            </w:r>
          </w:p>
        </w:tc>
        <w:tc>
          <w:tcPr>
            <w:tcW w:w="4154" w:type="dxa"/>
          </w:tcPr>
          <w:p w14:paraId="38FC6F9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Predictable Laravel codebase with consistent CRUD patterns across modules.</w:t>
            </w:r>
          </w:p>
        </w:tc>
      </w:tr>
      <w:tr w:rsidR="00630496" w14:paraId="2EC9BA79"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E4BA2DC" w14:textId="77777777" w:rsidR="00630496" w:rsidRDefault="00000000">
            <w:r>
              <w:rPr>
                <w:b w:val="0"/>
                <w:sz w:val="22"/>
              </w:rPr>
              <w:t>Management</w:t>
            </w:r>
          </w:p>
        </w:tc>
        <w:tc>
          <w:tcPr>
            <w:tcW w:w="4154" w:type="dxa"/>
          </w:tcPr>
          <w:p w14:paraId="06B37CD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Roll-up reports across courses, events, and workshops in one place.</w:t>
            </w:r>
          </w:p>
        </w:tc>
      </w:tr>
    </w:tbl>
    <w:p w14:paraId="0C03706D" w14:textId="77777777" w:rsidR="00630496" w:rsidRDefault="00630496">
      <w:pPr>
        <w:spacing w:after="120" w:line="360" w:lineRule="auto"/>
      </w:pPr>
    </w:p>
    <w:p w14:paraId="7AFCCF79" w14:textId="77777777" w:rsidR="00630496" w:rsidRDefault="00000000">
      <w:pPr>
        <w:spacing w:before="200" w:after="120" w:line="360" w:lineRule="auto"/>
      </w:pPr>
      <w:r>
        <w:rPr>
          <w:b/>
          <w:color w:val="1F3864"/>
          <w:sz w:val="28"/>
        </w:rPr>
        <w:t>2.4 Feasibility Study</w:t>
      </w:r>
    </w:p>
    <w:p w14:paraId="4FB058E8" w14:textId="77777777" w:rsidR="00630496" w:rsidRDefault="00000000">
      <w:pPr>
        <w:spacing w:after="120" w:line="360" w:lineRule="auto"/>
        <w:ind w:firstLine="432"/>
        <w:jc w:val="both"/>
      </w:pPr>
      <w:r>
        <w:t>Before committing to development, the project was evaluated for feasibility along four dimensions: technical, economic, operational, and legal.</w:t>
      </w:r>
    </w:p>
    <w:p w14:paraId="3B4F912D" w14:textId="77777777" w:rsidR="00630496" w:rsidRDefault="00000000">
      <w:pPr>
        <w:spacing w:before="120" w:after="80" w:line="360" w:lineRule="auto"/>
      </w:pPr>
      <w:r>
        <w:rPr>
          <w:b/>
          <w:color w:val="202020"/>
        </w:rPr>
        <w:t>2.4.1 Technical Feasibility</w:t>
      </w:r>
    </w:p>
    <w:p w14:paraId="76813D77" w14:textId="77777777" w:rsidR="00630496" w:rsidRDefault="00000000">
      <w:pPr>
        <w:spacing w:after="120" w:line="360" w:lineRule="auto"/>
        <w:ind w:firstLine="432"/>
        <w:jc w:val="both"/>
      </w:pPr>
      <w:r>
        <w:t xml:space="preserve">The chosen stack — PHP 8.2, Laravel 12, MySQL, Razorpay's PHP SDK — is mature, widely supported, and backed by a deep talent pool. All required functionality (form handling, file uploads, email dispatch, PDF generation, payment integration) is well-supported by first-party or community packages. The development team had </w:t>
      </w:r>
      <w:r>
        <w:lastRenderedPageBreak/>
        <w:t>prior experience with Laravel, eliminating the learning-curve risk. The platform runs on commodity Linux hardware behind a standard Nginx or Apache reverse proxy.</w:t>
      </w:r>
    </w:p>
    <w:p w14:paraId="5720016E" w14:textId="77777777" w:rsidR="00630496" w:rsidRDefault="00000000">
      <w:pPr>
        <w:spacing w:before="120" w:after="80" w:line="360" w:lineRule="auto"/>
      </w:pPr>
      <w:r>
        <w:rPr>
          <w:b/>
          <w:color w:val="202020"/>
        </w:rPr>
        <w:t>2.4.2 Economic Feasibility</w:t>
      </w:r>
    </w:p>
    <w:p w14:paraId="01E3B4E7" w14:textId="77777777" w:rsidR="00630496" w:rsidRDefault="00000000">
      <w:pPr>
        <w:spacing w:after="120" w:line="360" w:lineRule="auto"/>
        <w:ind w:firstLine="432"/>
        <w:jc w:val="both"/>
      </w:pPr>
      <w:r>
        <w:t>The project leverages open-source software end-to-end (Laravel, MySQL, PHP). Hosting cost is bounded by a single virtual private server with predictable monthly billing. Razorpay charges a transaction fee per successful payment, which is comfortably covered by the margin on each enrolment. Development effort incurred a one-time cost; ongoing maintenance is part-time. Payback was estimated at under twelve months based on the cost savings from retiring third-party form services and the incremental conversions enabled by the streamlined funnel.</w:t>
      </w:r>
    </w:p>
    <w:p w14:paraId="179FB087" w14:textId="77777777" w:rsidR="00630496" w:rsidRDefault="00000000">
      <w:pPr>
        <w:spacing w:before="120" w:after="80" w:line="360" w:lineRule="auto"/>
      </w:pPr>
      <w:r>
        <w:rPr>
          <w:b/>
          <w:color w:val="202020"/>
        </w:rPr>
        <w:t>2.4.3 Operational Feasibility</w:t>
      </w:r>
    </w:p>
    <w:p w14:paraId="6443DDC5" w14:textId="77777777" w:rsidR="00630496" w:rsidRDefault="00000000">
      <w:pPr>
        <w:spacing w:after="120" w:line="360" w:lineRule="auto"/>
        <w:ind w:firstLine="432"/>
        <w:jc w:val="both"/>
      </w:pPr>
      <w:r>
        <w:t>The administrative interface mirrors patterns familiar to anyone who has used a content management system (WordPress, Drupal). Operational staff received two short training sessions and were able to manage the platform independently within a week. The predictable URL structure, status toggles, and consistent CRUD patterns across modules ensure that learning one module is sufficient to use them all.</w:t>
      </w:r>
    </w:p>
    <w:p w14:paraId="1A9FBE49" w14:textId="77777777" w:rsidR="00630496" w:rsidRDefault="00000000">
      <w:pPr>
        <w:spacing w:before="120" w:after="80" w:line="360" w:lineRule="auto"/>
      </w:pPr>
      <w:r>
        <w:rPr>
          <w:b/>
          <w:color w:val="202020"/>
        </w:rPr>
        <w:t>2.4.4 Legal Feasibility</w:t>
      </w:r>
    </w:p>
    <w:p w14:paraId="7D53C9B0" w14:textId="77777777" w:rsidR="00630496" w:rsidRDefault="00000000">
      <w:pPr>
        <w:spacing w:after="120" w:line="360" w:lineRule="auto"/>
        <w:ind w:firstLine="432"/>
        <w:jc w:val="both"/>
      </w:pPr>
      <w:r>
        <w:t>The platform stores personally identifiable information of students and parents — names, phone numbers, email addresses, and in some cases health notes. The data is held within India on encrypted-at-rest storage, with HTTPS enforced for all transport. Razorpay is PCI-DSS compliant and handles all card data, removing the need for the platform itself to be PCI-certified. The project complies with the relevant clauses of the Information Technology Act 2000 and the SPDI Rules 2011.</w:t>
      </w:r>
    </w:p>
    <w:p w14:paraId="126D569B" w14:textId="77777777" w:rsidR="00630496" w:rsidRDefault="00000000">
      <w:r>
        <w:br w:type="page"/>
      </w:r>
    </w:p>
    <w:p w14:paraId="07A040EB" w14:textId="77777777" w:rsidR="00630496" w:rsidRDefault="00000000">
      <w:pPr>
        <w:spacing w:before="240" w:after="240" w:line="360" w:lineRule="auto"/>
        <w:jc w:val="center"/>
      </w:pPr>
      <w:r>
        <w:rPr>
          <w:b/>
          <w:color w:val="1F3864"/>
          <w:sz w:val="32"/>
        </w:rPr>
        <w:lastRenderedPageBreak/>
        <w:t>CHAPTER 3: SYSTEM ANALYSIS</w:t>
      </w:r>
    </w:p>
    <w:p w14:paraId="29E72B39" w14:textId="77777777" w:rsidR="00630496" w:rsidRDefault="00000000">
      <w:pPr>
        <w:spacing w:after="120" w:line="360" w:lineRule="auto"/>
        <w:ind w:firstLine="432"/>
        <w:jc w:val="both"/>
      </w:pPr>
      <w:r>
        <w:t>The system analysis phase translated the high-level goals and constraints surfaced during the system study into precise, verifiable software requirements. This chapter presents the Functional Requirements (what the system must do), the Non-Functional Requirements (how well it must do it), the User Requirements (what each user category expects), and the System Requirements (the underlying hardware and software environment).</w:t>
      </w:r>
    </w:p>
    <w:p w14:paraId="2471F7DC" w14:textId="77777777" w:rsidR="00630496" w:rsidRDefault="00000000">
      <w:pPr>
        <w:spacing w:before="200" w:after="120" w:line="360" w:lineRule="auto"/>
      </w:pPr>
      <w:r>
        <w:rPr>
          <w:b/>
          <w:color w:val="1F3864"/>
          <w:sz w:val="28"/>
        </w:rPr>
        <w:t>3.1 Functional Requirements</w:t>
      </w:r>
    </w:p>
    <w:p w14:paraId="433E77B5" w14:textId="77777777" w:rsidR="00630496" w:rsidRDefault="00000000">
      <w:pPr>
        <w:spacing w:after="120" w:line="360" w:lineRule="auto"/>
        <w:ind w:firstLine="432"/>
        <w:jc w:val="both"/>
      </w:pPr>
      <w:r>
        <w:t>Functional requirements describe the capabilities that the platform must offer to its users. The functional requirements of ActToAction are organised by module.</w:t>
      </w:r>
    </w:p>
    <w:p w14:paraId="4E832ADA" w14:textId="77777777" w:rsidR="00630496" w:rsidRDefault="00000000">
      <w:pPr>
        <w:spacing w:before="120" w:after="80" w:line="360" w:lineRule="auto"/>
      </w:pPr>
      <w:r>
        <w:rPr>
          <w:b/>
          <w:color w:val="202020"/>
        </w:rPr>
        <w:t>3.1.1 Catalogue Browsing</w:t>
      </w:r>
    </w:p>
    <w:p w14:paraId="190FCDB5" w14:textId="77777777" w:rsidR="00630496" w:rsidRDefault="00000000">
      <w:pPr>
        <w:pStyle w:val="ListBullet"/>
        <w:spacing w:after="40" w:line="360" w:lineRule="auto"/>
      </w:pPr>
      <w:r>
        <w:t>FR-1: The system shall allow visitors to browse a paginated list of all published courses.</w:t>
      </w:r>
    </w:p>
    <w:p w14:paraId="0E534A6F" w14:textId="77777777" w:rsidR="00630496" w:rsidRDefault="00000000">
      <w:pPr>
        <w:pStyle w:val="ListBullet"/>
        <w:spacing w:after="40" w:line="360" w:lineRule="auto"/>
      </w:pPr>
      <w:r>
        <w:t>FR-2: The system shall allow visitors to filter courses by category and search by name.</w:t>
      </w:r>
    </w:p>
    <w:p w14:paraId="2C5B4836" w14:textId="77777777" w:rsidR="00630496" w:rsidRDefault="00000000">
      <w:pPr>
        <w:pStyle w:val="ListBullet"/>
        <w:spacing w:after="40" w:line="360" w:lineRule="auto"/>
      </w:pPr>
      <w:r>
        <w:t>FR-3: The system shall display individual course detail pages with description, fees, sessions, and enrolment call-to-action.</w:t>
      </w:r>
    </w:p>
    <w:p w14:paraId="44EE08D2" w14:textId="77777777" w:rsidR="00630496" w:rsidRDefault="00000000">
      <w:pPr>
        <w:pStyle w:val="ListBullet"/>
        <w:spacing w:after="40" w:line="360" w:lineRule="auto"/>
      </w:pPr>
      <w:r>
        <w:t>FR-4: The system shall allow visitors to browse events, sub-events, services, industries, blogs, and gallery items in a similar paginated, filterable manner.</w:t>
      </w:r>
    </w:p>
    <w:p w14:paraId="7AD54BE2" w14:textId="77777777" w:rsidR="00630496" w:rsidRDefault="00000000">
      <w:pPr>
        <w:spacing w:before="120" w:after="80" w:line="360" w:lineRule="auto"/>
      </w:pPr>
      <w:r>
        <w:rPr>
          <w:b/>
          <w:color w:val="202020"/>
        </w:rPr>
        <w:t>3.1.2 Enrollment &amp; Registration</w:t>
      </w:r>
    </w:p>
    <w:p w14:paraId="63CD1702" w14:textId="77777777" w:rsidR="00630496" w:rsidRDefault="00000000">
      <w:pPr>
        <w:pStyle w:val="ListBullet"/>
        <w:spacing w:after="40" w:line="360" w:lineRule="auto"/>
      </w:pPr>
      <w:r>
        <w:t>FR-5: The system shall allow a visitor to enrol in a course by submitting a structured form.</w:t>
      </w:r>
    </w:p>
    <w:p w14:paraId="4DF895F2" w14:textId="77777777" w:rsidR="00630496" w:rsidRDefault="00000000">
      <w:pPr>
        <w:pStyle w:val="ListBullet"/>
        <w:spacing w:after="40" w:line="360" w:lineRule="auto"/>
      </w:pPr>
      <w:r>
        <w:t>FR-6: The system shall validate input client-side and server-side and present field-level error messages on failure.</w:t>
      </w:r>
    </w:p>
    <w:p w14:paraId="549D462C" w14:textId="77777777" w:rsidR="00630496" w:rsidRDefault="00000000">
      <w:pPr>
        <w:pStyle w:val="ListBullet"/>
        <w:spacing w:after="40" w:line="360" w:lineRule="auto"/>
      </w:pPr>
      <w:r>
        <w:t>FR-7: The system shall allow a visitor to register for an event or sub-event with one or more attendees per registration.</w:t>
      </w:r>
    </w:p>
    <w:p w14:paraId="3099D6FC" w14:textId="77777777" w:rsidR="00630496" w:rsidRDefault="00000000">
      <w:pPr>
        <w:pStyle w:val="ListBullet"/>
        <w:spacing w:after="40" w:line="360" w:lineRule="auto"/>
      </w:pPr>
      <w:r>
        <w:t>FR-8: The system shall allow workshop registration scoped by city, school, and age group.</w:t>
      </w:r>
    </w:p>
    <w:p w14:paraId="18D94296" w14:textId="77777777" w:rsidR="00630496" w:rsidRDefault="00000000">
      <w:pPr>
        <w:pStyle w:val="ListBullet"/>
        <w:spacing w:after="40" w:line="360" w:lineRule="auto"/>
      </w:pPr>
      <w:r>
        <w:t>FR-9: The system shall record every form submission with a timestamp, status, and source.</w:t>
      </w:r>
    </w:p>
    <w:p w14:paraId="61DC4171" w14:textId="77777777" w:rsidR="00630496" w:rsidRDefault="00000000">
      <w:pPr>
        <w:spacing w:before="120" w:after="80" w:line="360" w:lineRule="auto"/>
      </w:pPr>
      <w:r>
        <w:rPr>
          <w:b/>
          <w:color w:val="202020"/>
        </w:rPr>
        <w:lastRenderedPageBreak/>
        <w:t>3.1.3 Payment</w:t>
      </w:r>
    </w:p>
    <w:p w14:paraId="59C77ACB" w14:textId="77777777" w:rsidR="00630496" w:rsidRDefault="00000000">
      <w:pPr>
        <w:pStyle w:val="ListBullet"/>
        <w:spacing w:after="40" w:line="360" w:lineRule="auto"/>
      </w:pPr>
      <w:r>
        <w:t>FR-10: The system shall create a Razorpay order on the server when the user proceeds to pay.</w:t>
      </w:r>
    </w:p>
    <w:p w14:paraId="54BEA96B" w14:textId="77777777" w:rsidR="00630496" w:rsidRDefault="00000000">
      <w:pPr>
        <w:pStyle w:val="ListBullet"/>
        <w:spacing w:after="40" w:line="360" w:lineRule="auto"/>
      </w:pPr>
      <w:r>
        <w:t>FR-11: The system shall present the Razorpay checkout to the user and accept payments via cards, UPI, netbanking, and wallets.</w:t>
      </w:r>
    </w:p>
    <w:p w14:paraId="31764863" w14:textId="77777777" w:rsidR="00630496" w:rsidRDefault="00000000">
      <w:pPr>
        <w:pStyle w:val="ListBullet"/>
        <w:spacing w:after="40" w:line="360" w:lineRule="auto"/>
      </w:pPr>
      <w:r>
        <w:t>FR-12: The system shall verify the payment signature on the server using the Razorpay HMAC secret.</w:t>
      </w:r>
    </w:p>
    <w:p w14:paraId="21C3C1A1" w14:textId="77777777" w:rsidR="00630496" w:rsidRDefault="00000000">
      <w:pPr>
        <w:pStyle w:val="ListBullet"/>
        <w:spacing w:after="40" w:line="360" w:lineRule="auto"/>
      </w:pPr>
      <w:r>
        <w:t>FR-13: The system shall mark the corresponding registration or enrolment as paid only after a successful signature match.</w:t>
      </w:r>
    </w:p>
    <w:p w14:paraId="6DE7F1C9" w14:textId="77777777" w:rsidR="00630496" w:rsidRDefault="00000000">
      <w:pPr>
        <w:spacing w:before="120" w:after="80" w:line="360" w:lineRule="auto"/>
      </w:pPr>
      <w:r>
        <w:rPr>
          <w:b/>
          <w:color w:val="202020"/>
        </w:rPr>
        <w:t>3.1.4 Psychometric Testing</w:t>
      </w:r>
    </w:p>
    <w:p w14:paraId="7633A3FA" w14:textId="77777777" w:rsidR="00630496" w:rsidRDefault="00000000">
      <w:pPr>
        <w:pStyle w:val="ListBullet"/>
        <w:spacing w:after="40" w:line="360" w:lineRule="auto"/>
      </w:pPr>
      <w:r>
        <w:t>FR-14: The system shall allow visitors to browse and take psychometric tests grouped by category.</w:t>
      </w:r>
    </w:p>
    <w:p w14:paraId="3626A6AE" w14:textId="77777777" w:rsidR="00630496" w:rsidRDefault="00000000">
      <w:pPr>
        <w:pStyle w:val="ListBullet"/>
        <w:spacing w:after="40" w:line="360" w:lineRule="auto"/>
      </w:pPr>
      <w:r>
        <w:t>FR-15: The system shall compute a score by summing the weights of selected options.</w:t>
      </w:r>
    </w:p>
    <w:p w14:paraId="03D53A9B" w14:textId="77777777" w:rsidR="00630496" w:rsidRDefault="00000000">
      <w:pPr>
        <w:pStyle w:val="ListBullet"/>
        <w:spacing w:after="40" w:line="360" w:lineRule="auto"/>
      </w:pPr>
      <w:r>
        <w:t>FR-16: The system shall match the score against configured TestResultRange rows and render the matching interpretation.</w:t>
      </w:r>
    </w:p>
    <w:p w14:paraId="2635F42C" w14:textId="77777777" w:rsidR="00630496" w:rsidRDefault="00000000">
      <w:pPr>
        <w:pStyle w:val="ListBullet"/>
        <w:spacing w:after="40" w:line="360" w:lineRule="auto"/>
      </w:pPr>
      <w:r>
        <w:t>FR-17: The system shall optionally render a graph (radar or bar) when a TestGraphConfig row is active for the test.</w:t>
      </w:r>
    </w:p>
    <w:p w14:paraId="7EE507BC" w14:textId="77777777" w:rsidR="00630496" w:rsidRDefault="00000000">
      <w:pPr>
        <w:spacing w:before="120" w:after="80" w:line="360" w:lineRule="auto"/>
      </w:pPr>
      <w:r>
        <w:rPr>
          <w:b/>
          <w:color w:val="202020"/>
        </w:rPr>
        <w:t>3.1.5 Content Management</w:t>
      </w:r>
    </w:p>
    <w:p w14:paraId="3366A9A3" w14:textId="77777777" w:rsidR="00630496" w:rsidRDefault="00000000">
      <w:pPr>
        <w:pStyle w:val="ListBullet"/>
        <w:spacing w:after="40" w:line="360" w:lineRule="auto"/>
      </w:pPr>
      <w:r>
        <w:t>FR-18: The system shall provide an authenticated admin panel for creating, editing, retiring, and deleting all content entities.</w:t>
      </w:r>
    </w:p>
    <w:p w14:paraId="0486B340" w14:textId="77777777" w:rsidR="00630496" w:rsidRDefault="00000000">
      <w:pPr>
        <w:pStyle w:val="ListBullet"/>
        <w:spacing w:after="40" w:line="360" w:lineRule="auto"/>
      </w:pPr>
      <w:r>
        <w:t>FR-19: The system shall provide a status toggle on every content entity to control visibility on the public site.</w:t>
      </w:r>
    </w:p>
    <w:p w14:paraId="3E975A58" w14:textId="77777777" w:rsidR="00630496" w:rsidRDefault="00000000">
      <w:pPr>
        <w:pStyle w:val="ListBullet"/>
        <w:spacing w:after="40" w:line="360" w:lineRule="auto"/>
      </w:pPr>
      <w:r>
        <w:t>FR-20: The system shall accept image uploads with content-type validation and store files under public/img/&lt;entity&gt;/.</w:t>
      </w:r>
    </w:p>
    <w:p w14:paraId="4F71AF5E" w14:textId="77777777" w:rsidR="00630496" w:rsidRDefault="00000000">
      <w:pPr>
        <w:pStyle w:val="ListBullet"/>
        <w:spacing w:after="40" w:line="360" w:lineRule="auto"/>
      </w:pPr>
      <w:r>
        <w:t>FR-21: The system shall maintain unique slug fields for every public entity to enable SEO-friendly URLs.</w:t>
      </w:r>
    </w:p>
    <w:p w14:paraId="57619B57" w14:textId="77777777" w:rsidR="00630496" w:rsidRDefault="00000000">
      <w:pPr>
        <w:spacing w:before="120" w:after="80" w:line="360" w:lineRule="auto"/>
      </w:pPr>
      <w:r>
        <w:rPr>
          <w:b/>
          <w:color w:val="202020"/>
        </w:rPr>
        <w:t>3.1.6 Communication</w:t>
      </w:r>
    </w:p>
    <w:p w14:paraId="56912B8D" w14:textId="77777777" w:rsidR="00630496" w:rsidRDefault="00000000">
      <w:pPr>
        <w:pStyle w:val="ListBullet"/>
        <w:spacing w:after="40" w:line="360" w:lineRule="auto"/>
      </w:pPr>
      <w:r>
        <w:t>FR-22: The system shall dispatch transactional emails using configurable templates with merge variables.</w:t>
      </w:r>
    </w:p>
    <w:p w14:paraId="1A409CFD" w14:textId="77777777" w:rsidR="00630496" w:rsidRDefault="00000000">
      <w:pPr>
        <w:pStyle w:val="ListBullet"/>
        <w:spacing w:after="40" w:line="360" w:lineRule="auto"/>
      </w:pPr>
      <w:r>
        <w:lastRenderedPageBreak/>
        <w:t>FR-23: The system shall log every dispatched email with status (queued, sent, failed) and an error message on failure.</w:t>
      </w:r>
    </w:p>
    <w:p w14:paraId="3BD34471" w14:textId="77777777" w:rsidR="00630496" w:rsidRDefault="00000000">
      <w:pPr>
        <w:pStyle w:val="ListBullet"/>
        <w:spacing w:after="40" w:line="360" w:lineRule="auto"/>
      </w:pPr>
      <w:r>
        <w:t>FR-24: The system shall expose a chatbot widget that returns active FAQs and accepts support tickets.</w:t>
      </w:r>
    </w:p>
    <w:p w14:paraId="32F5752C" w14:textId="77777777" w:rsidR="00630496" w:rsidRDefault="00000000">
      <w:pPr>
        <w:spacing w:before="200" w:after="120" w:line="360" w:lineRule="auto"/>
      </w:pPr>
      <w:r>
        <w:rPr>
          <w:b/>
          <w:color w:val="1F3864"/>
          <w:sz w:val="28"/>
        </w:rPr>
        <w:t>3.2 Non-Functional Requirements</w:t>
      </w:r>
    </w:p>
    <w:p w14:paraId="0D9CF5D3" w14:textId="77777777" w:rsidR="00630496" w:rsidRDefault="00000000">
      <w:pPr>
        <w:spacing w:after="120" w:line="360" w:lineRule="auto"/>
        <w:ind w:firstLine="432"/>
        <w:jc w:val="both"/>
      </w:pPr>
      <w:r>
        <w:t>Non-functional requirements describe how well the system must perform its functions. They are summarised below.</w:t>
      </w:r>
    </w:p>
    <w:p w14:paraId="598F5526" w14:textId="77777777" w:rsidR="00630496" w:rsidRDefault="00000000">
      <w:pPr>
        <w:spacing w:before="120" w:after="80" w:line="360" w:lineRule="auto"/>
      </w:pPr>
      <w:r>
        <w:rPr>
          <w:b/>
          <w:color w:val="202020"/>
        </w:rPr>
        <w:t>3.2.1 Performance</w:t>
      </w:r>
    </w:p>
    <w:p w14:paraId="6AC2872B" w14:textId="77777777" w:rsidR="00630496" w:rsidRDefault="00000000">
      <w:pPr>
        <w:pStyle w:val="ListBullet"/>
        <w:spacing w:after="40" w:line="360" w:lineRule="auto"/>
      </w:pPr>
      <w:r>
        <w:t>NFR-1: Public listing pages shall render within 1.5 seconds at the 95th percentile under a load of 100 concurrent users.</w:t>
      </w:r>
    </w:p>
    <w:p w14:paraId="43C859D5" w14:textId="77777777" w:rsidR="00630496" w:rsidRDefault="00000000">
      <w:pPr>
        <w:pStyle w:val="ListBullet"/>
        <w:spacing w:after="40" w:line="360" w:lineRule="auto"/>
      </w:pPr>
      <w:r>
        <w:t>NFR-2: Admin listing pages shall render within 2 seconds for tables of up to 10,000 rows.</w:t>
      </w:r>
    </w:p>
    <w:p w14:paraId="782B18B7" w14:textId="77777777" w:rsidR="00630496" w:rsidRDefault="00000000">
      <w:pPr>
        <w:pStyle w:val="ListBullet"/>
        <w:spacing w:after="40" w:line="360" w:lineRule="auto"/>
      </w:pPr>
      <w:r>
        <w:t>NFR-3: Payment verification shall complete within 1 second of receiving the gateway callback.</w:t>
      </w:r>
    </w:p>
    <w:p w14:paraId="28602A9B" w14:textId="77777777" w:rsidR="00630496" w:rsidRDefault="00000000">
      <w:pPr>
        <w:spacing w:before="120" w:after="80" w:line="360" w:lineRule="auto"/>
      </w:pPr>
      <w:r>
        <w:rPr>
          <w:b/>
          <w:color w:val="202020"/>
        </w:rPr>
        <w:t>3.2.2 Reliability</w:t>
      </w:r>
    </w:p>
    <w:p w14:paraId="0C4F352F" w14:textId="77777777" w:rsidR="00630496" w:rsidRDefault="00000000">
      <w:pPr>
        <w:pStyle w:val="ListBullet"/>
        <w:spacing w:after="40" w:line="360" w:lineRule="auto"/>
      </w:pPr>
      <w:r>
        <w:t>NFR-4: The platform shall maintain at least 99.5% monthly uptime excluding scheduled maintenance.</w:t>
      </w:r>
    </w:p>
    <w:p w14:paraId="55B7FA61" w14:textId="77777777" w:rsidR="00630496" w:rsidRDefault="00000000">
      <w:pPr>
        <w:pStyle w:val="ListBullet"/>
        <w:spacing w:after="40" w:line="360" w:lineRule="auto"/>
      </w:pPr>
      <w:r>
        <w:t>NFR-5: No payment shall be marked successful without a verified gateway signature.</w:t>
      </w:r>
    </w:p>
    <w:p w14:paraId="0E0D3ED2" w14:textId="77777777" w:rsidR="00630496" w:rsidRDefault="00000000">
      <w:pPr>
        <w:pStyle w:val="ListBullet"/>
        <w:spacing w:after="40" w:line="360" w:lineRule="auto"/>
      </w:pPr>
      <w:r>
        <w:t>NFR-6: All form submissions shall be persisted before any external dispatch (email, gateway).</w:t>
      </w:r>
    </w:p>
    <w:p w14:paraId="2D2FC120" w14:textId="77777777" w:rsidR="00630496" w:rsidRDefault="00000000">
      <w:pPr>
        <w:spacing w:before="120" w:after="80" w:line="360" w:lineRule="auto"/>
      </w:pPr>
      <w:r>
        <w:rPr>
          <w:b/>
          <w:color w:val="202020"/>
        </w:rPr>
        <w:t>3.2.3 Security</w:t>
      </w:r>
    </w:p>
    <w:p w14:paraId="1C10C35E" w14:textId="77777777" w:rsidR="00630496" w:rsidRDefault="00000000">
      <w:pPr>
        <w:pStyle w:val="ListBullet"/>
        <w:spacing w:after="40" w:line="360" w:lineRule="auto"/>
      </w:pPr>
      <w:r>
        <w:t>NFR-7: All HTTP traffic shall be served over TLS.</w:t>
      </w:r>
    </w:p>
    <w:p w14:paraId="4A239F5A" w14:textId="77777777" w:rsidR="00630496" w:rsidRDefault="00000000">
      <w:pPr>
        <w:pStyle w:val="ListBullet"/>
        <w:spacing w:after="40" w:line="360" w:lineRule="auto"/>
      </w:pPr>
      <w:r>
        <w:t>NFR-8: Passwords shall be stored using the bcrypt hashing algorithm.</w:t>
      </w:r>
    </w:p>
    <w:p w14:paraId="53A50DFF" w14:textId="77777777" w:rsidR="00630496" w:rsidRDefault="00000000">
      <w:pPr>
        <w:pStyle w:val="ListBullet"/>
        <w:spacing w:after="40" w:line="360" w:lineRule="auto"/>
      </w:pPr>
      <w:r>
        <w:t>NFR-9: All form submissions shall require a valid CSRF token.</w:t>
      </w:r>
    </w:p>
    <w:p w14:paraId="7E16C25B" w14:textId="77777777" w:rsidR="00630496" w:rsidRDefault="00000000">
      <w:pPr>
        <w:pStyle w:val="ListBullet"/>
        <w:spacing w:after="40" w:line="360" w:lineRule="auto"/>
      </w:pPr>
      <w:r>
        <w:t>NFR-10: All database queries shall use parameterised statements via Eloquent or query builder.</w:t>
      </w:r>
    </w:p>
    <w:p w14:paraId="4A2B0B47" w14:textId="77777777" w:rsidR="00630496" w:rsidRDefault="00000000">
      <w:pPr>
        <w:spacing w:before="120" w:after="80" w:line="360" w:lineRule="auto"/>
      </w:pPr>
      <w:r>
        <w:rPr>
          <w:b/>
          <w:color w:val="202020"/>
        </w:rPr>
        <w:t>3.2.4 Usability</w:t>
      </w:r>
    </w:p>
    <w:p w14:paraId="705C841F" w14:textId="77777777" w:rsidR="00630496" w:rsidRDefault="00000000">
      <w:pPr>
        <w:pStyle w:val="ListBullet"/>
        <w:spacing w:after="40" w:line="360" w:lineRule="auto"/>
      </w:pPr>
      <w:r>
        <w:t>NFR-11: The public site shall be responsive and functional on devices with a minimum width of 320 pixels.</w:t>
      </w:r>
    </w:p>
    <w:p w14:paraId="28459798" w14:textId="77777777" w:rsidR="00630496" w:rsidRDefault="00000000">
      <w:pPr>
        <w:pStyle w:val="ListBullet"/>
        <w:spacing w:after="40" w:line="360" w:lineRule="auto"/>
      </w:pPr>
      <w:r>
        <w:lastRenderedPageBreak/>
        <w:t>NFR-12: The admin panel shall use a consistent left-sidebar layout across modules.</w:t>
      </w:r>
    </w:p>
    <w:p w14:paraId="10D55F4A" w14:textId="77777777" w:rsidR="00630496" w:rsidRDefault="00000000">
      <w:pPr>
        <w:pStyle w:val="ListBullet"/>
        <w:spacing w:after="40" w:line="360" w:lineRule="auto"/>
      </w:pPr>
      <w:r>
        <w:t>NFR-13: All form errors shall be shown adjacent to the offending field.</w:t>
      </w:r>
    </w:p>
    <w:p w14:paraId="64B54EC8" w14:textId="77777777" w:rsidR="00630496" w:rsidRDefault="00000000">
      <w:pPr>
        <w:spacing w:before="120" w:after="80" w:line="360" w:lineRule="auto"/>
      </w:pPr>
      <w:r>
        <w:rPr>
          <w:b/>
          <w:color w:val="202020"/>
        </w:rPr>
        <w:t>3.2.5 Maintainability</w:t>
      </w:r>
    </w:p>
    <w:p w14:paraId="1A9C31A4" w14:textId="77777777" w:rsidR="00630496" w:rsidRDefault="00000000">
      <w:pPr>
        <w:pStyle w:val="ListBullet"/>
        <w:spacing w:after="40" w:line="360" w:lineRule="auto"/>
      </w:pPr>
      <w:r>
        <w:t>NFR-14: The codebase shall conform to PSR-12 PHP coding standards.</w:t>
      </w:r>
    </w:p>
    <w:p w14:paraId="75291207" w14:textId="77777777" w:rsidR="00630496" w:rsidRDefault="00000000">
      <w:pPr>
        <w:pStyle w:val="ListBullet"/>
        <w:spacing w:after="40" w:line="360" w:lineRule="auto"/>
      </w:pPr>
      <w:r>
        <w:t>NFR-15: Database schema changes shall be expressed as Laravel migrations.</w:t>
      </w:r>
    </w:p>
    <w:p w14:paraId="43A59240" w14:textId="77777777" w:rsidR="00630496" w:rsidRDefault="00000000">
      <w:pPr>
        <w:pStyle w:val="ListBullet"/>
        <w:spacing w:after="40" w:line="360" w:lineRule="auto"/>
      </w:pPr>
      <w:r>
        <w:t>NFR-16: All environment-specific values shall be configured via .env, never hard-coded.</w:t>
      </w:r>
    </w:p>
    <w:p w14:paraId="41E876E5" w14:textId="77777777" w:rsidR="00630496" w:rsidRDefault="00000000">
      <w:pPr>
        <w:spacing w:before="200" w:after="120" w:line="360" w:lineRule="auto"/>
      </w:pPr>
      <w:r>
        <w:rPr>
          <w:b/>
          <w:color w:val="1F3864"/>
          <w:sz w:val="28"/>
        </w:rPr>
        <w:t>3.3 User Requirements</w:t>
      </w:r>
    </w:p>
    <w:tbl>
      <w:tblPr>
        <w:tblStyle w:val="LightGrid-Accent1"/>
        <w:tblW w:w="0" w:type="auto"/>
        <w:tblLook w:val="04A0" w:firstRow="1" w:lastRow="0" w:firstColumn="1" w:lastColumn="0" w:noHBand="0" w:noVBand="1"/>
      </w:tblPr>
      <w:tblGrid>
        <w:gridCol w:w="4154"/>
        <w:gridCol w:w="4154"/>
      </w:tblGrid>
      <w:tr w:rsidR="00630496" w14:paraId="0F250FB3"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shd w:val="clear" w:color="auto" w:fill="1F3864"/>
          </w:tcPr>
          <w:p w14:paraId="0E25FA46" w14:textId="77777777" w:rsidR="00630496" w:rsidRDefault="00000000">
            <w:r>
              <w:rPr>
                <w:color w:val="FFFFFF"/>
                <w:sz w:val="22"/>
              </w:rPr>
              <w:t>User Class</w:t>
            </w:r>
          </w:p>
        </w:tc>
        <w:tc>
          <w:tcPr>
            <w:tcW w:w="4154" w:type="dxa"/>
            <w:shd w:val="clear" w:color="auto" w:fill="1F3864"/>
          </w:tcPr>
          <w:p w14:paraId="61FF030E"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Representative Requirement</w:t>
            </w:r>
          </w:p>
        </w:tc>
      </w:tr>
      <w:tr w:rsidR="00630496" w14:paraId="59F2B4D7"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1BD7F0D0" w14:textId="77777777" w:rsidR="00630496" w:rsidRDefault="00000000">
            <w:r>
              <w:rPr>
                <w:b w:val="0"/>
                <w:sz w:val="22"/>
              </w:rPr>
              <w:t>Visitor</w:t>
            </w:r>
          </w:p>
        </w:tc>
        <w:tc>
          <w:tcPr>
            <w:tcW w:w="4154" w:type="dxa"/>
          </w:tcPr>
          <w:p w14:paraId="463E2A8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 want to browse courses, see their fees, and enrol in one click.</w:t>
            </w:r>
          </w:p>
        </w:tc>
      </w:tr>
      <w:tr w:rsidR="00630496" w14:paraId="47E05C48"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F108B99" w14:textId="77777777" w:rsidR="00630496" w:rsidRDefault="00000000">
            <w:r>
              <w:rPr>
                <w:b w:val="0"/>
                <w:sz w:val="22"/>
              </w:rPr>
              <w:t>Student</w:t>
            </w:r>
          </w:p>
        </w:tc>
        <w:tc>
          <w:tcPr>
            <w:tcW w:w="4154" w:type="dxa"/>
          </w:tcPr>
          <w:p w14:paraId="48C8513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 want a confirmation email and PDF receipt the moment my payment succeeds.</w:t>
            </w:r>
          </w:p>
        </w:tc>
      </w:tr>
      <w:tr w:rsidR="00630496" w14:paraId="7E246600"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54123EE" w14:textId="77777777" w:rsidR="00630496" w:rsidRDefault="00000000">
            <w:r>
              <w:rPr>
                <w:b w:val="0"/>
                <w:sz w:val="22"/>
              </w:rPr>
              <w:t>Content Editor</w:t>
            </w:r>
          </w:p>
        </w:tc>
        <w:tc>
          <w:tcPr>
            <w:tcW w:w="4154" w:type="dxa"/>
          </w:tcPr>
          <w:p w14:paraId="2F0C18E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 want to publish a blog post in under five minutes without needing a developer.</w:t>
            </w:r>
          </w:p>
        </w:tc>
      </w:tr>
      <w:tr w:rsidR="00630496" w14:paraId="5AF04CEF"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556A1984" w14:textId="77777777" w:rsidR="00630496" w:rsidRDefault="00000000">
            <w:r>
              <w:rPr>
                <w:b w:val="0"/>
                <w:sz w:val="22"/>
              </w:rPr>
              <w:t>Admissions Counsellor</w:t>
            </w:r>
          </w:p>
        </w:tc>
        <w:tc>
          <w:tcPr>
            <w:tcW w:w="4154" w:type="dxa"/>
          </w:tcPr>
          <w:p w14:paraId="6261BF2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 want to see every admission lead in one searchable list with status filters.</w:t>
            </w:r>
          </w:p>
        </w:tc>
      </w:tr>
      <w:tr w:rsidR="00630496" w14:paraId="6FE470C1"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FC44504" w14:textId="77777777" w:rsidR="00630496" w:rsidRDefault="00000000">
            <w:r>
              <w:rPr>
                <w:b w:val="0"/>
                <w:sz w:val="22"/>
              </w:rPr>
              <w:t>Event Coordinator</w:t>
            </w:r>
          </w:p>
        </w:tc>
        <w:tc>
          <w:tcPr>
            <w:tcW w:w="4154" w:type="dxa"/>
          </w:tcPr>
          <w:p w14:paraId="37987C4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 want to export the attendee list for a sub-event as a CSV ready to print.</w:t>
            </w:r>
          </w:p>
        </w:tc>
      </w:tr>
      <w:tr w:rsidR="00630496" w14:paraId="52BE3830"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29C68876" w14:textId="77777777" w:rsidR="00630496" w:rsidRDefault="00000000">
            <w:r>
              <w:rPr>
                <w:b w:val="0"/>
                <w:sz w:val="22"/>
              </w:rPr>
              <w:t>Workshop Leader</w:t>
            </w:r>
          </w:p>
        </w:tc>
        <w:tc>
          <w:tcPr>
            <w:tcW w:w="4154" w:type="dxa"/>
          </w:tcPr>
          <w:p w14:paraId="406DE38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 want to see registrations grouped by city and school, sorted by date.</w:t>
            </w:r>
          </w:p>
        </w:tc>
      </w:tr>
      <w:tr w:rsidR="00630496" w14:paraId="507A9486"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667E5F3A" w14:textId="77777777" w:rsidR="00630496" w:rsidRDefault="00000000">
            <w:r>
              <w:rPr>
                <w:b w:val="0"/>
                <w:sz w:val="22"/>
              </w:rPr>
              <w:t>Support Agent</w:t>
            </w:r>
          </w:p>
        </w:tc>
        <w:tc>
          <w:tcPr>
            <w:tcW w:w="4154" w:type="dxa"/>
          </w:tcPr>
          <w:p w14:paraId="1918337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 want to triage chatbot tickets and respond by email from one screen.</w:t>
            </w:r>
          </w:p>
        </w:tc>
      </w:tr>
      <w:tr w:rsidR="00630496" w14:paraId="4CF5E4C9"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9A0B90B" w14:textId="77777777" w:rsidR="00630496" w:rsidRDefault="00000000">
            <w:r>
              <w:rPr>
                <w:b w:val="0"/>
                <w:sz w:val="22"/>
              </w:rPr>
              <w:t>Admin</w:t>
            </w:r>
          </w:p>
        </w:tc>
        <w:tc>
          <w:tcPr>
            <w:tcW w:w="4154" w:type="dxa"/>
          </w:tcPr>
          <w:p w14:paraId="75E77EB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 want one place to toggle the visibility of any content entity on the public site.</w:t>
            </w:r>
          </w:p>
        </w:tc>
      </w:tr>
    </w:tbl>
    <w:p w14:paraId="1056E1D7" w14:textId="77777777" w:rsidR="00630496" w:rsidRDefault="00630496">
      <w:pPr>
        <w:spacing w:after="120" w:line="360" w:lineRule="auto"/>
      </w:pPr>
    </w:p>
    <w:p w14:paraId="7022C161" w14:textId="77777777" w:rsidR="00630496" w:rsidRDefault="00000000">
      <w:pPr>
        <w:spacing w:before="200" w:after="120" w:line="360" w:lineRule="auto"/>
      </w:pPr>
      <w:r>
        <w:rPr>
          <w:b/>
          <w:color w:val="1F3864"/>
          <w:sz w:val="28"/>
        </w:rPr>
        <w:t>3.4 System Requirements</w:t>
      </w:r>
    </w:p>
    <w:p w14:paraId="0061A300" w14:textId="77777777" w:rsidR="00630496" w:rsidRDefault="00000000">
      <w:pPr>
        <w:spacing w:before="120" w:after="80" w:line="360" w:lineRule="auto"/>
      </w:pPr>
      <w:r>
        <w:rPr>
          <w:b/>
          <w:color w:val="202020"/>
        </w:rPr>
        <w:t>3.4.1 Hardware Requirements (Server)</w:t>
      </w:r>
    </w:p>
    <w:p w14:paraId="3CB6D4BF" w14:textId="77777777" w:rsidR="00630496" w:rsidRDefault="00000000">
      <w:pPr>
        <w:pStyle w:val="ListBullet"/>
        <w:spacing w:after="40" w:line="360" w:lineRule="auto"/>
      </w:pPr>
      <w:r>
        <w:t>Processor: 2 vCPU minimum (4 vCPU recommended).</w:t>
      </w:r>
    </w:p>
    <w:p w14:paraId="4D0C817F" w14:textId="77777777" w:rsidR="00630496" w:rsidRDefault="00000000">
      <w:pPr>
        <w:pStyle w:val="ListBullet"/>
        <w:spacing w:after="40" w:line="360" w:lineRule="auto"/>
      </w:pPr>
      <w:r>
        <w:t>Memory: 4 GB RAM minimum (8 GB RAM recommended).</w:t>
      </w:r>
    </w:p>
    <w:p w14:paraId="73D0D2C1" w14:textId="77777777" w:rsidR="00630496" w:rsidRDefault="00000000">
      <w:pPr>
        <w:pStyle w:val="ListBullet"/>
        <w:spacing w:after="40" w:line="360" w:lineRule="auto"/>
      </w:pPr>
      <w:r>
        <w:t>Storage: 40 GB SSD minimum, with separate backup volume.</w:t>
      </w:r>
    </w:p>
    <w:p w14:paraId="2D322C5A" w14:textId="77777777" w:rsidR="00630496" w:rsidRDefault="00000000">
      <w:pPr>
        <w:pStyle w:val="ListBullet"/>
        <w:spacing w:after="40" w:line="360" w:lineRule="auto"/>
      </w:pPr>
      <w:r>
        <w:t>Network: 100 Mbps connection with a public IPv4 address.</w:t>
      </w:r>
    </w:p>
    <w:p w14:paraId="78DC4472" w14:textId="77777777" w:rsidR="00630496" w:rsidRDefault="00000000">
      <w:pPr>
        <w:spacing w:before="120" w:after="80" w:line="360" w:lineRule="auto"/>
      </w:pPr>
      <w:r>
        <w:rPr>
          <w:b/>
          <w:color w:val="202020"/>
        </w:rPr>
        <w:t>3.4.2 Software Requirements (Server)</w:t>
      </w:r>
    </w:p>
    <w:p w14:paraId="353ABBC1" w14:textId="77777777" w:rsidR="00630496" w:rsidRDefault="00000000">
      <w:pPr>
        <w:pStyle w:val="ListBullet"/>
        <w:spacing w:after="40" w:line="360" w:lineRule="auto"/>
      </w:pPr>
      <w:r>
        <w:t>Operating System: Ubuntu 22.04 LTS or later (Linux).</w:t>
      </w:r>
    </w:p>
    <w:p w14:paraId="2941BC26" w14:textId="77777777" w:rsidR="00630496" w:rsidRDefault="00000000">
      <w:pPr>
        <w:pStyle w:val="ListBullet"/>
        <w:spacing w:after="40" w:line="360" w:lineRule="auto"/>
      </w:pPr>
      <w:r>
        <w:t>Web Server: Nginx 1.20+ or Apache 2.4+.</w:t>
      </w:r>
    </w:p>
    <w:p w14:paraId="59DBB9E5" w14:textId="77777777" w:rsidR="00630496" w:rsidRDefault="00000000">
      <w:pPr>
        <w:pStyle w:val="ListBullet"/>
        <w:spacing w:after="40" w:line="360" w:lineRule="auto"/>
      </w:pPr>
      <w:r>
        <w:lastRenderedPageBreak/>
        <w:t>PHP: 8.2 or later with extensions: mbstring, openssl, pdo_mysql, tokenizer, xml, ctype, json, fileinfo, gd.</w:t>
      </w:r>
    </w:p>
    <w:p w14:paraId="5D7779F4" w14:textId="77777777" w:rsidR="00630496" w:rsidRDefault="00000000">
      <w:pPr>
        <w:pStyle w:val="ListBullet"/>
        <w:spacing w:after="40" w:line="360" w:lineRule="auto"/>
      </w:pPr>
      <w:r>
        <w:t>Database: MySQL 8.0+ or MariaDB 10.6+.</w:t>
      </w:r>
    </w:p>
    <w:p w14:paraId="4B8E77D5" w14:textId="77777777" w:rsidR="00630496" w:rsidRDefault="00000000">
      <w:pPr>
        <w:pStyle w:val="ListBullet"/>
        <w:spacing w:after="40" w:line="360" w:lineRule="auto"/>
      </w:pPr>
      <w:r>
        <w:t>Composer: 2.5+ for PHP dependency management.</w:t>
      </w:r>
    </w:p>
    <w:p w14:paraId="3397F953" w14:textId="77777777" w:rsidR="00630496" w:rsidRDefault="00000000">
      <w:pPr>
        <w:pStyle w:val="ListBullet"/>
        <w:spacing w:after="40" w:line="360" w:lineRule="auto"/>
      </w:pPr>
      <w:r>
        <w:t>Node.js: 20+ for asset bundling during build.</w:t>
      </w:r>
    </w:p>
    <w:p w14:paraId="6844C1E9" w14:textId="77777777" w:rsidR="00630496" w:rsidRDefault="00000000">
      <w:pPr>
        <w:pStyle w:val="ListBullet"/>
        <w:spacing w:after="40" w:line="360" w:lineRule="auto"/>
      </w:pPr>
      <w:r>
        <w:t>TLS Certificate: Let's Encrypt or commercial.</w:t>
      </w:r>
    </w:p>
    <w:p w14:paraId="30D002E7" w14:textId="77777777" w:rsidR="00630496" w:rsidRDefault="00000000">
      <w:pPr>
        <w:spacing w:before="120" w:after="80" w:line="360" w:lineRule="auto"/>
      </w:pPr>
      <w:r>
        <w:rPr>
          <w:b/>
          <w:color w:val="202020"/>
        </w:rPr>
        <w:t>3.4.3 Hardware Requirements (Client)</w:t>
      </w:r>
    </w:p>
    <w:p w14:paraId="370C2A0A" w14:textId="77777777" w:rsidR="00630496" w:rsidRDefault="00000000">
      <w:pPr>
        <w:pStyle w:val="ListBullet"/>
        <w:spacing w:after="40" w:line="360" w:lineRule="auto"/>
      </w:pPr>
      <w:r>
        <w:t>Any device capable of running a modern browser: smartphone, tablet, laptop, or desktop.</w:t>
      </w:r>
    </w:p>
    <w:p w14:paraId="68B59E78" w14:textId="77777777" w:rsidR="00630496" w:rsidRDefault="00000000">
      <w:pPr>
        <w:pStyle w:val="ListBullet"/>
        <w:spacing w:after="40" w:line="360" w:lineRule="auto"/>
      </w:pPr>
      <w:r>
        <w:t>Screen width of at least 320 pixels.</w:t>
      </w:r>
    </w:p>
    <w:p w14:paraId="1A8D3D75" w14:textId="77777777" w:rsidR="00630496" w:rsidRDefault="00000000">
      <w:pPr>
        <w:pStyle w:val="ListBullet"/>
        <w:spacing w:after="40" w:line="360" w:lineRule="auto"/>
      </w:pPr>
      <w:r>
        <w:t>Stable internet connection (minimum 256 Kbps).</w:t>
      </w:r>
    </w:p>
    <w:p w14:paraId="377B7F81" w14:textId="77777777" w:rsidR="00630496" w:rsidRDefault="00000000">
      <w:pPr>
        <w:spacing w:before="120" w:after="80" w:line="360" w:lineRule="auto"/>
      </w:pPr>
      <w:r>
        <w:rPr>
          <w:b/>
          <w:color w:val="202020"/>
        </w:rPr>
        <w:t>3.4.4 Software Requirements (Client)</w:t>
      </w:r>
    </w:p>
    <w:p w14:paraId="17D75514" w14:textId="77777777" w:rsidR="00630496" w:rsidRDefault="00000000">
      <w:pPr>
        <w:pStyle w:val="ListBullet"/>
        <w:spacing w:after="40" w:line="360" w:lineRule="auto"/>
      </w:pPr>
      <w:r>
        <w:t>Browser: Chrome, Firefox, Safari, or Edge — current or one previous major version.</w:t>
      </w:r>
    </w:p>
    <w:p w14:paraId="3AE7923E" w14:textId="77777777" w:rsidR="00630496" w:rsidRDefault="00000000">
      <w:pPr>
        <w:pStyle w:val="ListBullet"/>
        <w:spacing w:after="40" w:line="360" w:lineRule="auto"/>
      </w:pPr>
      <w:r>
        <w:t>JavaScript and cookies enabled.</w:t>
      </w:r>
    </w:p>
    <w:p w14:paraId="60E23448" w14:textId="77777777" w:rsidR="00630496" w:rsidRDefault="00000000">
      <w:pPr>
        <w:pStyle w:val="ListBullet"/>
        <w:spacing w:after="40" w:line="360" w:lineRule="auto"/>
      </w:pPr>
      <w:r>
        <w:t>PDF reader for receipts.</w:t>
      </w:r>
    </w:p>
    <w:p w14:paraId="60FC8D3D" w14:textId="77777777" w:rsidR="00630496" w:rsidRDefault="00000000">
      <w:r>
        <w:br w:type="page"/>
      </w:r>
    </w:p>
    <w:p w14:paraId="53C34A41" w14:textId="77777777" w:rsidR="00630496" w:rsidRDefault="00000000">
      <w:pPr>
        <w:spacing w:before="240" w:after="240" w:line="360" w:lineRule="auto"/>
        <w:jc w:val="center"/>
      </w:pPr>
      <w:r>
        <w:rPr>
          <w:b/>
          <w:color w:val="1F3864"/>
          <w:sz w:val="32"/>
        </w:rPr>
        <w:lastRenderedPageBreak/>
        <w:t>CHAPTER 4: SYSTEM DESIGN</w:t>
      </w:r>
    </w:p>
    <w:p w14:paraId="06048B70" w14:textId="77777777" w:rsidR="00630496" w:rsidRDefault="00000000">
      <w:pPr>
        <w:spacing w:after="120" w:line="360" w:lineRule="auto"/>
        <w:ind w:firstLine="432"/>
        <w:jc w:val="both"/>
      </w:pPr>
      <w:r>
        <w:t>This chapter presents the design artefacts that translate the requirements of the previous chapter into an implementable blueprint. It covers the system architecture, data flow diagrams, entity-relationship diagram, use case diagram, principal flowcharts, the database table structure, and representative input and output forms.</w:t>
      </w:r>
    </w:p>
    <w:p w14:paraId="776609C5" w14:textId="77777777" w:rsidR="00630496" w:rsidRDefault="00000000">
      <w:pPr>
        <w:spacing w:before="200" w:after="120" w:line="360" w:lineRule="auto"/>
      </w:pPr>
      <w:r>
        <w:rPr>
          <w:b/>
          <w:color w:val="1F3864"/>
          <w:sz w:val="28"/>
        </w:rPr>
        <w:t>4.0 System Architecture</w:t>
      </w:r>
    </w:p>
    <w:p w14:paraId="2091D2B7" w14:textId="77777777" w:rsidR="00630496" w:rsidRDefault="00000000">
      <w:pPr>
        <w:jc w:val="center"/>
      </w:pPr>
      <w:r>
        <w:rPr>
          <w:noProof/>
        </w:rPr>
        <w:drawing>
          <wp:inline distT="0" distB="0" distL="0" distR="0" wp14:anchorId="247088BC" wp14:editId="0C3A6D64">
            <wp:extent cx="5486400" cy="39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486400" cy="3917520"/>
                    </a:xfrm>
                    <a:prstGeom prst="rect">
                      <a:avLst/>
                    </a:prstGeom>
                  </pic:spPr>
                </pic:pic>
              </a:graphicData>
            </a:graphic>
          </wp:inline>
        </w:drawing>
      </w:r>
    </w:p>
    <w:p w14:paraId="154D6B9C" w14:textId="77777777" w:rsidR="00630496" w:rsidRDefault="00000000">
      <w:pPr>
        <w:jc w:val="center"/>
      </w:pPr>
      <w:r>
        <w:rPr>
          <w:i/>
          <w:color w:val="606060"/>
          <w:sz w:val="22"/>
        </w:rPr>
        <w:t>Figure 4.1 — High-level system architecture of ActToAction.</w:t>
      </w:r>
    </w:p>
    <w:p w14:paraId="5625EAD4" w14:textId="77777777" w:rsidR="00630496" w:rsidRDefault="00000000">
      <w:pPr>
        <w:spacing w:after="120" w:line="360" w:lineRule="auto"/>
        <w:ind w:firstLine="432"/>
        <w:jc w:val="both"/>
      </w:pPr>
      <w:r>
        <w:t>ActToAction follows a classic three-tier architecture. The presentation tier comprises Blade-rendered HTML pages (public and admin) and small fragments of JavaScript for interactive elements. The application tier is the Laravel framework: controllers, middleware, services, and Eloquent models. The data tier is MySQL, supplemented by file storage on disk for uploaded images and PDFs. Razorpay and the SMTP relay are external services accessed over HTTPS.</w:t>
      </w:r>
    </w:p>
    <w:p w14:paraId="07AEB8D6" w14:textId="77777777" w:rsidR="00630496" w:rsidRDefault="00000000">
      <w:pPr>
        <w:spacing w:before="200" w:after="120" w:line="360" w:lineRule="auto"/>
      </w:pPr>
      <w:r>
        <w:rPr>
          <w:b/>
          <w:color w:val="1F3864"/>
          <w:sz w:val="28"/>
        </w:rPr>
        <w:t>4.1 Data Flow Diagrams</w:t>
      </w:r>
    </w:p>
    <w:p w14:paraId="54F599D8" w14:textId="77777777" w:rsidR="00630496" w:rsidRDefault="00000000">
      <w:pPr>
        <w:spacing w:after="120" w:line="360" w:lineRule="auto"/>
        <w:ind w:firstLine="432"/>
        <w:jc w:val="both"/>
      </w:pPr>
      <w:r>
        <w:lastRenderedPageBreak/>
        <w:t>Data Flow Diagrams (DFDs) describe how data moves through the system, from external entities into the application's processes and stores. ActToAction is documented at two levels of detail.</w:t>
      </w:r>
    </w:p>
    <w:p w14:paraId="6D1BE4D5" w14:textId="77777777" w:rsidR="00630496" w:rsidRDefault="00000000">
      <w:pPr>
        <w:spacing w:before="120" w:after="80" w:line="360" w:lineRule="auto"/>
      </w:pPr>
      <w:r>
        <w:rPr>
          <w:b/>
          <w:color w:val="202020"/>
        </w:rPr>
        <w:t>4.1.1 DFD Level 0 (Context Diagram)</w:t>
      </w:r>
    </w:p>
    <w:p w14:paraId="6226B8C3" w14:textId="77777777" w:rsidR="00630496" w:rsidRDefault="00000000">
      <w:pPr>
        <w:jc w:val="center"/>
      </w:pPr>
      <w:r>
        <w:rPr>
          <w:noProof/>
        </w:rPr>
        <w:drawing>
          <wp:inline distT="0" distB="0" distL="0" distR="0" wp14:anchorId="388347AE" wp14:editId="1F61BA73">
            <wp:extent cx="5486400" cy="27025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7"/>
                    <a:stretch>
                      <a:fillRect/>
                    </a:stretch>
                  </pic:blipFill>
                  <pic:spPr>
                    <a:xfrm>
                      <a:off x="0" y="0"/>
                      <a:ext cx="5486400" cy="2702548"/>
                    </a:xfrm>
                    <a:prstGeom prst="rect">
                      <a:avLst/>
                    </a:prstGeom>
                  </pic:spPr>
                </pic:pic>
              </a:graphicData>
            </a:graphic>
          </wp:inline>
        </w:drawing>
      </w:r>
    </w:p>
    <w:p w14:paraId="028AF493" w14:textId="77777777" w:rsidR="00630496" w:rsidRDefault="00000000">
      <w:pPr>
        <w:jc w:val="center"/>
      </w:pPr>
      <w:r>
        <w:rPr>
          <w:i/>
          <w:color w:val="606060"/>
          <w:sz w:val="22"/>
        </w:rPr>
        <w:t>Figure 4.2 — DFD Level 0 (context diagram).</w:t>
      </w:r>
    </w:p>
    <w:p w14:paraId="27D555D0" w14:textId="77777777" w:rsidR="00630496" w:rsidRDefault="00000000">
      <w:pPr>
        <w:spacing w:after="120" w:line="360" w:lineRule="auto"/>
        <w:ind w:firstLine="432"/>
        <w:jc w:val="both"/>
      </w:pPr>
      <w:r>
        <w:t>At the context level, ActToAction appears as a single process interacting with four external entities: visitors, admins, Razorpay, and the SMTP relay. Visitors send form submissions and browse pages; admins perform content management and report extraction; Razorpay verifies payments; and the SMTP relay delivers transactional emails on behalf of the platform.</w:t>
      </w:r>
    </w:p>
    <w:p w14:paraId="3E49DF10" w14:textId="77777777" w:rsidR="00630496" w:rsidRDefault="00000000">
      <w:pPr>
        <w:spacing w:before="120" w:after="80" w:line="360" w:lineRule="auto"/>
      </w:pPr>
      <w:r>
        <w:rPr>
          <w:b/>
          <w:color w:val="202020"/>
        </w:rPr>
        <w:t>4.1.2 DFD Level 1</w:t>
      </w:r>
    </w:p>
    <w:p w14:paraId="32FF32C5" w14:textId="77777777" w:rsidR="00630496" w:rsidRDefault="00000000">
      <w:pPr>
        <w:jc w:val="center"/>
      </w:pPr>
      <w:r>
        <w:rPr>
          <w:noProof/>
        </w:rPr>
        <w:lastRenderedPageBreak/>
        <w:drawing>
          <wp:inline distT="0" distB="0" distL="0" distR="0" wp14:anchorId="033A9843" wp14:editId="79EFE494">
            <wp:extent cx="5486400" cy="36732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8"/>
                    <a:stretch>
                      <a:fillRect/>
                    </a:stretch>
                  </pic:blipFill>
                  <pic:spPr>
                    <a:xfrm>
                      <a:off x="0" y="0"/>
                      <a:ext cx="5486400" cy="3673284"/>
                    </a:xfrm>
                    <a:prstGeom prst="rect">
                      <a:avLst/>
                    </a:prstGeom>
                  </pic:spPr>
                </pic:pic>
              </a:graphicData>
            </a:graphic>
          </wp:inline>
        </w:drawing>
      </w:r>
    </w:p>
    <w:p w14:paraId="034B6DC3" w14:textId="77777777" w:rsidR="00630496" w:rsidRDefault="00000000">
      <w:pPr>
        <w:jc w:val="center"/>
      </w:pPr>
      <w:r>
        <w:rPr>
          <w:i/>
          <w:color w:val="606060"/>
          <w:sz w:val="22"/>
        </w:rPr>
        <w:t>Figure 4.3 — DFD Level 1 expanding the major processes.</w:t>
      </w:r>
    </w:p>
    <w:p w14:paraId="7FBE7C2C" w14:textId="77777777" w:rsidR="00630496" w:rsidRDefault="00000000">
      <w:pPr>
        <w:spacing w:after="120" w:line="360" w:lineRule="auto"/>
        <w:ind w:firstLine="432"/>
        <w:jc w:val="both"/>
      </w:pPr>
      <w:r>
        <w:t>Decomposing the central process exposes four major sub-processes: browse catalogue, register/enrol, make payment, and manage content. Each sub-process is associated with one or more data stores: D1 (catalogue tables), D2 (registration tables), D3 (payments), and D4 (admin-managed content tables).</w:t>
      </w:r>
    </w:p>
    <w:p w14:paraId="49AE95E1" w14:textId="77777777" w:rsidR="00630496" w:rsidRDefault="00000000">
      <w:pPr>
        <w:spacing w:before="200" w:after="120" w:line="360" w:lineRule="auto"/>
      </w:pPr>
      <w:r>
        <w:rPr>
          <w:b/>
          <w:color w:val="1F3864"/>
          <w:sz w:val="28"/>
        </w:rPr>
        <w:t>4.2 E-R Diagrams</w:t>
      </w:r>
    </w:p>
    <w:p w14:paraId="49B8A6E3" w14:textId="77777777" w:rsidR="00630496" w:rsidRDefault="00000000">
      <w:pPr>
        <w:jc w:val="center"/>
      </w:pPr>
      <w:r>
        <w:rPr>
          <w:noProof/>
        </w:rPr>
        <w:lastRenderedPageBreak/>
        <w:drawing>
          <wp:inline distT="0" distB="0" distL="0" distR="0" wp14:anchorId="03210259" wp14:editId="2463CF33">
            <wp:extent cx="5486400" cy="40432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5486400" cy="4043207"/>
                    </a:xfrm>
                    <a:prstGeom prst="rect">
                      <a:avLst/>
                    </a:prstGeom>
                  </pic:spPr>
                </pic:pic>
              </a:graphicData>
            </a:graphic>
          </wp:inline>
        </w:drawing>
      </w:r>
    </w:p>
    <w:p w14:paraId="4BE73D9D" w14:textId="77777777" w:rsidR="00630496" w:rsidRDefault="00000000">
      <w:pPr>
        <w:jc w:val="center"/>
      </w:pPr>
      <w:r>
        <w:rPr>
          <w:i/>
          <w:color w:val="606060"/>
          <w:sz w:val="22"/>
        </w:rPr>
        <w:t>Figure 4.4 — Entity-Relationship diagram of the core entities.</w:t>
      </w:r>
    </w:p>
    <w:p w14:paraId="01338023" w14:textId="77777777" w:rsidR="00630496" w:rsidRDefault="00000000">
      <w:pPr>
        <w:spacing w:after="120" w:line="360" w:lineRule="auto"/>
        <w:ind w:firstLine="432"/>
        <w:jc w:val="both"/>
      </w:pPr>
      <w:r>
        <w:t>The entity-relationship diagram captures the principal entities and the cardinalities between them. A USER places one or more ENROLLMENTs. Each ENROLLMENT is for one COURSE and is linked to exactly one PAYMENT. Each COURSE belongs to one COURSE_CATEGORY. An EVENT contains zero or more SUB_EVENTs. Each SUB_EVENT receives zero or more EVENT_REGs, and each EVENT_REG itself lists one or more ATTENDEEs. PAYMENT is the central financial entity, attaching to both ENROLLMENT and EVENT_REG (polymorphic in spirit, modelled here as nullable foreign keys). BLOGs belong to a BLOG_CATEGORY, and PSYCH_TESTs are independent of the transactional cluster but share user identity.</w:t>
      </w:r>
    </w:p>
    <w:p w14:paraId="2FC778DC" w14:textId="77777777" w:rsidR="00630496" w:rsidRDefault="00000000">
      <w:pPr>
        <w:spacing w:before="200" w:after="120" w:line="360" w:lineRule="auto"/>
      </w:pPr>
      <w:r>
        <w:rPr>
          <w:b/>
          <w:color w:val="1F3864"/>
          <w:sz w:val="28"/>
        </w:rPr>
        <w:t>4.3 Use Case Diagrams</w:t>
      </w:r>
    </w:p>
    <w:p w14:paraId="127467F8" w14:textId="77777777" w:rsidR="00630496" w:rsidRDefault="00000000">
      <w:pPr>
        <w:jc w:val="center"/>
      </w:pPr>
      <w:r>
        <w:rPr>
          <w:noProof/>
        </w:rPr>
        <w:lastRenderedPageBreak/>
        <w:drawing>
          <wp:inline distT="0" distB="0" distL="0" distR="0" wp14:anchorId="24109A38" wp14:editId="2BF913C9">
            <wp:extent cx="5486400" cy="41613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0"/>
                    <a:stretch>
                      <a:fillRect/>
                    </a:stretch>
                  </pic:blipFill>
                  <pic:spPr>
                    <a:xfrm>
                      <a:off x="0" y="0"/>
                      <a:ext cx="5486400" cy="4161347"/>
                    </a:xfrm>
                    <a:prstGeom prst="rect">
                      <a:avLst/>
                    </a:prstGeom>
                  </pic:spPr>
                </pic:pic>
              </a:graphicData>
            </a:graphic>
          </wp:inline>
        </w:drawing>
      </w:r>
    </w:p>
    <w:p w14:paraId="16C53E1F" w14:textId="77777777" w:rsidR="00630496" w:rsidRDefault="00000000">
      <w:pPr>
        <w:jc w:val="center"/>
      </w:pPr>
      <w:r>
        <w:rPr>
          <w:i/>
          <w:color w:val="606060"/>
          <w:sz w:val="22"/>
        </w:rPr>
        <w:t>Figure 4.5 — Use case diagram showing actors and their interactions with the system.</w:t>
      </w:r>
    </w:p>
    <w:p w14:paraId="27ECDCC1" w14:textId="77777777" w:rsidR="00630496" w:rsidRDefault="00000000">
      <w:pPr>
        <w:spacing w:after="120" w:line="360" w:lineRule="auto"/>
        <w:ind w:firstLine="432"/>
        <w:jc w:val="both"/>
      </w:pPr>
      <w:r>
        <w:t>The use case diagram identifies five actors and the specific interactions each actor has with the system. Visitors and Students drive most of the flow, with the Admin actor responsible for content management and reporting. Razorpay and SMTP appear as secondary (external) actors invoked by the system rather than by human users.</w:t>
      </w:r>
    </w:p>
    <w:p w14:paraId="44DD9DC2" w14:textId="77777777" w:rsidR="00630496" w:rsidRDefault="00000000">
      <w:pPr>
        <w:spacing w:before="200" w:after="120" w:line="360" w:lineRule="auto"/>
      </w:pPr>
      <w:r>
        <w:rPr>
          <w:b/>
          <w:color w:val="1F3864"/>
          <w:sz w:val="28"/>
        </w:rPr>
        <w:t>4.4 Flow Charts</w:t>
      </w:r>
    </w:p>
    <w:p w14:paraId="04FA022B" w14:textId="77777777" w:rsidR="00630496" w:rsidRDefault="00000000">
      <w:pPr>
        <w:spacing w:after="120" w:line="360" w:lineRule="auto"/>
        <w:ind w:firstLine="432"/>
        <w:jc w:val="both"/>
      </w:pPr>
      <w:r>
        <w:t>Flowcharts depict the step-by-step control flow of the most important user journeys in the system. The seven flowcharts below cover the dominant transactional paths.</w:t>
      </w:r>
    </w:p>
    <w:p w14:paraId="0631EFF6" w14:textId="77777777" w:rsidR="00630496" w:rsidRDefault="00000000">
      <w:pPr>
        <w:spacing w:before="120" w:after="80" w:line="360" w:lineRule="auto"/>
      </w:pPr>
      <w:r>
        <w:rPr>
          <w:b/>
          <w:color w:val="202020"/>
        </w:rPr>
        <w:t>4.4.1 Admin Login Flow</w:t>
      </w:r>
    </w:p>
    <w:p w14:paraId="44CF56A8" w14:textId="77777777" w:rsidR="00630496" w:rsidRDefault="00000000">
      <w:pPr>
        <w:jc w:val="center"/>
      </w:pPr>
      <w:r>
        <w:rPr>
          <w:noProof/>
        </w:rPr>
        <w:lastRenderedPageBreak/>
        <w:drawing>
          <wp:inline distT="0" distB="0" distL="0" distR="0" wp14:anchorId="0D78DDC4" wp14:editId="70E05036">
            <wp:extent cx="5486400" cy="50152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login.png"/>
                    <pic:cNvPicPr/>
                  </pic:nvPicPr>
                  <pic:blipFill>
                    <a:blip r:embed="rId11"/>
                    <a:stretch>
                      <a:fillRect/>
                    </a:stretch>
                  </pic:blipFill>
                  <pic:spPr>
                    <a:xfrm>
                      <a:off x="0" y="0"/>
                      <a:ext cx="5486400" cy="5015281"/>
                    </a:xfrm>
                    <a:prstGeom prst="rect">
                      <a:avLst/>
                    </a:prstGeom>
                  </pic:spPr>
                </pic:pic>
              </a:graphicData>
            </a:graphic>
          </wp:inline>
        </w:drawing>
      </w:r>
    </w:p>
    <w:p w14:paraId="613C3DE6" w14:textId="77777777" w:rsidR="00630496" w:rsidRDefault="00000000">
      <w:pPr>
        <w:jc w:val="center"/>
      </w:pPr>
      <w:r>
        <w:rPr>
          <w:i/>
          <w:color w:val="606060"/>
          <w:sz w:val="22"/>
        </w:rPr>
        <w:t>Figure 4.6 — Admin login flow.</w:t>
      </w:r>
    </w:p>
    <w:p w14:paraId="5F1F9CB6" w14:textId="77777777" w:rsidR="00630496" w:rsidRDefault="00000000">
      <w:pPr>
        <w:spacing w:before="120" w:after="80" w:line="360" w:lineRule="auto"/>
      </w:pPr>
      <w:r>
        <w:rPr>
          <w:b/>
          <w:color w:val="202020"/>
        </w:rPr>
        <w:t>4.4.2 Course Enrollment Flow</w:t>
      </w:r>
    </w:p>
    <w:p w14:paraId="5ACBCB21" w14:textId="77777777" w:rsidR="00630496" w:rsidRDefault="00000000">
      <w:pPr>
        <w:jc w:val="center"/>
      </w:pPr>
      <w:r>
        <w:rPr>
          <w:noProof/>
        </w:rPr>
        <w:lastRenderedPageBreak/>
        <w:drawing>
          <wp:inline distT="0" distB="0" distL="0" distR="0" wp14:anchorId="687227AB" wp14:editId="7E68B54A">
            <wp:extent cx="5486400" cy="72500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enroll.png"/>
                    <pic:cNvPicPr/>
                  </pic:nvPicPr>
                  <pic:blipFill>
                    <a:blip r:embed="rId12"/>
                    <a:stretch>
                      <a:fillRect/>
                    </a:stretch>
                  </pic:blipFill>
                  <pic:spPr>
                    <a:xfrm>
                      <a:off x="0" y="0"/>
                      <a:ext cx="5486400" cy="7250056"/>
                    </a:xfrm>
                    <a:prstGeom prst="rect">
                      <a:avLst/>
                    </a:prstGeom>
                  </pic:spPr>
                </pic:pic>
              </a:graphicData>
            </a:graphic>
          </wp:inline>
        </w:drawing>
      </w:r>
    </w:p>
    <w:p w14:paraId="573CA919" w14:textId="77777777" w:rsidR="00630496" w:rsidRDefault="00000000">
      <w:pPr>
        <w:jc w:val="center"/>
      </w:pPr>
      <w:r>
        <w:rPr>
          <w:i/>
          <w:color w:val="606060"/>
          <w:sz w:val="22"/>
        </w:rPr>
        <w:t>Figure 4.7 — Course enrollment flow with payment verification.</w:t>
      </w:r>
    </w:p>
    <w:p w14:paraId="4D300470" w14:textId="77777777" w:rsidR="00630496" w:rsidRDefault="00000000">
      <w:pPr>
        <w:spacing w:before="120" w:after="80" w:line="360" w:lineRule="auto"/>
      </w:pPr>
      <w:r>
        <w:rPr>
          <w:b/>
          <w:color w:val="202020"/>
        </w:rPr>
        <w:t>4.4.3 Event Registration Flow</w:t>
      </w:r>
    </w:p>
    <w:p w14:paraId="46272D28" w14:textId="77777777" w:rsidR="00630496" w:rsidRDefault="00000000">
      <w:pPr>
        <w:jc w:val="center"/>
      </w:pPr>
      <w:r>
        <w:rPr>
          <w:noProof/>
        </w:rPr>
        <w:lastRenderedPageBreak/>
        <w:drawing>
          <wp:inline distT="0" distB="0" distL="0" distR="0" wp14:anchorId="11FFE6D9" wp14:editId="2147DC30">
            <wp:extent cx="5486400" cy="6976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event_reg.png"/>
                    <pic:cNvPicPr/>
                  </pic:nvPicPr>
                  <pic:blipFill>
                    <a:blip r:embed="rId13"/>
                    <a:stretch>
                      <a:fillRect/>
                    </a:stretch>
                  </pic:blipFill>
                  <pic:spPr>
                    <a:xfrm>
                      <a:off x="0" y="0"/>
                      <a:ext cx="5486400" cy="6976025"/>
                    </a:xfrm>
                    <a:prstGeom prst="rect">
                      <a:avLst/>
                    </a:prstGeom>
                  </pic:spPr>
                </pic:pic>
              </a:graphicData>
            </a:graphic>
          </wp:inline>
        </w:drawing>
      </w:r>
    </w:p>
    <w:p w14:paraId="67FC23A8" w14:textId="77777777" w:rsidR="00630496" w:rsidRDefault="00000000">
      <w:pPr>
        <w:jc w:val="center"/>
      </w:pPr>
      <w:r>
        <w:rPr>
          <w:i/>
          <w:color w:val="606060"/>
          <w:sz w:val="22"/>
        </w:rPr>
        <w:t>Figure 4.8 — Event registration with optional partner redirect.</w:t>
      </w:r>
    </w:p>
    <w:p w14:paraId="4EF0D2D9" w14:textId="77777777" w:rsidR="00630496" w:rsidRDefault="00000000">
      <w:pPr>
        <w:spacing w:before="120" w:after="80" w:line="360" w:lineRule="auto"/>
      </w:pPr>
      <w:r>
        <w:rPr>
          <w:b/>
          <w:color w:val="202020"/>
        </w:rPr>
        <w:t>4.4.4 Razorpay Payment Flow</w:t>
      </w:r>
    </w:p>
    <w:p w14:paraId="07D5C17A" w14:textId="77777777" w:rsidR="00630496" w:rsidRDefault="00000000">
      <w:pPr>
        <w:jc w:val="center"/>
      </w:pPr>
      <w:r>
        <w:rPr>
          <w:noProof/>
        </w:rPr>
        <w:lastRenderedPageBreak/>
        <w:drawing>
          <wp:inline distT="0" distB="0" distL="0" distR="0" wp14:anchorId="5CD6F09B" wp14:editId="3CD95BFA">
            <wp:extent cx="5486400" cy="71126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payment.png"/>
                    <pic:cNvPicPr/>
                  </pic:nvPicPr>
                  <pic:blipFill>
                    <a:blip r:embed="rId14"/>
                    <a:stretch>
                      <a:fillRect/>
                    </a:stretch>
                  </pic:blipFill>
                  <pic:spPr>
                    <a:xfrm>
                      <a:off x="0" y="0"/>
                      <a:ext cx="5486400" cy="7112693"/>
                    </a:xfrm>
                    <a:prstGeom prst="rect">
                      <a:avLst/>
                    </a:prstGeom>
                  </pic:spPr>
                </pic:pic>
              </a:graphicData>
            </a:graphic>
          </wp:inline>
        </w:drawing>
      </w:r>
    </w:p>
    <w:p w14:paraId="2E6C155A" w14:textId="77777777" w:rsidR="00630496" w:rsidRDefault="00000000">
      <w:pPr>
        <w:jc w:val="center"/>
      </w:pPr>
      <w:r>
        <w:rPr>
          <w:i/>
          <w:color w:val="606060"/>
          <w:sz w:val="22"/>
        </w:rPr>
        <w:t>Figure 4.9 — End-to-end Razorpay payment flow.</w:t>
      </w:r>
    </w:p>
    <w:p w14:paraId="037BE1BC" w14:textId="77777777" w:rsidR="00630496" w:rsidRDefault="00000000">
      <w:pPr>
        <w:spacing w:before="120" w:after="80" w:line="360" w:lineRule="auto"/>
      </w:pPr>
      <w:r>
        <w:rPr>
          <w:b/>
          <w:color w:val="202020"/>
        </w:rPr>
        <w:t>4.4.5 Psychometric Test Flow</w:t>
      </w:r>
    </w:p>
    <w:p w14:paraId="428F9A13" w14:textId="77777777" w:rsidR="00630496" w:rsidRDefault="00000000">
      <w:pPr>
        <w:jc w:val="center"/>
      </w:pPr>
      <w:r>
        <w:rPr>
          <w:noProof/>
        </w:rPr>
        <w:lastRenderedPageBreak/>
        <w:drawing>
          <wp:inline distT="0" distB="0" distL="0" distR="0" wp14:anchorId="79AA4E59" wp14:editId="158CA5F2">
            <wp:extent cx="5486400" cy="64263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psych.png"/>
                    <pic:cNvPicPr/>
                  </pic:nvPicPr>
                  <pic:blipFill>
                    <a:blip r:embed="rId15"/>
                    <a:stretch>
                      <a:fillRect/>
                    </a:stretch>
                  </pic:blipFill>
                  <pic:spPr>
                    <a:xfrm>
                      <a:off x="0" y="0"/>
                      <a:ext cx="5486400" cy="6426318"/>
                    </a:xfrm>
                    <a:prstGeom prst="rect">
                      <a:avLst/>
                    </a:prstGeom>
                  </pic:spPr>
                </pic:pic>
              </a:graphicData>
            </a:graphic>
          </wp:inline>
        </w:drawing>
      </w:r>
    </w:p>
    <w:p w14:paraId="1A16AE43" w14:textId="77777777" w:rsidR="00630496" w:rsidRDefault="00000000">
      <w:pPr>
        <w:jc w:val="center"/>
      </w:pPr>
      <w:r>
        <w:rPr>
          <w:i/>
          <w:color w:val="606060"/>
          <w:sz w:val="22"/>
        </w:rPr>
        <w:t>Figure 4.10 — Psychometric test administration flow.</w:t>
      </w:r>
    </w:p>
    <w:p w14:paraId="7327EE45" w14:textId="77777777" w:rsidR="00630496" w:rsidRDefault="00000000">
      <w:pPr>
        <w:spacing w:before="120" w:after="80" w:line="360" w:lineRule="auto"/>
      </w:pPr>
      <w:r>
        <w:rPr>
          <w:b/>
          <w:color w:val="202020"/>
        </w:rPr>
        <w:t>4.4.6 Blog Publishing Flow</w:t>
      </w:r>
    </w:p>
    <w:p w14:paraId="5DECB42B" w14:textId="77777777" w:rsidR="00630496" w:rsidRDefault="00000000">
      <w:pPr>
        <w:jc w:val="center"/>
      </w:pPr>
      <w:r>
        <w:rPr>
          <w:noProof/>
        </w:rPr>
        <w:lastRenderedPageBreak/>
        <w:drawing>
          <wp:inline distT="0" distB="0" distL="0" distR="0" wp14:anchorId="4FC6E0E5" wp14:editId="1BAEA2EF">
            <wp:extent cx="5486400" cy="64263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log.png"/>
                    <pic:cNvPicPr/>
                  </pic:nvPicPr>
                  <pic:blipFill>
                    <a:blip r:embed="rId16"/>
                    <a:stretch>
                      <a:fillRect/>
                    </a:stretch>
                  </pic:blipFill>
                  <pic:spPr>
                    <a:xfrm>
                      <a:off x="0" y="0"/>
                      <a:ext cx="5486400" cy="6426318"/>
                    </a:xfrm>
                    <a:prstGeom prst="rect">
                      <a:avLst/>
                    </a:prstGeom>
                  </pic:spPr>
                </pic:pic>
              </a:graphicData>
            </a:graphic>
          </wp:inline>
        </w:drawing>
      </w:r>
    </w:p>
    <w:p w14:paraId="5CC8AD10" w14:textId="77777777" w:rsidR="00630496" w:rsidRDefault="00000000">
      <w:pPr>
        <w:jc w:val="center"/>
      </w:pPr>
      <w:r>
        <w:rPr>
          <w:i/>
          <w:color w:val="606060"/>
          <w:sz w:val="22"/>
        </w:rPr>
        <w:t>Figure 4.11 — Blog publishing flow.</w:t>
      </w:r>
    </w:p>
    <w:p w14:paraId="19A417AE" w14:textId="77777777" w:rsidR="00630496" w:rsidRDefault="00000000">
      <w:pPr>
        <w:spacing w:before="120" w:after="80" w:line="360" w:lineRule="auto"/>
      </w:pPr>
      <w:r>
        <w:rPr>
          <w:b/>
          <w:color w:val="202020"/>
        </w:rPr>
        <w:t>4.4.7 Admission Form Flow</w:t>
      </w:r>
    </w:p>
    <w:p w14:paraId="472D3205" w14:textId="77777777" w:rsidR="00630496" w:rsidRDefault="00000000">
      <w:pPr>
        <w:jc w:val="center"/>
      </w:pPr>
      <w:r>
        <w:rPr>
          <w:noProof/>
        </w:rPr>
        <w:lastRenderedPageBreak/>
        <w:drawing>
          <wp:inline distT="0" distB="0" distL="0" distR="0" wp14:anchorId="15AD7A53" wp14:editId="3B3A9147">
            <wp:extent cx="5486400" cy="63475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dmission.png"/>
                    <pic:cNvPicPr/>
                  </pic:nvPicPr>
                  <pic:blipFill>
                    <a:blip r:embed="rId17"/>
                    <a:stretch>
                      <a:fillRect/>
                    </a:stretch>
                  </pic:blipFill>
                  <pic:spPr>
                    <a:xfrm>
                      <a:off x="0" y="0"/>
                      <a:ext cx="5486400" cy="6347589"/>
                    </a:xfrm>
                    <a:prstGeom prst="rect">
                      <a:avLst/>
                    </a:prstGeom>
                  </pic:spPr>
                </pic:pic>
              </a:graphicData>
            </a:graphic>
          </wp:inline>
        </w:drawing>
      </w:r>
    </w:p>
    <w:p w14:paraId="2BE4D26B" w14:textId="77777777" w:rsidR="00630496" w:rsidRDefault="00000000">
      <w:pPr>
        <w:jc w:val="center"/>
      </w:pPr>
      <w:r>
        <w:rPr>
          <w:i/>
          <w:color w:val="606060"/>
          <w:sz w:val="22"/>
        </w:rPr>
        <w:t>Figure 4.12 — Two-stage admission flow.</w:t>
      </w:r>
    </w:p>
    <w:p w14:paraId="04691C3B" w14:textId="77777777" w:rsidR="00630496" w:rsidRDefault="00000000">
      <w:pPr>
        <w:spacing w:before="200" w:after="120" w:line="360" w:lineRule="auto"/>
      </w:pPr>
      <w:r>
        <w:rPr>
          <w:b/>
          <w:color w:val="1F3864"/>
          <w:sz w:val="28"/>
        </w:rPr>
        <w:t>4.5 Database Tables</w:t>
      </w:r>
    </w:p>
    <w:p w14:paraId="4F6CB03D" w14:textId="77777777" w:rsidR="00630496" w:rsidRDefault="00000000">
      <w:pPr>
        <w:spacing w:after="120" w:line="360" w:lineRule="auto"/>
        <w:ind w:firstLine="432"/>
        <w:jc w:val="both"/>
      </w:pPr>
      <w:r>
        <w:t>The ActToAction schema comprises more than eighty tables organised into ten functional clusters. The structures of the most important transactional tables are presented below; the full schema is reproduced in Appendix A of the codebase.</w:t>
      </w:r>
    </w:p>
    <w:p w14:paraId="17B205D4" w14:textId="77777777" w:rsidR="00630496" w:rsidRDefault="00000000">
      <w:pPr>
        <w:spacing w:before="120" w:after="80" w:line="360" w:lineRule="auto"/>
      </w:pPr>
      <w:r>
        <w:rPr>
          <w:b/>
          <w:color w:val="202020"/>
        </w:rPr>
        <w:t>4.5.1 Table: courses</w:t>
      </w:r>
    </w:p>
    <w:tbl>
      <w:tblPr>
        <w:tblStyle w:val="LightGrid-Accent1"/>
        <w:tblW w:w="0" w:type="auto"/>
        <w:tblLook w:val="04A0" w:firstRow="1" w:lastRow="0" w:firstColumn="1" w:lastColumn="0" w:noHBand="0" w:noVBand="1"/>
      </w:tblPr>
      <w:tblGrid>
        <w:gridCol w:w="2077"/>
        <w:gridCol w:w="2077"/>
        <w:gridCol w:w="2221"/>
        <w:gridCol w:w="2077"/>
      </w:tblGrid>
      <w:tr w:rsidR="00630496" w14:paraId="2AE46741"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shd w:val="clear" w:color="auto" w:fill="1F3864"/>
          </w:tcPr>
          <w:p w14:paraId="23965E8C" w14:textId="77777777" w:rsidR="00630496" w:rsidRDefault="00000000">
            <w:r>
              <w:rPr>
                <w:color w:val="FFFFFF"/>
                <w:sz w:val="22"/>
              </w:rPr>
              <w:t>Field</w:t>
            </w:r>
          </w:p>
        </w:tc>
        <w:tc>
          <w:tcPr>
            <w:tcW w:w="2077" w:type="dxa"/>
            <w:shd w:val="clear" w:color="auto" w:fill="1F3864"/>
          </w:tcPr>
          <w:p w14:paraId="5AB5F41A"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Type</w:t>
            </w:r>
          </w:p>
        </w:tc>
        <w:tc>
          <w:tcPr>
            <w:tcW w:w="2077" w:type="dxa"/>
            <w:shd w:val="clear" w:color="auto" w:fill="1F3864"/>
          </w:tcPr>
          <w:p w14:paraId="11628215"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Constraints</w:t>
            </w:r>
          </w:p>
        </w:tc>
        <w:tc>
          <w:tcPr>
            <w:tcW w:w="2077" w:type="dxa"/>
            <w:shd w:val="clear" w:color="auto" w:fill="1F3864"/>
          </w:tcPr>
          <w:p w14:paraId="0B25240B"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Description</w:t>
            </w:r>
          </w:p>
        </w:tc>
      </w:tr>
      <w:tr w:rsidR="00630496" w14:paraId="7B5358BB"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1759F75E" w14:textId="77777777" w:rsidR="00630496" w:rsidRDefault="00000000">
            <w:r>
              <w:rPr>
                <w:b w:val="0"/>
                <w:sz w:val="22"/>
              </w:rPr>
              <w:t>id</w:t>
            </w:r>
          </w:p>
        </w:tc>
        <w:tc>
          <w:tcPr>
            <w:tcW w:w="2077" w:type="dxa"/>
          </w:tcPr>
          <w:p w14:paraId="717380F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w:t>
            </w:r>
          </w:p>
        </w:tc>
        <w:tc>
          <w:tcPr>
            <w:tcW w:w="2077" w:type="dxa"/>
          </w:tcPr>
          <w:p w14:paraId="7726E62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 xml:space="preserve">PK, </w:t>
            </w:r>
            <w:r>
              <w:rPr>
                <w:sz w:val="22"/>
              </w:rPr>
              <w:lastRenderedPageBreak/>
              <w:t>AUTO_INCREMENT</w:t>
            </w:r>
          </w:p>
        </w:tc>
        <w:tc>
          <w:tcPr>
            <w:tcW w:w="2077" w:type="dxa"/>
          </w:tcPr>
          <w:p w14:paraId="2A5789E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lastRenderedPageBreak/>
              <w:t>Primary key</w:t>
            </w:r>
          </w:p>
        </w:tc>
      </w:tr>
      <w:tr w:rsidR="00630496" w14:paraId="54EB3417"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47800601" w14:textId="77777777" w:rsidR="00630496" w:rsidRDefault="00000000">
            <w:r>
              <w:rPr>
                <w:b w:val="0"/>
                <w:sz w:val="22"/>
              </w:rPr>
              <w:t>course_category_id</w:t>
            </w:r>
          </w:p>
        </w:tc>
        <w:tc>
          <w:tcPr>
            <w:tcW w:w="2077" w:type="dxa"/>
          </w:tcPr>
          <w:p w14:paraId="157328C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BIGINT</w:t>
            </w:r>
          </w:p>
        </w:tc>
        <w:tc>
          <w:tcPr>
            <w:tcW w:w="2077" w:type="dxa"/>
          </w:tcPr>
          <w:p w14:paraId="7DF15BD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FK, NOT NULL</w:t>
            </w:r>
          </w:p>
        </w:tc>
        <w:tc>
          <w:tcPr>
            <w:tcW w:w="2077" w:type="dxa"/>
          </w:tcPr>
          <w:p w14:paraId="2F5E6F9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 course_categories.id</w:t>
            </w:r>
          </w:p>
        </w:tc>
      </w:tr>
      <w:tr w:rsidR="00630496" w14:paraId="64D61454"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5E3A4074" w14:textId="77777777" w:rsidR="00630496" w:rsidRDefault="00000000">
            <w:r>
              <w:rPr>
                <w:b w:val="0"/>
                <w:sz w:val="22"/>
              </w:rPr>
              <w:t>name</w:t>
            </w:r>
          </w:p>
        </w:tc>
        <w:tc>
          <w:tcPr>
            <w:tcW w:w="2077" w:type="dxa"/>
          </w:tcPr>
          <w:p w14:paraId="7BC783C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w:t>
            </w:r>
          </w:p>
        </w:tc>
        <w:tc>
          <w:tcPr>
            <w:tcW w:w="2077" w:type="dxa"/>
          </w:tcPr>
          <w:p w14:paraId="3017106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NOT NULL</w:t>
            </w:r>
          </w:p>
        </w:tc>
        <w:tc>
          <w:tcPr>
            <w:tcW w:w="2077" w:type="dxa"/>
          </w:tcPr>
          <w:p w14:paraId="7FDD38B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Display name</w:t>
            </w:r>
          </w:p>
        </w:tc>
      </w:tr>
      <w:tr w:rsidR="00630496" w14:paraId="7F870F4C"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03D6D5ED" w14:textId="77777777" w:rsidR="00630496" w:rsidRDefault="00000000">
            <w:r>
              <w:rPr>
                <w:b w:val="0"/>
                <w:sz w:val="22"/>
              </w:rPr>
              <w:t>slug</w:t>
            </w:r>
          </w:p>
        </w:tc>
        <w:tc>
          <w:tcPr>
            <w:tcW w:w="2077" w:type="dxa"/>
          </w:tcPr>
          <w:p w14:paraId="63D99EC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VARCHAR(255)</w:t>
            </w:r>
          </w:p>
        </w:tc>
        <w:tc>
          <w:tcPr>
            <w:tcW w:w="2077" w:type="dxa"/>
          </w:tcPr>
          <w:p w14:paraId="2EADA65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UNIQUE, NOT NULL</w:t>
            </w:r>
          </w:p>
        </w:tc>
        <w:tc>
          <w:tcPr>
            <w:tcW w:w="2077" w:type="dxa"/>
          </w:tcPr>
          <w:p w14:paraId="56D3343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URL-safe identifier</w:t>
            </w:r>
          </w:p>
        </w:tc>
      </w:tr>
      <w:tr w:rsidR="00630496" w14:paraId="05B84C65"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7B62D755" w14:textId="77777777" w:rsidR="00630496" w:rsidRDefault="00000000">
            <w:r>
              <w:rPr>
                <w:b w:val="0"/>
                <w:sz w:val="22"/>
              </w:rPr>
              <w:t>short_description</w:t>
            </w:r>
          </w:p>
        </w:tc>
        <w:tc>
          <w:tcPr>
            <w:tcW w:w="2077" w:type="dxa"/>
          </w:tcPr>
          <w:p w14:paraId="19EBDA7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TEXT</w:t>
            </w:r>
          </w:p>
        </w:tc>
        <w:tc>
          <w:tcPr>
            <w:tcW w:w="2077" w:type="dxa"/>
          </w:tcPr>
          <w:p w14:paraId="08296B3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NULLABLE</w:t>
            </w:r>
          </w:p>
        </w:tc>
        <w:tc>
          <w:tcPr>
            <w:tcW w:w="2077" w:type="dxa"/>
          </w:tcPr>
          <w:p w14:paraId="3803D2B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Listing card copy</w:t>
            </w:r>
          </w:p>
        </w:tc>
      </w:tr>
      <w:tr w:rsidR="00630496" w14:paraId="3AA8C829"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0A5766DB" w14:textId="77777777" w:rsidR="00630496" w:rsidRDefault="00000000">
            <w:r>
              <w:rPr>
                <w:b w:val="0"/>
                <w:sz w:val="22"/>
              </w:rPr>
              <w:t>long_description</w:t>
            </w:r>
          </w:p>
        </w:tc>
        <w:tc>
          <w:tcPr>
            <w:tcW w:w="2077" w:type="dxa"/>
          </w:tcPr>
          <w:p w14:paraId="5611A0D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LONGTEXT</w:t>
            </w:r>
          </w:p>
        </w:tc>
        <w:tc>
          <w:tcPr>
            <w:tcW w:w="2077" w:type="dxa"/>
          </w:tcPr>
          <w:p w14:paraId="7D537A2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NULLABLE</w:t>
            </w:r>
          </w:p>
        </w:tc>
        <w:tc>
          <w:tcPr>
            <w:tcW w:w="2077" w:type="dxa"/>
          </w:tcPr>
          <w:p w14:paraId="0681BFD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Detail page copy</w:t>
            </w:r>
          </w:p>
        </w:tc>
      </w:tr>
      <w:tr w:rsidR="00630496" w14:paraId="51BAACAE"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7813A3CF" w14:textId="77777777" w:rsidR="00630496" w:rsidRDefault="00000000">
            <w:r>
              <w:rPr>
                <w:b w:val="0"/>
                <w:sz w:val="22"/>
              </w:rPr>
              <w:t>banner_image</w:t>
            </w:r>
          </w:p>
        </w:tc>
        <w:tc>
          <w:tcPr>
            <w:tcW w:w="2077" w:type="dxa"/>
          </w:tcPr>
          <w:p w14:paraId="2480310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w:t>
            </w:r>
          </w:p>
        </w:tc>
        <w:tc>
          <w:tcPr>
            <w:tcW w:w="2077" w:type="dxa"/>
          </w:tcPr>
          <w:p w14:paraId="64E520D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NULLABLE</w:t>
            </w:r>
          </w:p>
        </w:tc>
        <w:tc>
          <w:tcPr>
            <w:tcW w:w="2077" w:type="dxa"/>
          </w:tcPr>
          <w:p w14:paraId="4529053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Path under public/img</w:t>
            </w:r>
          </w:p>
        </w:tc>
      </w:tr>
      <w:tr w:rsidR="00630496" w14:paraId="64172100"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017F7FE8" w14:textId="77777777" w:rsidR="00630496" w:rsidRDefault="00000000">
            <w:r>
              <w:rPr>
                <w:b w:val="0"/>
                <w:sz w:val="22"/>
              </w:rPr>
              <w:t>fee</w:t>
            </w:r>
          </w:p>
        </w:tc>
        <w:tc>
          <w:tcPr>
            <w:tcW w:w="2077" w:type="dxa"/>
          </w:tcPr>
          <w:p w14:paraId="135AA1F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DECIMAL(10,2)</w:t>
            </w:r>
          </w:p>
        </w:tc>
        <w:tc>
          <w:tcPr>
            <w:tcW w:w="2077" w:type="dxa"/>
          </w:tcPr>
          <w:p w14:paraId="1703C9B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NULLABLE</w:t>
            </w:r>
          </w:p>
        </w:tc>
        <w:tc>
          <w:tcPr>
            <w:tcW w:w="2077" w:type="dxa"/>
          </w:tcPr>
          <w:p w14:paraId="075F0A3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Default fee</w:t>
            </w:r>
          </w:p>
        </w:tc>
      </w:tr>
      <w:tr w:rsidR="00630496" w14:paraId="097954D6"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6659F6B8" w14:textId="77777777" w:rsidR="00630496" w:rsidRDefault="00000000">
            <w:r>
              <w:rPr>
                <w:b w:val="0"/>
                <w:sz w:val="22"/>
              </w:rPr>
              <w:t>status</w:t>
            </w:r>
          </w:p>
        </w:tc>
        <w:tc>
          <w:tcPr>
            <w:tcW w:w="2077" w:type="dxa"/>
          </w:tcPr>
          <w:p w14:paraId="245AE0C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BOOLEAN</w:t>
            </w:r>
          </w:p>
        </w:tc>
        <w:tc>
          <w:tcPr>
            <w:tcW w:w="2077" w:type="dxa"/>
          </w:tcPr>
          <w:p w14:paraId="4D6E671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DEFAULT 1</w:t>
            </w:r>
          </w:p>
        </w:tc>
        <w:tc>
          <w:tcPr>
            <w:tcW w:w="2077" w:type="dxa"/>
          </w:tcPr>
          <w:p w14:paraId="1F75E90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Visibility flag</w:t>
            </w:r>
          </w:p>
        </w:tc>
      </w:tr>
      <w:tr w:rsidR="00630496" w14:paraId="210BB2D8"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0EB85E6D" w14:textId="77777777" w:rsidR="00630496" w:rsidRDefault="00000000">
            <w:r>
              <w:rPr>
                <w:b w:val="0"/>
                <w:sz w:val="22"/>
              </w:rPr>
              <w:t>created_at, updated_at</w:t>
            </w:r>
          </w:p>
        </w:tc>
        <w:tc>
          <w:tcPr>
            <w:tcW w:w="2077" w:type="dxa"/>
          </w:tcPr>
          <w:p w14:paraId="520B366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TIMESTAMP</w:t>
            </w:r>
          </w:p>
        </w:tc>
        <w:tc>
          <w:tcPr>
            <w:tcW w:w="2077" w:type="dxa"/>
          </w:tcPr>
          <w:p w14:paraId="133370E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Laravel defaults</w:t>
            </w:r>
          </w:p>
        </w:tc>
        <w:tc>
          <w:tcPr>
            <w:tcW w:w="2077" w:type="dxa"/>
          </w:tcPr>
          <w:p w14:paraId="377F131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Audit timestamps</w:t>
            </w:r>
          </w:p>
        </w:tc>
      </w:tr>
    </w:tbl>
    <w:p w14:paraId="58D8D45F" w14:textId="77777777" w:rsidR="00630496" w:rsidRDefault="00630496">
      <w:pPr>
        <w:spacing w:after="120" w:line="360" w:lineRule="auto"/>
      </w:pPr>
    </w:p>
    <w:p w14:paraId="11581A6E" w14:textId="77777777" w:rsidR="00630496" w:rsidRDefault="00000000">
      <w:pPr>
        <w:spacing w:before="120" w:after="80" w:line="360" w:lineRule="auto"/>
      </w:pPr>
      <w:r>
        <w:rPr>
          <w:b/>
          <w:color w:val="202020"/>
        </w:rPr>
        <w:t>4.5.2 Table: enrollments</w:t>
      </w:r>
    </w:p>
    <w:tbl>
      <w:tblPr>
        <w:tblStyle w:val="LightGrid-Accent1"/>
        <w:tblW w:w="0" w:type="auto"/>
        <w:tblLook w:val="04A0" w:firstRow="1" w:lastRow="0" w:firstColumn="1" w:lastColumn="0" w:noHBand="0" w:noVBand="1"/>
      </w:tblPr>
      <w:tblGrid>
        <w:gridCol w:w="1917"/>
        <w:gridCol w:w="1993"/>
        <w:gridCol w:w="2748"/>
        <w:gridCol w:w="1867"/>
      </w:tblGrid>
      <w:tr w:rsidR="00630496" w14:paraId="0765892B"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shd w:val="clear" w:color="auto" w:fill="1F3864"/>
          </w:tcPr>
          <w:p w14:paraId="7BFAA03C" w14:textId="77777777" w:rsidR="00630496" w:rsidRDefault="00000000">
            <w:r>
              <w:rPr>
                <w:color w:val="FFFFFF"/>
                <w:sz w:val="22"/>
              </w:rPr>
              <w:t>Field</w:t>
            </w:r>
          </w:p>
        </w:tc>
        <w:tc>
          <w:tcPr>
            <w:tcW w:w="2077" w:type="dxa"/>
            <w:shd w:val="clear" w:color="auto" w:fill="1F3864"/>
          </w:tcPr>
          <w:p w14:paraId="58E2196D"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Type</w:t>
            </w:r>
          </w:p>
        </w:tc>
        <w:tc>
          <w:tcPr>
            <w:tcW w:w="2077" w:type="dxa"/>
            <w:shd w:val="clear" w:color="auto" w:fill="1F3864"/>
          </w:tcPr>
          <w:p w14:paraId="74F65FB5"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Constraints</w:t>
            </w:r>
          </w:p>
        </w:tc>
        <w:tc>
          <w:tcPr>
            <w:tcW w:w="2077" w:type="dxa"/>
            <w:shd w:val="clear" w:color="auto" w:fill="1F3864"/>
          </w:tcPr>
          <w:p w14:paraId="2AC29F49"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Description</w:t>
            </w:r>
          </w:p>
        </w:tc>
      </w:tr>
      <w:tr w:rsidR="00630496" w14:paraId="6458C07D"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5D4BDB56" w14:textId="77777777" w:rsidR="00630496" w:rsidRDefault="00000000">
            <w:r>
              <w:rPr>
                <w:b w:val="0"/>
                <w:sz w:val="22"/>
              </w:rPr>
              <w:t>id</w:t>
            </w:r>
          </w:p>
        </w:tc>
        <w:tc>
          <w:tcPr>
            <w:tcW w:w="2077" w:type="dxa"/>
          </w:tcPr>
          <w:p w14:paraId="422A4C3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w:t>
            </w:r>
          </w:p>
        </w:tc>
        <w:tc>
          <w:tcPr>
            <w:tcW w:w="2077" w:type="dxa"/>
          </w:tcPr>
          <w:p w14:paraId="6BBB530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PK</w:t>
            </w:r>
          </w:p>
        </w:tc>
        <w:tc>
          <w:tcPr>
            <w:tcW w:w="2077" w:type="dxa"/>
          </w:tcPr>
          <w:p w14:paraId="0C6D9E2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Primary key</w:t>
            </w:r>
          </w:p>
        </w:tc>
      </w:tr>
      <w:tr w:rsidR="00630496" w14:paraId="32436422"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3BDD6D74" w14:textId="77777777" w:rsidR="00630496" w:rsidRDefault="00000000">
            <w:r>
              <w:rPr>
                <w:b w:val="0"/>
                <w:sz w:val="22"/>
              </w:rPr>
              <w:t>course_id</w:t>
            </w:r>
          </w:p>
        </w:tc>
        <w:tc>
          <w:tcPr>
            <w:tcW w:w="2077" w:type="dxa"/>
          </w:tcPr>
          <w:p w14:paraId="38BCC02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BIGINT</w:t>
            </w:r>
          </w:p>
        </w:tc>
        <w:tc>
          <w:tcPr>
            <w:tcW w:w="2077" w:type="dxa"/>
          </w:tcPr>
          <w:p w14:paraId="3C2456C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FK</w:t>
            </w:r>
          </w:p>
        </w:tc>
        <w:tc>
          <w:tcPr>
            <w:tcW w:w="2077" w:type="dxa"/>
          </w:tcPr>
          <w:p w14:paraId="5923175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 courses.id</w:t>
            </w:r>
          </w:p>
        </w:tc>
      </w:tr>
      <w:tr w:rsidR="00630496" w14:paraId="6BE4D25A"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5E654C09" w14:textId="77777777" w:rsidR="00630496" w:rsidRDefault="00000000">
            <w:r>
              <w:rPr>
                <w:b w:val="0"/>
                <w:sz w:val="22"/>
              </w:rPr>
              <w:t>student_name</w:t>
            </w:r>
          </w:p>
        </w:tc>
        <w:tc>
          <w:tcPr>
            <w:tcW w:w="2077" w:type="dxa"/>
          </w:tcPr>
          <w:p w14:paraId="6F22CD6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w:t>
            </w:r>
          </w:p>
        </w:tc>
        <w:tc>
          <w:tcPr>
            <w:tcW w:w="2077" w:type="dxa"/>
          </w:tcPr>
          <w:p w14:paraId="252E19D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NOT NULL</w:t>
            </w:r>
          </w:p>
        </w:tc>
        <w:tc>
          <w:tcPr>
            <w:tcW w:w="2077" w:type="dxa"/>
          </w:tcPr>
          <w:p w14:paraId="74A1527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Applicant name</w:t>
            </w:r>
          </w:p>
        </w:tc>
      </w:tr>
      <w:tr w:rsidR="00630496" w14:paraId="71B4BEC7"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4466B91C" w14:textId="77777777" w:rsidR="00630496" w:rsidRDefault="00000000">
            <w:r>
              <w:rPr>
                <w:b w:val="0"/>
                <w:sz w:val="22"/>
              </w:rPr>
              <w:t>age</w:t>
            </w:r>
          </w:p>
        </w:tc>
        <w:tc>
          <w:tcPr>
            <w:tcW w:w="2077" w:type="dxa"/>
          </w:tcPr>
          <w:p w14:paraId="33D84F1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INT</w:t>
            </w:r>
          </w:p>
        </w:tc>
        <w:tc>
          <w:tcPr>
            <w:tcW w:w="2077" w:type="dxa"/>
          </w:tcPr>
          <w:p w14:paraId="0C5F497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NULLABLE</w:t>
            </w:r>
          </w:p>
        </w:tc>
        <w:tc>
          <w:tcPr>
            <w:tcW w:w="2077" w:type="dxa"/>
          </w:tcPr>
          <w:p w14:paraId="3E9192A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Applicant age</w:t>
            </w:r>
          </w:p>
        </w:tc>
      </w:tr>
      <w:tr w:rsidR="00630496" w14:paraId="5E764194"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3E07C085" w14:textId="77777777" w:rsidR="00630496" w:rsidRDefault="00000000">
            <w:r>
              <w:rPr>
                <w:b w:val="0"/>
                <w:sz w:val="22"/>
              </w:rPr>
              <w:t>parent_name</w:t>
            </w:r>
          </w:p>
        </w:tc>
        <w:tc>
          <w:tcPr>
            <w:tcW w:w="2077" w:type="dxa"/>
          </w:tcPr>
          <w:p w14:paraId="4A717B4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w:t>
            </w:r>
          </w:p>
        </w:tc>
        <w:tc>
          <w:tcPr>
            <w:tcW w:w="2077" w:type="dxa"/>
          </w:tcPr>
          <w:p w14:paraId="7E92CE7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NULLABLE</w:t>
            </w:r>
          </w:p>
        </w:tc>
        <w:tc>
          <w:tcPr>
            <w:tcW w:w="2077" w:type="dxa"/>
          </w:tcPr>
          <w:p w14:paraId="6106D71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Parent / guardian</w:t>
            </w:r>
          </w:p>
        </w:tc>
      </w:tr>
      <w:tr w:rsidR="00630496" w14:paraId="107D6D28"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79BEBBC1" w14:textId="77777777" w:rsidR="00630496" w:rsidRDefault="00000000">
            <w:r>
              <w:rPr>
                <w:b w:val="0"/>
                <w:sz w:val="22"/>
              </w:rPr>
              <w:t>mother_phone</w:t>
            </w:r>
          </w:p>
        </w:tc>
        <w:tc>
          <w:tcPr>
            <w:tcW w:w="2077" w:type="dxa"/>
          </w:tcPr>
          <w:p w14:paraId="2535D80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VARCHAR(20)</w:t>
            </w:r>
          </w:p>
        </w:tc>
        <w:tc>
          <w:tcPr>
            <w:tcW w:w="2077" w:type="dxa"/>
          </w:tcPr>
          <w:p w14:paraId="1DAD09D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NULLABLE</w:t>
            </w:r>
          </w:p>
        </w:tc>
        <w:tc>
          <w:tcPr>
            <w:tcW w:w="2077" w:type="dxa"/>
          </w:tcPr>
          <w:p w14:paraId="1260392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Mother's phone</w:t>
            </w:r>
          </w:p>
        </w:tc>
      </w:tr>
      <w:tr w:rsidR="00630496" w14:paraId="6F37382F"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36D13ECB" w14:textId="77777777" w:rsidR="00630496" w:rsidRDefault="00000000">
            <w:r>
              <w:rPr>
                <w:b w:val="0"/>
                <w:sz w:val="22"/>
              </w:rPr>
              <w:t>phone</w:t>
            </w:r>
          </w:p>
        </w:tc>
        <w:tc>
          <w:tcPr>
            <w:tcW w:w="2077" w:type="dxa"/>
          </w:tcPr>
          <w:p w14:paraId="1462D27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VARCHAR(20)</w:t>
            </w:r>
          </w:p>
        </w:tc>
        <w:tc>
          <w:tcPr>
            <w:tcW w:w="2077" w:type="dxa"/>
          </w:tcPr>
          <w:p w14:paraId="2E317F4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NOT NULL</w:t>
            </w:r>
          </w:p>
        </w:tc>
        <w:tc>
          <w:tcPr>
            <w:tcW w:w="2077" w:type="dxa"/>
          </w:tcPr>
          <w:p w14:paraId="3BEC319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Primary contact</w:t>
            </w:r>
          </w:p>
        </w:tc>
      </w:tr>
      <w:tr w:rsidR="00630496" w14:paraId="51C84370"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3473441B" w14:textId="77777777" w:rsidR="00630496" w:rsidRDefault="00000000">
            <w:r>
              <w:rPr>
                <w:b w:val="0"/>
                <w:sz w:val="22"/>
              </w:rPr>
              <w:t>email</w:t>
            </w:r>
          </w:p>
        </w:tc>
        <w:tc>
          <w:tcPr>
            <w:tcW w:w="2077" w:type="dxa"/>
          </w:tcPr>
          <w:p w14:paraId="4508A25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VARCHAR(255)</w:t>
            </w:r>
          </w:p>
        </w:tc>
        <w:tc>
          <w:tcPr>
            <w:tcW w:w="2077" w:type="dxa"/>
          </w:tcPr>
          <w:p w14:paraId="7748B7F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NOT NULL</w:t>
            </w:r>
          </w:p>
        </w:tc>
        <w:tc>
          <w:tcPr>
            <w:tcW w:w="2077" w:type="dxa"/>
          </w:tcPr>
          <w:p w14:paraId="3BC6B98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Email address</w:t>
            </w:r>
          </w:p>
        </w:tc>
      </w:tr>
      <w:tr w:rsidR="00630496" w14:paraId="714BD946"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0ACFFFE6" w14:textId="77777777" w:rsidR="00630496" w:rsidRDefault="00000000">
            <w:r>
              <w:rPr>
                <w:b w:val="0"/>
                <w:sz w:val="22"/>
              </w:rPr>
              <w:t>city</w:t>
            </w:r>
          </w:p>
        </w:tc>
        <w:tc>
          <w:tcPr>
            <w:tcW w:w="2077" w:type="dxa"/>
          </w:tcPr>
          <w:p w14:paraId="6898D6B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VARCHAR(100)</w:t>
            </w:r>
          </w:p>
        </w:tc>
        <w:tc>
          <w:tcPr>
            <w:tcW w:w="2077" w:type="dxa"/>
          </w:tcPr>
          <w:p w14:paraId="4A724B9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NULLABLE</w:t>
            </w:r>
          </w:p>
        </w:tc>
        <w:tc>
          <w:tcPr>
            <w:tcW w:w="2077" w:type="dxa"/>
          </w:tcPr>
          <w:p w14:paraId="1DCA347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City</w:t>
            </w:r>
          </w:p>
        </w:tc>
      </w:tr>
      <w:tr w:rsidR="00630496" w14:paraId="4A278835"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05DB5209" w14:textId="77777777" w:rsidR="00630496" w:rsidRDefault="00000000">
            <w:r>
              <w:rPr>
                <w:b w:val="0"/>
                <w:sz w:val="22"/>
              </w:rPr>
              <w:t>status</w:t>
            </w:r>
          </w:p>
        </w:tc>
        <w:tc>
          <w:tcPr>
            <w:tcW w:w="2077" w:type="dxa"/>
          </w:tcPr>
          <w:p w14:paraId="49E6E3A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ENUM</w:t>
            </w:r>
          </w:p>
        </w:tc>
        <w:tc>
          <w:tcPr>
            <w:tcW w:w="2077" w:type="dxa"/>
          </w:tcPr>
          <w:p w14:paraId="39B798D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pending|confirmed|cancelled</w:t>
            </w:r>
          </w:p>
        </w:tc>
        <w:tc>
          <w:tcPr>
            <w:tcW w:w="2077" w:type="dxa"/>
          </w:tcPr>
          <w:p w14:paraId="536E510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Workflow status</w:t>
            </w:r>
          </w:p>
        </w:tc>
      </w:tr>
      <w:tr w:rsidR="00630496" w14:paraId="553A5FC5"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69A12D19" w14:textId="77777777" w:rsidR="00630496" w:rsidRDefault="00000000">
            <w:r>
              <w:rPr>
                <w:b w:val="0"/>
                <w:sz w:val="22"/>
              </w:rPr>
              <w:t>created_at, updated_at</w:t>
            </w:r>
          </w:p>
        </w:tc>
        <w:tc>
          <w:tcPr>
            <w:tcW w:w="2077" w:type="dxa"/>
          </w:tcPr>
          <w:p w14:paraId="674BFBB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TIMESTAMP</w:t>
            </w:r>
          </w:p>
        </w:tc>
        <w:tc>
          <w:tcPr>
            <w:tcW w:w="2077" w:type="dxa"/>
          </w:tcPr>
          <w:p w14:paraId="69054B7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Laravel defaults</w:t>
            </w:r>
          </w:p>
        </w:tc>
        <w:tc>
          <w:tcPr>
            <w:tcW w:w="2077" w:type="dxa"/>
          </w:tcPr>
          <w:p w14:paraId="0B2CEAD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Audit</w:t>
            </w:r>
          </w:p>
        </w:tc>
      </w:tr>
    </w:tbl>
    <w:p w14:paraId="3B78F9B5" w14:textId="77777777" w:rsidR="00630496" w:rsidRDefault="00630496">
      <w:pPr>
        <w:spacing w:after="120" w:line="360" w:lineRule="auto"/>
      </w:pPr>
    </w:p>
    <w:p w14:paraId="2B10793C" w14:textId="77777777" w:rsidR="00630496" w:rsidRDefault="00000000">
      <w:pPr>
        <w:spacing w:before="120" w:after="80" w:line="360" w:lineRule="auto"/>
      </w:pPr>
      <w:r>
        <w:rPr>
          <w:b/>
          <w:color w:val="202020"/>
        </w:rPr>
        <w:t>4.5.3 Table: payments</w:t>
      </w:r>
    </w:p>
    <w:tbl>
      <w:tblPr>
        <w:tblStyle w:val="LightGrid-Accent1"/>
        <w:tblW w:w="0" w:type="auto"/>
        <w:tblLook w:val="04A0" w:firstRow="1" w:lastRow="0" w:firstColumn="1" w:lastColumn="0" w:noHBand="0" w:noVBand="1"/>
      </w:tblPr>
      <w:tblGrid>
        <w:gridCol w:w="2018"/>
        <w:gridCol w:w="1675"/>
        <w:gridCol w:w="2831"/>
        <w:gridCol w:w="2001"/>
      </w:tblGrid>
      <w:tr w:rsidR="00630496" w14:paraId="38D8D42E"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shd w:val="clear" w:color="auto" w:fill="1F3864"/>
          </w:tcPr>
          <w:p w14:paraId="3207BC87" w14:textId="77777777" w:rsidR="00630496" w:rsidRDefault="00000000">
            <w:r>
              <w:rPr>
                <w:color w:val="FFFFFF"/>
                <w:sz w:val="22"/>
              </w:rPr>
              <w:t>Field</w:t>
            </w:r>
          </w:p>
        </w:tc>
        <w:tc>
          <w:tcPr>
            <w:tcW w:w="2077" w:type="dxa"/>
            <w:shd w:val="clear" w:color="auto" w:fill="1F3864"/>
          </w:tcPr>
          <w:p w14:paraId="6DD856B0"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Type</w:t>
            </w:r>
          </w:p>
        </w:tc>
        <w:tc>
          <w:tcPr>
            <w:tcW w:w="2077" w:type="dxa"/>
            <w:shd w:val="clear" w:color="auto" w:fill="1F3864"/>
          </w:tcPr>
          <w:p w14:paraId="1F82A15D"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Constraints</w:t>
            </w:r>
          </w:p>
        </w:tc>
        <w:tc>
          <w:tcPr>
            <w:tcW w:w="2077" w:type="dxa"/>
            <w:shd w:val="clear" w:color="auto" w:fill="1F3864"/>
          </w:tcPr>
          <w:p w14:paraId="71753756"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Description</w:t>
            </w:r>
          </w:p>
        </w:tc>
      </w:tr>
      <w:tr w:rsidR="00630496" w14:paraId="100E50E2"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7150BEF3" w14:textId="77777777" w:rsidR="00630496" w:rsidRDefault="00000000">
            <w:r>
              <w:rPr>
                <w:b w:val="0"/>
                <w:sz w:val="22"/>
              </w:rPr>
              <w:t>id</w:t>
            </w:r>
          </w:p>
        </w:tc>
        <w:tc>
          <w:tcPr>
            <w:tcW w:w="2077" w:type="dxa"/>
          </w:tcPr>
          <w:p w14:paraId="41BA731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w:t>
            </w:r>
          </w:p>
        </w:tc>
        <w:tc>
          <w:tcPr>
            <w:tcW w:w="2077" w:type="dxa"/>
          </w:tcPr>
          <w:p w14:paraId="28DE8BF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PK</w:t>
            </w:r>
          </w:p>
        </w:tc>
        <w:tc>
          <w:tcPr>
            <w:tcW w:w="2077" w:type="dxa"/>
          </w:tcPr>
          <w:p w14:paraId="7CACE65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Primary key</w:t>
            </w:r>
          </w:p>
        </w:tc>
      </w:tr>
      <w:tr w:rsidR="00630496" w14:paraId="0469E5EC"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1041B284" w14:textId="77777777" w:rsidR="00630496" w:rsidRDefault="00000000">
            <w:r>
              <w:rPr>
                <w:b w:val="0"/>
                <w:sz w:val="22"/>
              </w:rPr>
              <w:t>enrollment_id</w:t>
            </w:r>
          </w:p>
        </w:tc>
        <w:tc>
          <w:tcPr>
            <w:tcW w:w="2077" w:type="dxa"/>
          </w:tcPr>
          <w:p w14:paraId="436A1F3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BIGINT</w:t>
            </w:r>
          </w:p>
        </w:tc>
        <w:tc>
          <w:tcPr>
            <w:tcW w:w="2077" w:type="dxa"/>
          </w:tcPr>
          <w:p w14:paraId="593C295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FK, NULLABLE</w:t>
            </w:r>
          </w:p>
        </w:tc>
        <w:tc>
          <w:tcPr>
            <w:tcW w:w="2077" w:type="dxa"/>
          </w:tcPr>
          <w:p w14:paraId="740BD150"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 enrollments.id</w:t>
            </w:r>
          </w:p>
        </w:tc>
      </w:tr>
      <w:tr w:rsidR="00630496" w14:paraId="592174C1"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6DA64BF3" w14:textId="77777777" w:rsidR="00630496" w:rsidRDefault="00000000">
            <w:r>
              <w:rPr>
                <w:b w:val="0"/>
                <w:sz w:val="22"/>
              </w:rPr>
              <w:t>event_registration_id</w:t>
            </w:r>
          </w:p>
        </w:tc>
        <w:tc>
          <w:tcPr>
            <w:tcW w:w="2077" w:type="dxa"/>
          </w:tcPr>
          <w:p w14:paraId="1FBC927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w:t>
            </w:r>
          </w:p>
        </w:tc>
        <w:tc>
          <w:tcPr>
            <w:tcW w:w="2077" w:type="dxa"/>
          </w:tcPr>
          <w:p w14:paraId="204C2D1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FK, NULLABLE</w:t>
            </w:r>
          </w:p>
        </w:tc>
        <w:tc>
          <w:tcPr>
            <w:tcW w:w="2077" w:type="dxa"/>
          </w:tcPr>
          <w:p w14:paraId="2569710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 event_registrations.id</w:t>
            </w:r>
          </w:p>
        </w:tc>
      </w:tr>
      <w:tr w:rsidR="00630496" w14:paraId="1A52F8BD"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7388E2D5" w14:textId="77777777" w:rsidR="00630496" w:rsidRDefault="00000000">
            <w:r>
              <w:rPr>
                <w:b w:val="0"/>
                <w:sz w:val="22"/>
              </w:rPr>
              <w:t>amount</w:t>
            </w:r>
          </w:p>
        </w:tc>
        <w:tc>
          <w:tcPr>
            <w:tcW w:w="2077" w:type="dxa"/>
          </w:tcPr>
          <w:p w14:paraId="6572F39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DECIMAL(10,2)</w:t>
            </w:r>
          </w:p>
        </w:tc>
        <w:tc>
          <w:tcPr>
            <w:tcW w:w="2077" w:type="dxa"/>
          </w:tcPr>
          <w:p w14:paraId="05F815E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NOT NULL</w:t>
            </w:r>
          </w:p>
        </w:tc>
        <w:tc>
          <w:tcPr>
            <w:tcW w:w="2077" w:type="dxa"/>
          </w:tcPr>
          <w:p w14:paraId="196D89F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Amount in INR</w:t>
            </w:r>
          </w:p>
        </w:tc>
      </w:tr>
      <w:tr w:rsidR="00630496" w14:paraId="2622A678"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7C1D37FC" w14:textId="77777777" w:rsidR="00630496" w:rsidRDefault="00000000">
            <w:r>
              <w:rPr>
                <w:b w:val="0"/>
                <w:sz w:val="22"/>
              </w:rPr>
              <w:t>razorpay_order_id</w:t>
            </w:r>
          </w:p>
        </w:tc>
        <w:tc>
          <w:tcPr>
            <w:tcW w:w="2077" w:type="dxa"/>
          </w:tcPr>
          <w:p w14:paraId="07F9A9C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VARCHAR(50)</w:t>
            </w:r>
          </w:p>
        </w:tc>
        <w:tc>
          <w:tcPr>
            <w:tcW w:w="2077" w:type="dxa"/>
          </w:tcPr>
          <w:p w14:paraId="0FF2C1B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INDEX</w:t>
            </w:r>
          </w:p>
        </w:tc>
        <w:tc>
          <w:tcPr>
            <w:tcW w:w="2077" w:type="dxa"/>
          </w:tcPr>
          <w:p w14:paraId="6EFE201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Razorpay order id</w:t>
            </w:r>
          </w:p>
        </w:tc>
      </w:tr>
      <w:tr w:rsidR="00630496" w14:paraId="67E2E812"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1A590A69" w14:textId="77777777" w:rsidR="00630496" w:rsidRDefault="00000000">
            <w:r>
              <w:rPr>
                <w:b w:val="0"/>
                <w:sz w:val="22"/>
              </w:rPr>
              <w:t>razorpay_payment_id</w:t>
            </w:r>
          </w:p>
        </w:tc>
        <w:tc>
          <w:tcPr>
            <w:tcW w:w="2077" w:type="dxa"/>
          </w:tcPr>
          <w:p w14:paraId="64F11630"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VARCHAR(50)</w:t>
            </w:r>
          </w:p>
        </w:tc>
        <w:tc>
          <w:tcPr>
            <w:tcW w:w="2077" w:type="dxa"/>
          </w:tcPr>
          <w:p w14:paraId="0FED2A8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UNIQUE</w:t>
            </w:r>
          </w:p>
        </w:tc>
        <w:tc>
          <w:tcPr>
            <w:tcW w:w="2077" w:type="dxa"/>
          </w:tcPr>
          <w:p w14:paraId="1886010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Razorpay payment id</w:t>
            </w:r>
          </w:p>
        </w:tc>
      </w:tr>
      <w:tr w:rsidR="00630496" w14:paraId="7FF482D3"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06EDFC05" w14:textId="77777777" w:rsidR="00630496" w:rsidRDefault="00000000">
            <w:r>
              <w:rPr>
                <w:b w:val="0"/>
                <w:sz w:val="22"/>
              </w:rPr>
              <w:t>razorpay_signature</w:t>
            </w:r>
          </w:p>
        </w:tc>
        <w:tc>
          <w:tcPr>
            <w:tcW w:w="2077" w:type="dxa"/>
          </w:tcPr>
          <w:p w14:paraId="72E9FA7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w:t>
            </w:r>
          </w:p>
        </w:tc>
        <w:tc>
          <w:tcPr>
            <w:tcW w:w="2077" w:type="dxa"/>
          </w:tcPr>
          <w:p w14:paraId="153BBA3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NULLABLE</w:t>
            </w:r>
          </w:p>
        </w:tc>
        <w:tc>
          <w:tcPr>
            <w:tcW w:w="2077" w:type="dxa"/>
          </w:tcPr>
          <w:p w14:paraId="2F62E4E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HMAC signature</w:t>
            </w:r>
          </w:p>
        </w:tc>
      </w:tr>
      <w:tr w:rsidR="00630496" w14:paraId="5AEAF80B"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624BE418" w14:textId="77777777" w:rsidR="00630496" w:rsidRDefault="00000000">
            <w:r>
              <w:rPr>
                <w:b w:val="0"/>
                <w:sz w:val="22"/>
              </w:rPr>
              <w:t>status</w:t>
            </w:r>
          </w:p>
        </w:tc>
        <w:tc>
          <w:tcPr>
            <w:tcW w:w="2077" w:type="dxa"/>
          </w:tcPr>
          <w:p w14:paraId="147A47E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ENUM</w:t>
            </w:r>
          </w:p>
        </w:tc>
        <w:tc>
          <w:tcPr>
            <w:tcW w:w="2077" w:type="dxa"/>
          </w:tcPr>
          <w:p w14:paraId="32256B4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pending|success|failed|refunded</w:t>
            </w:r>
          </w:p>
        </w:tc>
        <w:tc>
          <w:tcPr>
            <w:tcW w:w="2077" w:type="dxa"/>
          </w:tcPr>
          <w:p w14:paraId="6091F82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Payment status</w:t>
            </w:r>
          </w:p>
        </w:tc>
      </w:tr>
      <w:tr w:rsidR="00630496" w14:paraId="0D2B6D05"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033A9717" w14:textId="77777777" w:rsidR="00630496" w:rsidRDefault="00000000">
            <w:r>
              <w:rPr>
                <w:b w:val="0"/>
                <w:sz w:val="22"/>
              </w:rPr>
              <w:t>created_at, updated_at</w:t>
            </w:r>
          </w:p>
        </w:tc>
        <w:tc>
          <w:tcPr>
            <w:tcW w:w="2077" w:type="dxa"/>
          </w:tcPr>
          <w:p w14:paraId="79C2FFB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TIMESTAMP</w:t>
            </w:r>
          </w:p>
        </w:tc>
        <w:tc>
          <w:tcPr>
            <w:tcW w:w="2077" w:type="dxa"/>
          </w:tcPr>
          <w:p w14:paraId="48D89EF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Laravel defaults</w:t>
            </w:r>
          </w:p>
        </w:tc>
        <w:tc>
          <w:tcPr>
            <w:tcW w:w="2077" w:type="dxa"/>
          </w:tcPr>
          <w:p w14:paraId="395857C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Audit</w:t>
            </w:r>
          </w:p>
        </w:tc>
      </w:tr>
    </w:tbl>
    <w:p w14:paraId="56020D7D" w14:textId="77777777" w:rsidR="00630496" w:rsidRDefault="00630496">
      <w:pPr>
        <w:spacing w:after="120" w:line="360" w:lineRule="auto"/>
      </w:pPr>
    </w:p>
    <w:p w14:paraId="27CC68DA" w14:textId="77777777" w:rsidR="00630496" w:rsidRDefault="00000000">
      <w:pPr>
        <w:spacing w:before="120" w:after="80" w:line="360" w:lineRule="auto"/>
      </w:pPr>
      <w:r>
        <w:rPr>
          <w:b/>
          <w:color w:val="202020"/>
        </w:rPr>
        <w:t>4.5.4 Table: events and sub_events</w:t>
      </w:r>
    </w:p>
    <w:tbl>
      <w:tblPr>
        <w:tblStyle w:val="LightGrid-Accent1"/>
        <w:tblW w:w="0" w:type="auto"/>
        <w:tblLook w:val="04A0" w:firstRow="1" w:lastRow="0" w:firstColumn="1" w:lastColumn="0" w:noHBand="0" w:noVBand="1"/>
      </w:tblPr>
      <w:tblGrid>
        <w:gridCol w:w="2770"/>
        <w:gridCol w:w="2770"/>
        <w:gridCol w:w="2770"/>
      </w:tblGrid>
      <w:tr w:rsidR="00630496" w14:paraId="6AA69904"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shd w:val="clear" w:color="auto" w:fill="1F3864"/>
          </w:tcPr>
          <w:p w14:paraId="67DF3102" w14:textId="77777777" w:rsidR="00630496" w:rsidRDefault="00000000">
            <w:r>
              <w:rPr>
                <w:color w:val="FFFFFF"/>
                <w:sz w:val="22"/>
              </w:rPr>
              <w:t>Field</w:t>
            </w:r>
          </w:p>
        </w:tc>
        <w:tc>
          <w:tcPr>
            <w:tcW w:w="2770" w:type="dxa"/>
            <w:shd w:val="clear" w:color="auto" w:fill="1F3864"/>
          </w:tcPr>
          <w:p w14:paraId="7868144E"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Type</w:t>
            </w:r>
          </w:p>
        </w:tc>
        <w:tc>
          <w:tcPr>
            <w:tcW w:w="2770" w:type="dxa"/>
            <w:shd w:val="clear" w:color="auto" w:fill="1F3864"/>
          </w:tcPr>
          <w:p w14:paraId="4BDFFAD5"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Description</w:t>
            </w:r>
          </w:p>
        </w:tc>
      </w:tr>
      <w:tr w:rsidR="00630496" w14:paraId="1B417C46"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14490DEA" w14:textId="77777777" w:rsidR="00630496" w:rsidRDefault="00000000">
            <w:r>
              <w:rPr>
                <w:b w:val="0"/>
                <w:sz w:val="22"/>
              </w:rPr>
              <w:t>events.id</w:t>
            </w:r>
          </w:p>
        </w:tc>
        <w:tc>
          <w:tcPr>
            <w:tcW w:w="2770" w:type="dxa"/>
          </w:tcPr>
          <w:p w14:paraId="51A78D3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 PK</w:t>
            </w:r>
          </w:p>
        </w:tc>
        <w:tc>
          <w:tcPr>
            <w:tcW w:w="2770" w:type="dxa"/>
          </w:tcPr>
          <w:p w14:paraId="23E1749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Primary key</w:t>
            </w:r>
          </w:p>
        </w:tc>
      </w:tr>
      <w:tr w:rsidR="00630496" w14:paraId="3394A9CB"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3A49599B" w14:textId="77777777" w:rsidR="00630496" w:rsidRDefault="00000000">
            <w:r>
              <w:rPr>
                <w:b w:val="0"/>
                <w:sz w:val="22"/>
              </w:rPr>
              <w:t>events.title</w:t>
            </w:r>
          </w:p>
        </w:tc>
        <w:tc>
          <w:tcPr>
            <w:tcW w:w="2770" w:type="dxa"/>
          </w:tcPr>
          <w:p w14:paraId="2AFF506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VARCHAR(255)</w:t>
            </w:r>
          </w:p>
        </w:tc>
        <w:tc>
          <w:tcPr>
            <w:tcW w:w="2770" w:type="dxa"/>
          </w:tcPr>
          <w:p w14:paraId="1FBD132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Event title</w:t>
            </w:r>
          </w:p>
        </w:tc>
      </w:tr>
      <w:tr w:rsidR="00630496" w14:paraId="243179FD"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6942966D" w14:textId="77777777" w:rsidR="00630496" w:rsidRDefault="00000000">
            <w:r>
              <w:rPr>
                <w:b w:val="0"/>
                <w:sz w:val="22"/>
              </w:rPr>
              <w:t>events.slug</w:t>
            </w:r>
          </w:p>
        </w:tc>
        <w:tc>
          <w:tcPr>
            <w:tcW w:w="2770" w:type="dxa"/>
          </w:tcPr>
          <w:p w14:paraId="3A91D0F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 UNIQUE</w:t>
            </w:r>
          </w:p>
        </w:tc>
        <w:tc>
          <w:tcPr>
            <w:tcW w:w="2770" w:type="dxa"/>
          </w:tcPr>
          <w:p w14:paraId="0709F61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URL slug</w:t>
            </w:r>
          </w:p>
        </w:tc>
      </w:tr>
      <w:tr w:rsidR="00630496" w14:paraId="0093C166"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19219EE7" w14:textId="77777777" w:rsidR="00630496" w:rsidRDefault="00000000">
            <w:r>
              <w:rPr>
                <w:b w:val="0"/>
                <w:sz w:val="22"/>
              </w:rPr>
              <w:t>events.start_date / end_date</w:t>
            </w:r>
          </w:p>
        </w:tc>
        <w:tc>
          <w:tcPr>
            <w:tcW w:w="2770" w:type="dxa"/>
          </w:tcPr>
          <w:p w14:paraId="39D9BC0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DATE</w:t>
            </w:r>
          </w:p>
        </w:tc>
        <w:tc>
          <w:tcPr>
            <w:tcW w:w="2770" w:type="dxa"/>
          </w:tcPr>
          <w:p w14:paraId="710FA75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Display window</w:t>
            </w:r>
          </w:p>
        </w:tc>
      </w:tr>
      <w:tr w:rsidR="00630496" w14:paraId="4E9BA71A"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3F6F2538" w14:textId="77777777" w:rsidR="00630496" w:rsidRDefault="00000000">
            <w:r>
              <w:rPr>
                <w:b w:val="0"/>
                <w:sz w:val="22"/>
              </w:rPr>
              <w:t>events.banner_image</w:t>
            </w:r>
          </w:p>
        </w:tc>
        <w:tc>
          <w:tcPr>
            <w:tcW w:w="2770" w:type="dxa"/>
          </w:tcPr>
          <w:p w14:paraId="25F3B3E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w:t>
            </w:r>
          </w:p>
        </w:tc>
        <w:tc>
          <w:tcPr>
            <w:tcW w:w="2770" w:type="dxa"/>
          </w:tcPr>
          <w:p w14:paraId="1149931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Hero image</w:t>
            </w:r>
          </w:p>
        </w:tc>
      </w:tr>
      <w:tr w:rsidR="00630496" w14:paraId="65999A40"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44666590" w14:textId="77777777" w:rsidR="00630496" w:rsidRDefault="00000000">
            <w:r>
              <w:rPr>
                <w:b w:val="0"/>
                <w:sz w:val="22"/>
              </w:rPr>
              <w:t>events.status</w:t>
            </w:r>
          </w:p>
        </w:tc>
        <w:tc>
          <w:tcPr>
            <w:tcW w:w="2770" w:type="dxa"/>
          </w:tcPr>
          <w:p w14:paraId="27532C5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BOOLEAN</w:t>
            </w:r>
          </w:p>
        </w:tc>
        <w:tc>
          <w:tcPr>
            <w:tcW w:w="2770" w:type="dxa"/>
          </w:tcPr>
          <w:p w14:paraId="3CD8D61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Visibility</w:t>
            </w:r>
          </w:p>
        </w:tc>
      </w:tr>
      <w:tr w:rsidR="00630496" w14:paraId="6DC7DE3C"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50BF730C" w14:textId="77777777" w:rsidR="00630496" w:rsidRDefault="00000000">
            <w:r>
              <w:rPr>
                <w:b w:val="0"/>
                <w:sz w:val="22"/>
              </w:rPr>
              <w:t>sub_events.id</w:t>
            </w:r>
          </w:p>
        </w:tc>
        <w:tc>
          <w:tcPr>
            <w:tcW w:w="2770" w:type="dxa"/>
          </w:tcPr>
          <w:p w14:paraId="5BAD7F7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 PK</w:t>
            </w:r>
          </w:p>
        </w:tc>
        <w:tc>
          <w:tcPr>
            <w:tcW w:w="2770" w:type="dxa"/>
          </w:tcPr>
          <w:p w14:paraId="2A006FA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Primary key</w:t>
            </w:r>
          </w:p>
        </w:tc>
      </w:tr>
      <w:tr w:rsidR="00630496" w14:paraId="37C247EA"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27A5A713" w14:textId="77777777" w:rsidR="00630496" w:rsidRDefault="00000000">
            <w:r>
              <w:rPr>
                <w:b w:val="0"/>
                <w:sz w:val="22"/>
              </w:rPr>
              <w:t>sub_events.event_id</w:t>
            </w:r>
          </w:p>
        </w:tc>
        <w:tc>
          <w:tcPr>
            <w:tcW w:w="2770" w:type="dxa"/>
          </w:tcPr>
          <w:p w14:paraId="1907405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BIGINT FK</w:t>
            </w:r>
          </w:p>
        </w:tc>
        <w:tc>
          <w:tcPr>
            <w:tcW w:w="2770" w:type="dxa"/>
          </w:tcPr>
          <w:p w14:paraId="463D466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 events.id</w:t>
            </w:r>
          </w:p>
        </w:tc>
      </w:tr>
      <w:tr w:rsidR="00630496" w14:paraId="3DA55341"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334DB0D4" w14:textId="77777777" w:rsidR="00630496" w:rsidRDefault="00000000">
            <w:r>
              <w:rPr>
                <w:b w:val="0"/>
                <w:sz w:val="22"/>
              </w:rPr>
              <w:t>sub_events.title</w:t>
            </w:r>
          </w:p>
        </w:tc>
        <w:tc>
          <w:tcPr>
            <w:tcW w:w="2770" w:type="dxa"/>
          </w:tcPr>
          <w:p w14:paraId="4685802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w:t>
            </w:r>
          </w:p>
        </w:tc>
        <w:tc>
          <w:tcPr>
            <w:tcW w:w="2770" w:type="dxa"/>
          </w:tcPr>
          <w:p w14:paraId="0A92D29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Sub-event title</w:t>
            </w:r>
          </w:p>
        </w:tc>
      </w:tr>
      <w:tr w:rsidR="00630496" w14:paraId="12D3CD5D"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0A77B624" w14:textId="77777777" w:rsidR="00630496" w:rsidRDefault="00000000">
            <w:r>
              <w:rPr>
                <w:b w:val="0"/>
                <w:sz w:val="22"/>
              </w:rPr>
              <w:t>sub_events.fee</w:t>
            </w:r>
          </w:p>
        </w:tc>
        <w:tc>
          <w:tcPr>
            <w:tcW w:w="2770" w:type="dxa"/>
          </w:tcPr>
          <w:p w14:paraId="2D93282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DECIMAL(10,2)</w:t>
            </w:r>
          </w:p>
        </w:tc>
        <w:tc>
          <w:tcPr>
            <w:tcW w:w="2770" w:type="dxa"/>
          </w:tcPr>
          <w:p w14:paraId="0178D01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Per-attendee fee</w:t>
            </w:r>
          </w:p>
        </w:tc>
      </w:tr>
      <w:tr w:rsidR="00630496" w14:paraId="0AF68C9D"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627A1571" w14:textId="77777777" w:rsidR="00630496" w:rsidRDefault="00000000">
            <w:r>
              <w:rPr>
                <w:b w:val="0"/>
                <w:sz w:val="22"/>
              </w:rPr>
              <w:t>sub_events.redirect_link</w:t>
            </w:r>
          </w:p>
        </w:tc>
        <w:tc>
          <w:tcPr>
            <w:tcW w:w="2770" w:type="dxa"/>
          </w:tcPr>
          <w:p w14:paraId="00957F4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VARCHAR(500)</w:t>
            </w:r>
          </w:p>
        </w:tc>
        <w:tc>
          <w:tcPr>
            <w:tcW w:w="2770" w:type="dxa"/>
          </w:tcPr>
          <w:p w14:paraId="0240CC9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Optional partner URL</w:t>
            </w:r>
          </w:p>
        </w:tc>
      </w:tr>
    </w:tbl>
    <w:p w14:paraId="2F7D1F64" w14:textId="77777777" w:rsidR="00630496" w:rsidRDefault="00630496">
      <w:pPr>
        <w:spacing w:after="120" w:line="360" w:lineRule="auto"/>
      </w:pPr>
    </w:p>
    <w:p w14:paraId="6E29FAF1" w14:textId="77777777" w:rsidR="00630496" w:rsidRDefault="00000000">
      <w:pPr>
        <w:spacing w:before="120" w:after="80" w:line="360" w:lineRule="auto"/>
      </w:pPr>
      <w:r>
        <w:rPr>
          <w:b/>
          <w:color w:val="202020"/>
        </w:rPr>
        <w:t>4.5.5 Table: blogs</w:t>
      </w:r>
    </w:p>
    <w:tbl>
      <w:tblPr>
        <w:tblStyle w:val="LightGrid-Accent1"/>
        <w:tblW w:w="0" w:type="auto"/>
        <w:tblLook w:val="04A0" w:firstRow="1" w:lastRow="0" w:firstColumn="1" w:lastColumn="0" w:noHBand="0" w:noVBand="1"/>
      </w:tblPr>
      <w:tblGrid>
        <w:gridCol w:w="2770"/>
        <w:gridCol w:w="2770"/>
        <w:gridCol w:w="2770"/>
      </w:tblGrid>
      <w:tr w:rsidR="00630496" w14:paraId="619A434F"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shd w:val="clear" w:color="auto" w:fill="1F3864"/>
          </w:tcPr>
          <w:p w14:paraId="5B8CD873" w14:textId="77777777" w:rsidR="00630496" w:rsidRDefault="00000000">
            <w:r>
              <w:rPr>
                <w:color w:val="FFFFFF"/>
                <w:sz w:val="22"/>
              </w:rPr>
              <w:t>Field</w:t>
            </w:r>
          </w:p>
        </w:tc>
        <w:tc>
          <w:tcPr>
            <w:tcW w:w="2770" w:type="dxa"/>
            <w:shd w:val="clear" w:color="auto" w:fill="1F3864"/>
          </w:tcPr>
          <w:p w14:paraId="45589901"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Type</w:t>
            </w:r>
          </w:p>
        </w:tc>
        <w:tc>
          <w:tcPr>
            <w:tcW w:w="2770" w:type="dxa"/>
            <w:shd w:val="clear" w:color="auto" w:fill="1F3864"/>
          </w:tcPr>
          <w:p w14:paraId="72F2A469"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Description</w:t>
            </w:r>
          </w:p>
        </w:tc>
      </w:tr>
      <w:tr w:rsidR="00630496" w14:paraId="773DA45A"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76150E94" w14:textId="77777777" w:rsidR="00630496" w:rsidRDefault="00000000">
            <w:r>
              <w:rPr>
                <w:b w:val="0"/>
                <w:sz w:val="22"/>
              </w:rPr>
              <w:t>id</w:t>
            </w:r>
          </w:p>
        </w:tc>
        <w:tc>
          <w:tcPr>
            <w:tcW w:w="2770" w:type="dxa"/>
          </w:tcPr>
          <w:p w14:paraId="20DD3EA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 PK</w:t>
            </w:r>
          </w:p>
        </w:tc>
        <w:tc>
          <w:tcPr>
            <w:tcW w:w="2770" w:type="dxa"/>
          </w:tcPr>
          <w:p w14:paraId="62B93BF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Primary key</w:t>
            </w:r>
          </w:p>
        </w:tc>
      </w:tr>
      <w:tr w:rsidR="00630496" w14:paraId="64054A63"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12D7110D" w14:textId="77777777" w:rsidR="00630496" w:rsidRDefault="00000000">
            <w:r>
              <w:rPr>
                <w:b w:val="0"/>
                <w:sz w:val="22"/>
              </w:rPr>
              <w:t>blog_category_id</w:t>
            </w:r>
          </w:p>
        </w:tc>
        <w:tc>
          <w:tcPr>
            <w:tcW w:w="2770" w:type="dxa"/>
          </w:tcPr>
          <w:p w14:paraId="5FB5D90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BIGINT FK</w:t>
            </w:r>
          </w:p>
        </w:tc>
        <w:tc>
          <w:tcPr>
            <w:tcW w:w="2770" w:type="dxa"/>
          </w:tcPr>
          <w:p w14:paraId="5E54531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 blog_categories.id</w:t>
            </w:r>
          </w:p>
        </w:tc>
      </w:tr>
      <w:tr w:rsidR="00630496" w14:paraId="1DFFA447"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3A03A36A" w14:textId="77777777" w:rsidR="00630496" w:rsidRDefault="00000000">
            <w:r>
              <w:rPr>
                <w:b w:val="0"/>
                <w:sz w:val="22"/>
              </w:rPr>
              <w:t>blog_author_id</w:t>
            </w:r>
          </w:p>
        </w:tc>
        <w:tc>
          <w:tcPr>
            <w:tcW w:w="2770" w:type="dxa"/>
          </w:tcPr>
          <w:p w14:paraId="38A0DF1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 FK</w:t>
            </w:r>
          </w:p>
        </w:tc>
        <w:tc>
          <w:tcPr>
            <w:tcW w:w="2770" w:type="dxa"/>
          </w:tcPr>
          <w:p w14:paraId="0E9C51ED"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 blog_authors.id</w:t>
            </w:r>
          </w:p>
        </w:tc>
      </w:tr>
      <w:tr w:rsidR="00630496" w14:paraId="02A0521C"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734DED97" w14:textId="77777777" w:rsidR="00630496" w:rsidRDefault="00000000">
            <w:r>
              <w:rPr>
                <w:b w:val="0"/>
                <w:sz w:val="22"/>
              </w:rPr>
              <w:t>title</w:t>
            </w:r>
          </w:p>
        </w:tc>
        <w:tc>
          <w:tcPr>
            <w:tcW w:w="2770" w:type="dxa"/>
          </w:tcPr>
          <w:p w14:paraId="0FA0A3B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VARCHAR(255)</w:t>
            </w:r>
          </w:p>
        </w:tc>
        <w:tc>
          <w:tcPr>
            <w:tcW w:w="2770" w:type="dxa"/>
          </w:tcPr>
          <w:p w14:paraId="20B609B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Post title</w:t>
            </w:r>
          </w:p>
        </w:tc>
      </w:tr>
      <w:tr w:rsidR="00630496" w14:paraId="6D2D70E2"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5B7AA35C" w14:textId="77777777" w:rsidR="00630496" w:rsidRDefault="00000000">
            <w:r>
              <w:rPr>
                <w:b w:val="0"/>
                <w:sz w:val="22"/>
              </w:rPr>
              <w:t>slug</w:t>
            </w:r>
          </w:p>
        </w:tc>
        <w:tc>
          <w:tcPr>
            <w:tcW w:w="2770" w:type="dxa"/>
          </w:tcPr>
          <w:p w14:paraId="0AD9DA3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 UNIQUE</w:t>
            </w:r>
          </w:p>
        </w:tc>
        <w:tc>
          <w:tcPr>
            <w:tcW w:w="2770" w:type="dxa"/>
          </w:tcPr>
          <w:p w14:paraId="6294452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URL slug</w:t>
            </w:r>
          </w:p>
        </w:tc>
      </w:tr>
      <w:tr w:rsidR="00630496" w14:paraId="39592FB2"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03508325" w14:textId="77777777" w:rsidR="00630496" w:rsidRDefault="00000000">
            <w:r>
              <w:rPr>
                <w:b w:val="0"/>
                <w:sz w:val="22"/>
              </w:rPr>
              <w:t>excerpt</w:t>
            </w:r>
          </w:p>
        </w:tc>
        <w:tc>
          <w:tcPr>
            <w:tcW w:w="2770" w:type="dxa"/>
          </w:tcPr>
          <w:p w14:paraId="42C3CB6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TEXT</w:t>
            </w:r>
          </w:p>
        </w:tc>
        <w:tc>
          <w:tcPr>
            <w:tcW w:w="2770" w:type="dxa"/>
          </w:tcPr>
          <w:p w14:paraId="6C5FFC2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Listing snippet</w:t>
            </w:r>
          </w:p>
        </w:tc>
      </w:tr>
      <w:tr w:rsidR="00630496" w14:paraId="59620CDA"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2D879D1A" w14:textId="77777777" w:rsidR="00630496" w:rsidRDefault="00000000">
            <w:r>
              <w:rPr>
                <w:b w:val="0"/>
                <w:sz w:val="22"/>
              </w:rPr>
              <w:t>content</w:t>
            </w:r>
          </w:p>
        </w:tc>
        <w:tc>
          <w:tcPr>
            <w:tcW w:w="2770" w:type="dxa"/>
          </w:tcPr>
          <w:p w14:paraId="46A2B55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LONGTEXT</w:t>
            </w:r>
          </w:p>
        </w:tc>
        <w:tc>
          <w:tcPr>
            <w:tcW w:w="2770" w:type="dxa"/>
          </w:tcPr>
          <w:p w14:paraId="6B132AE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Body HTML</w:t>
            </w:r>
          </w:p>
        </w:tc>
      </w:tr>
      <w:tr w:rsidR="00630496" w14:paraId="6ADF004B"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2193E9BA" w14:textId="77777777" w:rsidR="00630496" w:rsidRDefault="00000000">
            <w:r>
              <w:rPr>
                <w:b w:val="0"/>
                <w:sz w:val="22"/>
              </w:rPr>
              <w:t>cover_image</w:t>
            </w:r>
          </w:p>
        </w:tc>
        <w:tc>
          <w:tcPr>
            <w:tcW w:w="2770" w:type="dxa"/>
          </w:tcPr>
          <w:p w14:paraId="427A58F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VARCHAR(255)</w:t>
            </w:r>
          </w:p>
        </w:tc>
        <w:tc>
          <w:tcPr>
            <w:tcW w:w="2770" w:type="dxa"/>
          </w:tcPr>
          <w:p w14:paraId="6AB2DD4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Cover image path</w:t>
            </w:r>
          </w:p>
        </w:tc>
      </w:tr>
      <w:tr w:rsidR="00630496" w14:paraId="24642F1E"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081B3CDA" w14:textId="77777777" w:rsidR="00630496" w:rsidRDefault="00000000">
            <w:r>
              <w:rPr>
                <w:b w:val="0"/>
                <w:sz w:val="22"/>
              </w:rPr>
              <w:t>social_embeds</w:t>
            </w:r>
          </w:p>
        </w:tc>
        <w:tc>
          <w:tcPr>
            <w:tcW w:w="2770" w:type="dxa"/>
          </w:tcPr>
          <w:p w14:paraId="17FA379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JSON</w:t>
            </w:r>
          </w:p>
        </w:tc>
        <w:tc>
          <w:tcPr>
            <w:tcW w:w="2770" w:type="dxa"/>
          </w:tcPr>
          <w:p w14:paraId="753243E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List of embed snippets</w:t>
            </w:r>
          </w:p>
        </w:tc>
      </w:tr>
      <w:tr w:rsidR="00630496" w14:paraId="36865DD0"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327053E9" w14:textId="77777777" w:rsidR="00630496" w:rsidRDefault="00000000">
            <w:r>
              <w:rPr>
                <w:b w:val="0"/>
                <w:sz w:val="22"/>
              </w:rPr>
              <w:t>status</w:t>
            </w:r>
          </w:p>
        </w:tc>
        <w:tc>
          <w:tcPr>
            <w:tcW w:w="2770" w:type="dxa"/>
          </w:tcPr>
          <w:p w14:paraId="1A4FEC7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BOOLEAN</w:t>
            </w:r>
          </w:p>
        </w:tc>
        <w:tc>
          <w:tcPr>
            <w:tcW w:w="2770" w:type="dxa"/>
          </w:tcPr>
          <w:p w14:paraId="072F240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Visibility</w:t>
            </w:r>
          </w:p>
        </w:tc>
      </w:tr>
    </w:tbl>
    <w:p w14:paraId="5BC9C7A8" w14:textId="77777777" w:rsidR="00630496" w:rsidRDefault="00630496">
      <w:pPr>
        <w:spacing w:after="120" w:line="360" w:lineRule="auto"/>
      </w:pPr>
    </w:p>
    <w:p w14:paraId="66FD62BA" w14:textId="77777777" w:rsidR="00630496" w:rsidRDefault="00000000">
      <w:pPr>
        <w:spacing w:before="120" w:after="80" w:line="360" w:lineRule="auto"/>
      </w:pPr>
      <w:r>
        <w:rPr>
          <w:b/>
          <w:color w:val="202020"/>
        </w:rPr>
        <w:t>4.5.6 Table: psych_tests, psych_questions, test_result_ranges</w:t>
      </w:r>
    </w:p>
    <w:tbl>
      <w:tblPr>
        <w:tblStyle w:val="LightGrid-Accent1"/>
        <w:tblW w:w="0" w:type="auto"/>
        <w:tblLook w:val="04A0" w:firstRow="1" w:lastRow="0" w:firstColumn="1" w:lastColumn="0" w:noHBand="0" w:noVBand="1"/>
      </w:tblPr>
      <w:tblGrid>
        <w:gridCol w:w="3070"/>
        <w:gridCol w:w="2733"/>
        <w:gridCol w:w="2722"/>
      </w:tblGrid>
      <w:tr w:rsidR="00630496" w14:paraId="07D228C9"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shd w:val="clear" w:color="auto" w:fill="1F3864"/>
          </w:tcPr>
          <w:p w14:paraId="21C16C96" w14:textId="77777777" w:rsidR="00630496" w:rsidRDefault="00000000">
            <w:r>
              <w:rPr>
                <w:color w:val="FFFFFF"/>
                <w:sz w:val="22"/>
              </w:rPr>
              <w:t>Field</w:t>
            </w:r>
          </w:p>
        </w:tc>
        <w:tc>
          <w:tcPr>
            <w:tcW w:w="2770" w:type="dxa"/>
            <w:shd w:val="clear" w:color="auto" w:fill="1F3864"/>
          </w:tcPr>
          <w:p w14:paraId="146F895E"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Type</w:t>
            </w:r>
          </w:p>
        </w:tc>
        <w:tc>
          <w:tcPr>
            <w:tcW w:w="2770" w:type="dxa"/>
            <w:shd w:val="clear" w:color="auto" w:fill="1F3864"/>
          </w:tcPr>
          <w:p w14:paraId="15F58A95"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Description</w:t>
            </w:r>
          </w:p>
        </w:tc>
      </w:tr>
      <w:tr w:rsidR="00630496" w14:paraId="519C6242"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24735268" w14:textId="77777777" w:rsidR="00630496" w:rsidRDefault="00000000">
            <w:r>
              <w:rPr>
                <w:b w:val="0"/>
                <w:sz w:val="22"/>
              </w:rPr>
              <w:t>psych_tests.id</w:t>
            </w:r>
          </w:p>
        </w:tc>
        <w:tc>
          <w:tcPr>
            <w:tcW w:w="2770" w:type="dxa"/>
          </w:tcPr>
          <w:p w14:paraId="772D19C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 PK</w:t>
            </w:r>
          </w:p>
        </w:tc>
        <w:tc>
          <w:tcPr>
            <w:tcW w:w="2770" w:type="dxa"/>
          </w:tcPr>
          <w:p w14:paraId="1842B16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Test id</w:t>
            </w:r>
          </w:p>
        </w:tc>
      </w:tr>
      <w:tr w:rsidR="00630496" w14:paraId="62DA8E71"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77724D66" w14:textId="77777777" w:rsidR="00630496" w:rsidRDefault="00000000">
            <w:r>
              <w:rPr>
                <w:b w:val="0"/>
                <w:sz w:val="22"/>
              </w:rPr>
              <w:t>psych_tests.psych_category_id</w:t>
            </w:r>
          </w:p>
        </w:tc>
        <w:tc>
          <w:tcPr>
            <w:tcW w:w="2770" w:type="dxa"/>
          </w:tcPr>
          <w:p w14:paraId="7710309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BIGINT FK</w:t>
            </w:r>
          </w:p>
        </w:tc>
        <w:tc>
          <w:tcPr>
            <w:tcW w:w="2770" w:type="dxa"/>
          </w:tcPr>
          <w:p w14:paraId="43244E3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Group</w:t>
            </w:r>
          </w:p>
        </w:tc>
      </w:tr>
      <w:tr w:rsidR="00630496" w14:paraId="5E71F662"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759770CB" w14:textId="77777777" w:rsidR="00630496" w:rsidRDefault="00000000">
            <w:r>
              <w:rPr>
                <w:b w:val="0"/>
                <w:sz w:val="22"/>
              </w:rPr>
              <w:t>psych_tests.title</w:t>
            </w:r>
          </w:p>
        </w:tc>
        <w:tc>
          <w:tcPr>
            <w:tcW w:w="2770" w:type="dxa"/>
          </w:tcPr>
          <w:p w14:paraId="4DCF239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w:t>
            </w:r>
          </w:p>
        </w:tc>
        <w:tc>
          <w:tcPr>
            <w:tcW w:w="2770" w:type="dxa"/>
          </w:tcPr>
          <w:p w14:paraId="1E953DD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Title</w:t>
            </w:r>
          </w:p>
        </w:tc>
      </w:tr>
      <w:tr w:rsidR="00630496" w14:paraId="07AC05A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5505FDEB" w14:textId="77777777" w:rsidR="00630496" w:rsidRDefault="00000000">
            <w:r>
              <w:rPr>
                <w:b w:val="0"/>
                <w:sz w:val="22"/>
              </w:rPr>
              <w:t>psych_tests.slug</w:t>
            </w:r>
          </w:p>
        </w:tc>
        <w:tc>
          <w:tcPr>
            <w:tcW w:w="2770" w:type="dxa"/>
          </w:tcPr>
          <w:p w14:paraId="61EB04E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VARCHAR(255) UNIQUE</w:t>
            </w:r>
          </w:p>
        </w:tc>
        <w:tc>
          <w:tcPr>
            <w:tcW w:w="2770" w:type="dxa"/>
          </w:tcPr>
          <w:p w14:paraId="1028C8C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URL slug</w:t>
            </w:r>
          </w:p>
        </w:tc>
      </w:tr>
      <w:tr w:rsidR="00630496" w14:paraId="6DBC6D58"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6D611BA6" w14:textId="77777777" w:rsidR="00630496" w:rsidRDefault="00000000">
            <w:r>
              <w:rPr>
                <w:b w:val="0"/>
                <w:sz w:val="22"/>
              </w:rPr>
              <w:t>psych_questions.id</w:t>
            </w:r>
          </w:p>
        </w:tc>
        <w:tc>
          <w:tcPr>
            <w:tcW w:w="2770" w:type="dxa"/>
          </w:tcPr>
          <w:p w14:paraId="416E9C8D"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 PK</w:t>
            </w:r>
          </w:p>
        </w:tc>
        <w:tc>
          <w:tcPr>
            <w:tcW w:w="2770" w:type="dxa"/>
          </w:tcPr>
          <w:p w14:paraId="4B78A0C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Question id</w:t>
            </w:r>
          </w:p>
        </w:tc>
      </w:tr>
      <w:tr w:rsidR="00630496" w14:paraId="2059B48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70BBC99E" w14:textId="77777777" w:rsidR="00630496" w:rsidRDefault="00000000">
            <w:r>
              <w:rPr>
                <w:b w:val="0"/>
                <w:sz w:val="22"/>
              </w:rPr>
              <w:t>psych_questions.psych_test_id</w:t>
            </w:r>
          </w:p>
        </w:tc>
        <w:tc>
          <w:tcPr>
            <w:tcW w:w="2770" w:type="dxa"/>
          </w:tcPr>
          <w:p w14:paraId="6F32ADF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BIGINT FK</w:t>
            </w:r>
          </w:p>
        </w:tc>
        <w:tc>
          <w:tcPr>
            <w:tcW w:w="2770" w:type="dxa"/>
          </w:tcPr>
          <w:p w14:paraId="064857B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 psych_tests.id</w:t>
            </w:r>
          </w:p>
        </w:tc>
      </w:tr>
      <w:tr w:rsidR="00630496" w14:paraId="3AE629FC"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2C6EE5CD" w14:textId="77777777" w:rsidR="00630496" w:rsidRDefault="00000000">
            <w:r>
              <w:rPr>
                <w:b w:val="0"/>
                <w:sz w:val="22"/>
              </w:rPr>
              <w:t>psych_questions.text</w:t>
            </w:r>
          </w:p>
        </w:tc>
        <w:tc>
          <w:tcPr>
            <w:tcW w:w="2770" w:type="dxa"/>
          </w:tcPr>
          <w:p w14:paraId="3572A5A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TEXT</w:t>
            </w:r>
          </w:p>
        </w:tc>
        <w:tc>
          <w:tcPr>
            <w:tcW w:w="2770" w:type="dxa"/>
          </w:tcPr>
          <w:p w14:paraId="0A4958F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Question text</w:t>
            </w:r>
          </w:p>
        </w:tc>
      </w:tr>
      <w:tr w:rsidR="00630496" w14:paraId="772FDDE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2AE57BDE" w14:textId="77777777" w:rsidR="00630496" w:rsidRDefault="00000000">
            <w:r>
              <w:rPr>
                <w:b w:val="0"/>
                <w:sz w:val="22"/>
              </w:rPr>
              <w:t>psych_questions.options</w:t>
            </w:r>
          </w:p>
        </w:tc>
        <w:tc>
          <w:tcPr>
            <w:tcW w:w="2770" w:type="dxa"/>
          </w:tcPr>
          <w:p w14:paraId="40CDCCE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JSON</w:t>
            </w:r>
          </w:p>
        </w:tc>
        <w:tc>
          <w:tcPr>
            <w:tcW w:w="2770" w:type="dxa"/>
          </w:tcPr>
          <w:p w14:paraId="323A071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Options + weights</w:t>
            </w:r>
          </w:p>
        </w:tc>
      </w:tr>
      <w:tr w:rsidR="00630496" w14:paraId="3C2CBF38"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0260656C" w14:textId="77777777" w:rsidR="00630496" w:rsidRDefault="00000000">
            <w:r>
              <w:rPr>
                <w:b w:val="0"/>
                <w:sz w:val="22"/>
              </w:rPr>
              <w:t>test_result_ranges.id</w:t>
            </w:r>
          </w:p>
        </w:tc>
        <w:tc>
          <w:tcPr>
            <w:tcW w:w="2770" w:type="dxa"/>
          </w:tcPr>
          <w:p w14:paraId="471FA1C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 PK</w:t>
            </w:r>
          </w:p>
        </w:tc>
        <w:tc>
          <w:tcPr>
            <w:tcW w:w="2770" w:type="dxa"/>
          </w:tcPr>
          <w:p w14:paraId="238EE67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Range id</w:t>
            </w:r>
          </w:p>
        </w:tc>
      </w:tr>
      <w:tr w:rsidR="00630496" w14:paraId="6199B856"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1BB0AC93" w14:textId="77777777" w:rsidR="00630496" w:rsidRDefault="00000000">
            <w:r>
              <w:rPr>
                <w:b w:val="0"/>
                <w:sz w:val="22"/>
              </w:rPr>
              <w:t>test_result_ranges.psych_test_id</w:t>
            </w:r>
          </w:p>
        </w:tc>
        <w:tc>
          <w:tcPr>
            <w:tcW w:w="2770" w:type="dxa"/>
          </w:tcPr>
          <w:p w14:paraId="63D9461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BIGINT FK</w:t>
            </w:r>
          </w:p>
        </w:tc>
        <w:tc>
          <w:tcPr>
            <w:tcW w:w="2770" w:type="dxa"/>
          </w:tcPr>
          <w:p w14:paraId="2162AD2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 psych_tests.id</w:t>
            </w:r>
          </w:p>
        </w:tc>
      </w:tr>
      <w:tr w:rsidR="00630496" w14:paraId="50F99393"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6141AF28" w14:textId="77777777" w:rsidR="00630496" w:rsidRDefault="00000000">
            <w:r>
              <w:rPr>
                <w:b w:val="0"/>
                <w:sz w:val="22"/>
              </w:rPr>
              <w:t>test_result_ranges.min_score</w:t>
            </w:r>
          </w:p>
        </w:tc>
        <w:tc>
          <w:tcPr>
            <w:tcW w:w="2770" w:type="dxa"/>
          </w:tcPr>
          <w:p w14:paraId="2FE96B4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INT</w:t>
            </w:r>
          </w:p>
        </w:tc>
        <w:tc>
          <w:tcPr>
            <w:tcW w:w="2770" w:type="dxa"/>
          </w:tcPr>
          <w:p w14:paraId="28C60D5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Lower bound</w:t>
            </w:r>
          </w:p>
        </w:tc>
      </w:tr>
      <w:tr w:rsidR="00630496" w14:paraId="0221F45F"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119F3C42" w14:textId="77777777" w:rsidR="00630496" w:rsidRDefault="00000000">
            <w:r>
              <w:rPr>
                <w:b w:val="0"/>
                <w:sz w:val="22"/>
              </w:rPr>
              <w:t>test_result_ranges.max_score</w:t>
            </w:r>
          </w:p>
        </w:tc>
        <w:tc>
          <w:tcPr>
            <w:tcW w:w="2770" w:type="dxa"/>
          </w:tcPr>
          <w:p w14:paraId="24D758E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INT</w:t>
            </w:r>
          </w:p>
        </w:tc>
        <w:tc>
          <w:tcPr>
            <w:tcW w:w="2770" w:type="dxa"/>
          </w:tcPr>
          <w:p w14:paraId="7479DD0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Upper bound</w:t>
            </w:r>
          </w:p>
        </w:tc>
      </w:tr>
      <w:tr w:rsidR="00630496" w14:paraId="19F580F7"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6BA8A046" w14:textId="77777777" w:rsidR="00630496" w:rsidRDefault="00000000">
            <w:r>
              <w:rPr>
                <w:b w:val="0"/>
                <w:sz w:val="22"/>
              </w:rPr>
              <w:t>test_result_ranges.label</w:t>
            </w:r>
          </w:p>
        </w:tc>
        <w:tc>
          <w:tcPr>
            <w:tcW w:w="2770" w:type="dxa"/>
          </w:tcPr>
          <w:p w14:paraId="3F198D6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w:t>
            </w:r>
          </w:p>
        </w:tc>
        <w:tc>
          <w:tcPr>
            <w:tcW w:w="2770" w:type="dxa"/>
          </w:tcPr>
          <w:p w14:paraId="525174A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Result label</w:t>
            </w:r>
          </w:p>
        </w:tc>
      </w:tr>
      <w:tr w:rsidR="00630496" w14:paraId="69086A79"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7A614A16" w14:textId="77777777" w:rsidR="00630496" w:rsidRDefault="00000000">
            <w:r>
              <w:rPr>
                <w:b w:val="0"/>
                <w:sz w:val="22"/>
              </w:rPr>
              <w:t>test_result_ranges.copy</w:t>
            </w:r>
          </w:p>
        </w:tc>
        <w:tc>
          <w:tcPr>
            <w:tcW w:w="2770" w:type="dxa"/>
          </w:tcPr>
          <w:p w14:paraId="01641D5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TEXT</w:t>
            </w:r>
          </w:p>
        </w:tc>
        <w:tc>
          <w:tcPr>
            <w:tcW w:w="2770" w:type="dxa"/>
          </w:tcPr>
          <w:p w14:paraId="78C6431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Interpretation</w:t>
            </w:r>
          </w:p>
        </w:tc>
      </w:tr>
    </w:tbl>
    <w:p w14:paraId="02E99447" w14:textId="77777777" w:rsidR="00630496" w:rsidRDefault="00630496">
      <w:pPr>
        <w:spacing w:after="120" w:line="360" w:lineRule="auto"/>
      </w:pPr>
    </w:p>
    <w:p w14:paraId="55EA25FC" w14:textId="77777777" w:rsidR="00630496" w:rsidRDefault="00000000">
      <w:pPr>
        <w:spacing w:before="120" w:after="80" w:line="360" w:lineRule="auto"/>
      </w:pPr>
      <w:r>
        <w:rPr>
          <w:b/>
          <w:color w:val="202020"/>
        </w:rPr>
        <w:lastRenderedPageBreak/>
        <w:t>4.5.7 Table: email_templates and email_logs</w:t>
      </w:r>
    </w:p>
    <w:tbl>
      <w:tblPr>
        <w:tblStyle w:val="LightGrid-Accent1"/>
        <w:tblW w:w="0" w:type="auto"/>
        <w:tblLook w:val="04A0" w:firstRow="1" w:lastRow="0" w:firstColumn="1" w:lastColumn="0" w:noHBand="0" w:noVBand="1"/>
      </w:tblPr>
      <w:tblGrid>
        <w:gridCol w:w="2770"/>
        <w:gridCol w:w="2770"/>
        <w:gridCol w:w="2770"/>
      </w:tblGrid>
      <w:tr w:rsidR="00630496" w14:paraId="6AD69F61"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shd w:val="clear" w:color="auto" w:fill="1F3864"/>
          </w:tcPr>
          <w:p w14:paraId="12C00540" w14:textId="77777777" w:rsidR="00630496" w:rsidRDefault="00000000">
            <w:r>
              <w:rPr>
                <w:color w:val="FFFFFF"/>
                <w:sz w:val="22"/>
              </w:rPr>
              <w:t>Field</w:t>
            </w:r>
          </w:p>
        </w:tc>
        <w:tc>
          <w:tcPr>
            <w:tcW w:w="2770" w:type="dxa"/>
            <w:shd w:val="clear" w:color="auto" w:fill="1F3864"/>
          </w:tcPr>
          <w:p w14:paraId="6B96246A"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Type</w:t>
            </w:r>
          </w:p>
        </w:tc>
        <w:tc>
          <w:tcPr>
            <w:tcW w:w="2770" w:type="dxa"/>
            <w:shd w:val="clear" w:color="auto" w:fill="1F3864"/>
          </w:tcPr>
          <w:p w14:paraId="79FFF13D"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Description</w:t>
            </w:r>
          </w:p>
        </w:tc>
      </w:tr>
      <w:tr w:rsidR="00630496" w14:paraId="07E05850"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46AD2D92" w14:textId="77777777" w:rsidR="00630496" w:rsidRDefault="00000000">
            <w:r>
              <w:rPr>
                <w:b w:val="0"/>
                <w:sz w:val="22"/>
              </w:rPr>
              <w:t>email_templates.id</w:t>
            </w:r>
          </w:p>
        </w:tc>
        <w:tc>
          <w:tcPr>
            <w:tcW w:w="2770" w:type="dxa"/>
          </w:tcPr>
          <w:p w14:paraId="7CBA121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 PK</w:t>
            </w:r>
          </w:p>
        </w:tc>
        <w:tc>
          <w:tcPr>
            <w:tcW w:w="2770" w:type="dxa"/>
          </w:tcPr>
          <w:p w14:paraId="0954738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Template id</w:t>
            </w:r>
          </w:p>
        </w:tc>
      </w:tr>
      <w:tr w:rsidR="00630496" w14:paraId="2D5A7440"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44A8A1DF" w14:textId="77777777" w:rsidR="00630496" w:rsidRDefault="00000000">
            <w:r>
              <w:rPr>
                <w:b w:val="0"/>
                <w:sz w:val="22"/>
              </w:rPr>
              <w:t>email_templates.key</w:t>
            </w:r>
          </w:p>
        </w:tc>
        <w:tc>
          <w:tcPr>
            <w:tcW w:w="2770" w:type="dxa"/>
          </w:tcPr>
          <w:p w14:paraId="1456B35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VARCHAR(100) UNIQUE</w:t>
            </w:r>
          </w:p>
        </w:tc>
        <w:tc>
          <w:tcPr>
            <w:tcW w:w="2770" w:type="dxa"/>
          </w:tcPr>
          <w:p w14:paraId="5D29F2F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Code-side identifier</w:t>
            </w:r>
          </w:p>
        </w:tc>
      </w:tr>
      <w:tr w:rsidR="00630496" w14:paraId="4E558F93"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022A8D86" w14:textId="77777777" w:rsidR="00630496" w:rsidRDefault="00000000">
            <w:r>
              <w:rPr>
                <w:b w:val="0"/>
                <w:sz w:val="22"/>
              </w:rPr>
              <w:t>email_templates.subject</w:t>
            </w:r>
          </w:p>
        </w:tc>
        <w:tc>
          <w:tcPr>
            <w:tcW w:w="2770" w:type="dxa"/>
          </w:tcPr>
          <w:p w14:paraId="3584121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VARCHAR(255)</w:t>
            </w:r>
          </w:p>
        </w:tc>
        <w:tc>
          <w:tcPr>
            <w:tcW w:w="2770" w:type="dxa"/>
          </w:tcPr>
          <w:p w14:paraId="26B6CFF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Email subject</w:t>
            </w:r>
          </w:p>
        </w:tc>
      </w:tr>
      <w:tr w:rsidR="00630496" w14:paraId="3BA38E6B"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4371C781" w14:textId="77777777" w:rsidR="00630496" w:rsidRDefault="00000000">
            <w:r>
              <w:rPr>
                <w:b w:val="0"/>
                <w:sz w:val="22"/>
              </w:rPr>
              <w:t>email_templates.body</w:t>
            </w:r>
          </w:p>
        </w:tc>
        <w:tc>
          <w:tcPr>
            <w:tcW w:w="2770" w:type="dxa"/>
          </w:tcPr>
          <w:p w14:paraId="7EFF762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LONGTEXT</w:t>
            </w:r>
          </w:p>
        </w:tc>
        <w:tc>
          <w:tcPr>
            <w:tcW w:w="2770" w:type="dxa"/>
          </w:tcPr>
          <w:p w14:paraId="2965A62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HTML body</w:t>
            </w:r>
          </w:p>
        </w:tc>
      </w:tr>
      <w:tr w:rsidR="00630496" w14:paraId="3DFDBAEF"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0C9B6276" w14:textId="77777777" w:rsidR="00630496" w:rsidRDefault="00000000">
            <w:r>
              <w:rPr>
                <w:b w:val="0"/>
                <w:sz w:val="22"/>
              </w:rPr>
              <w:t>email_templates.variables</w:t>
            </w:r>
          </w:p>
        </w:tc>
        <w:tc>
          <w:tcPr>
            <w:tcW w:w="2770" w:type="dxa"/>
          </w:tcPr>
          <w:p w14:paraId="401CF63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JSON</w:t>
            </w:r>
          </w:p>
        </w:tc>
        <w:tc>
          <w:tcPr>
            <w:tcW w:w="2770" w:type="dxa"/>
          </w:tcPr>
          <w:p w14:paraId="321DD83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Allowed merge variables</w:t>
            </w:r>
          </w:p>
        </w:tc>
      </w:tr>
      <w:tr w:rsidR="00630496" w14:paraId="48C1A02C"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49F938B1" w14:textId="77777777" w:rsidR="00630496" w:rsidRDefault="00000000">
            <w:r>
              <w:rPr>
                <w:b w:val="0"/>
                <w:sz w:val="22"/>
              </w:rPr>
              <w:t>email_logs.id</w:t>
            </w:r>
          </w:p>
        </w:tc>
        <w:tc>
          <w:tcPr>
            <w:tcW w:w="2770" w:type="dxa"/>
          </w:tcPr>
          <w:p w14:paraId="7900BE4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BIGINT PK</w:t>
            </w:r>
          </w:p>
        </w:tc>
        <w:tc>
          <w:tcPr>
            <w:tcW w:w="2770" w:type="dxa"/>
          </w:tcPr>
          <w:p w14:paraId="2C90C42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Log id</w:t>
            </w:r>
          </w:p>
        </w:tc>
      </w:tr>
      <w:tr w:rsidR="00630496" w14:paraId="59DBD06D"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472AA4EE" w14:textId="77777777" w:rsidR="00630496" w:rsidRDefault="00000000">
            <w:r>
              <w:rPr>
                <w:b w:val="0"/>
                <w:sz w:val="22"/>
              </w:rPr>
              <w:t>email_logs.template_id</w:t>
            </w:r>
          </w:p>
        </w:tc>
        <w:tc>
          <w:tcPr>
            <w:tcW w:w="2770" w:type="dxa"/>
          </w:tcPr>
          <w:p w14:paraId="4A061C5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BIGINT FK</w:t>
            </w:r>
          </w:p>
        </w:tc>
        <w:tc>
          <w:tcPr>
            <w:tcW w:w="2770" w:type="dxa"/>
          </w:tcPr>
          <w:p w14:paraId="677A4CA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 email_templates.id</w:t>
            </w:r>
          </w:p>
        </w:tc>
      </w:tr>
      <w:tr w:rsidR="00630496" w14:paraId="4C8B801B"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60D7C80D" w14:textId="77777777" w:rsidR="00630496" w:rsidRDefault="00000000">
            <w:r>
              <w:rPr>
                <w:b w:val="0"/>
                <w:sz w:val="22"/>
              </w:rPr>
              <w:t>email_logs.recipient</w:t>
            </w:r>
          </w:p>
        </w:tc>
        <w:tc>
          <w:tcPr>
            <w:tcW w:w="2770" w:type="dxa"/>
          </w:tcPr>
          <w:p w14:paraId="51228E7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VARCHAR(255)</w:t>
            </w:r>
          </w:p>
        </w:tc>
        <w:tc>
          <w:tcPr>
            <w:tcW w:w="2770" w:type="dxa"/>
          </w:tcPr>
          <w:p w14:paraId="35C11D3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Email address</w:t>
            </w:r>
          </w:p>
        </w:tc>
      </w:tr>
      <w:tr w:rsidR="00630496" w14:paraId="3FC11FC0"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1EBE6892" w14:textId="77777777" w:rsidR="00630496" w:rsidRDefault="00000000">
            <w:r>
              <w:rPr>
                <w:b w:val="0"/>
                <w:sz w:val="22"/>
              </w:rPr>
              <w:t>email_logs.status</w:t>
            </w:r>
          </w:p>
        </w:tc>
        <w:tc>
          <w:tcPr>
            <w:tcW w:w="2770" w:type="dxa"/>
          </w:tcPr>
          <w:p w14:paraId="09BE7DF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ENUM</w:t>
            </w:r>
          </w:p>
        </w:tc>
        <w:tc>
          <w:tcPr>
            <w:tcW w:w="2770" w:type="dxa"/>
          </w:tcPr>
          <w:p w14:paraId="6BF20BF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queued|sent|failed</w:t>
            </w:r>
          </w:p>
        </w:tc>
      </w:tr>
      <w:tr w:rsidR="00630496" w14:paraId="7CA225F7"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6EEBE4AF" w14:textId="77777777" w:rsidR="00630496" w:rsidRDefault="00000000">
            <w:r>
              <w:rPr>
                <w:b w:val="0"/>
                <w:sz w:val="22"/>
              </w:rPr>
              <w:t>email_logs.error</w:t>
            </w:r>
          </w:p>
        </w:tc>
        <w:tc>
          <w:tcPr>
            <w:tcW w:w="2770" w:type="dxa"/>
          </w:tcPr>
          <w:p w14:paraId="6AB108E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TEXT</w:t>
            </w:r>
          </w:p>
        </w:tc>
        <w:tc>
          <w:tcPr>
            <w:tcW w:w="2770" w:type="dxa"/>
          </w:tcPr>
          <w:p w14:paraId="24AF858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Last error</w:t>
            </w:r>
          </w:p>
        </w:tc>
      </w:tr>
      <w:tr w:rsidR="00630496" w14:paraId="6D831636"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73976F16" w14:textId="77777777" w:rsidR="00630496" w:rsidRDefault="00000000">
            <w:r>
              <w:rPr>
                <w:b w:val="0"/>
                <w:sz w:val="22"/>
              </w:rPr>
              <w:t>email_logs.sent_at</w:t>
            </w:r>
          </w:p>
        </w:tc>
        <w:tc>
          <w:tcPr>
            <w:tcW w:w="2770" w:type="dxa"/>
          </w:tcPr>
          <w:p w14:paraId="138D90A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TIMESTAMP</w:t>
            </w:r>
          </w:p>
        </w:tc>
        <w:tc>
          <w:tcPr>
            <w:tcW w:w="2770" w:type="dxa"/>
          </w:tcPr>
          <w:p w14:paraId="38F36C0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Delivery time</w:t>
            </w:r>
          </w:p>
        </w:tc>
      </w:tr>
    </w:tbl>
    <w:p w14:paraId="58F80A21" w14:textId="77777777" w:rsidR="00630496" w:rsidRDefault="00630496">
      <w:pPr>
        <w:spacing w:after="120" w:line="360" w:lineRule="auto"/>
      </w:pPr>
    </w:p>
    <w:p w14:paraId="3EA97F36" w14:textId="77777777" w:rsidR="00630496" w:rsidRDefault="00000000">
      <w:pPr>
        <w:spacing w:before="200" w:after="120" w:line="360" w:lineRule="auto"/>
      </w:pPr>
      <w:r>
        <w:rPr>
          <w:b/>
          <w:color w:val="1F3864"/>
          <w:sz w:val="28"/>
        </w:rPr>
        <w:t>4.6 Input / Output Forms</w:t>
      </w:r>
    </w:p>
    <w:p w14:paraId="078211B0" w14:textId="77777777" w:rsidR="00630496" w:rsidRDefault="00000000">
      <w:pPr>
        <w:spacing w:before="120" w:after="80" w:line="360" w:lineRule="auto"/>
      </w:pPr>
      <w:r>
        <w:rPr>
          <w:b/>
          <w:color w:val="202020"/>
        </w:rPr>
        <w:t>4.6.1 Input — Course Enrollment Form</w:t>
      </w:r>
    </w:p>
    <w:p w14:paraId="23ED42F6" w14:textId="77777777" w:rsidR="00630496" w:rsidRDefault="00000000">
      <w:pPr>
        <w:spacing w:after="120" w:line="360" w:lineRule="auto"/>
        <w:ind w:firstLine="432"/>
        <w:jc w:val="both"/>
      </w:pPr>
      <w:r>
        <w:t>Located at /courses/{slug} → Enrol Now. The form captures the student's name, age, parent's name, mother's phone, primary phone, email, and city. All required fields are marked with an asterisk; validation messages appear inline below each field. On submission, the data is POSTed to /enrollments/store and the user is forwarded to the Razorpay checkout modal.</w:t>
      </w:r>
    </w:p>
    <w:p w14:paraId="602EAFC8" w14:textId="77777777" w:rsidR="00630496" w:rsidRDefault="00000000">
      <w:pPr>
        <w:spacing w:before="120" w:after="80" w:line="360" w:lineRule="auto"/>
      </w:pPr>
      <w:r>
        <w:rPr>
          <w:b/>
          <w:color w:val="202020"/>
        </w:rPr>
        <w:t>4.6.2 Input — Event Registration Form</w:t>
      </w:r>
    </w:p>
    <w:p w14:paraId="7A1A7261" w14:textId="77777777" w:rsidR="00630496" w:rsidRDefault="00000000">
      <w:pPr>
        <w:spacing w:after="120" w:line="360" w:lineRule="auto"/>
        <w:ind w:firstLine="432"/>
        <w:jc w:val="both"/>
      </w:pPr>
      <w:r>
        <w:t>Located at /events/{slug}. Fields include lead applicant name, email, phone, and a dynamic attendees section where rows can be added or removed. The total fee updates live as attendees are added.</w:t>
      </w:r>
    </w:p>
    <w:p w14:paraId="63A2F490" w14:textId="77777777" w:rsidR="00630496" w:rsidRDefault="00000000">
      <w:pPr>
        <w:spacing w:before="120" w:after="80" w:line="360" w:lineRule="auto"/>
      </w:pPr>
      <w:r>
        <w:rPr>
          <w:b/>
          <w:color w:val="202020"/>
        </w:rPr>
        <w:t>4.6.3 Input — Workshop Registration Form</w:t>
      </w:r>
    </w:p>
    <w:p w14:paraId="7D8D25EE" w14:textId="77777777" w:rsidR="00630496" w:rsidRDefault="00000000">
      <w:pPr>
        <w:spacing w:after="120" w:line="360" w:lineRule="auto"/>
        <w:ind w:firstLine="432"/>
        <w:jc w:val="both"/>
      </w:pPr>
      <w:r>
        <w:t>Located at /workshops. Fields include the city, school, age group (each populated from the corresponding admin-managed table), participant name, parent contact, and an optional merchandise add-on.</w:t>
      </w:r>
    </w:p>
    <w:p w14:paraId="2AF511B3" w14:textId="77777777" w:rsidR="00630496" w:rsidRDefault="00000000">
      <w:pPr>
        <w:spacing w:before="120" w:after="80" w:line="360" w:lineRule="auto"/>
      </w:pPr>
      <w:r>
        <w:rPr>
          <w:b/>
          <w:color w:val="202020"/>
        </w:rPr>
        <w:t>4.6.4 Input — Admin Login Form</w:t>
      </w:r>
    </w:p>
    <w:p w14:paraId="16B4CBC8" w14:textId="77777777" w:rsidR="00630496" w:rsidRDefault="00000000">
      <w:pPr>
        <w:spacing w:after="120" w:line="360" w:lineRule="auto"/>
        <w:ind w:firstLine="432"/>
        <w:jc w:val="both"/>
      </w:pPr>
      <w:r>
        <w:t>Located at /admin/login. Fields are email and password. On successful authentication the admin is redirected to /admin/dashboard.</w:t>
      </w:r>
    </w:p>
    <w:p w14:paraId="30FA83A3" w14:textId="77777777" w:rsidR="00630496" w:rsidRDefault="00000000">
      <w:pPr>
        <w:spacing w:before="120" w:after="80" w:line="360" w:lineRule="auto"/>
      </w:pPr>
      <w:r>
        <w:rPr>
          <w:b/>
          <w:color w:val="202020"/>
        </w:rPr>
        <w:t>4.6.5 Input — Admin Course Editor Form</w:t>
      </w:r>
    </w:p>
    <w:p w14:paraId="1598BEBD" w14:textId="77777777" w:rsidR="00630496" w:rsidRDefault="00000000">
      <w:pPr>
        <w:spacing w:after="120" w:line="360" w:lineRule="auto"/>
        <w:ind w:firstLine="432"/>
        <w:jc w:val="both"/>
      </w:pPr>
      <w:r>
        <w:lastRenderedPageBreak/>
        <w:t>Located at /admin/courses/{id}/edit. Fields cover category, name, slug, short and long descriptions, banner image, fees, and status. The form is multipart/form-data because it accepts an image upload.</w:t>
      </w:r>
    </w:p>
    <w:p w14:paraId="1FDA06D1" w14:textId="77777777" w:rsidR="00630496" w:rsidRDefault="00000000">
      <w:pPr>
        <w:spacing w:before="120" w:after="80" w:line="360" w:lineRule="auto"/>
      </w:pPr>
      <w:r>
        <w:rPr>
          <w:b/>
          <w:color w:val="202020"/>
        </w:rPr>
        <w:t>4.6.6 Screenshot — Admin Login Page</w:t>
      </w:r>
    </w:p>
    <w:p w14:paraId="0A445593" w14:textId="77777777" w:rsidR="00630496" w:rsidRDefault="00000000">
      <w:pPr>
        <w:jc w:val="center"/>
      </w:pPr>
      <w:r>
        <w:rPr>
          <w:noProof/>
        </w:rPr>
        <w:drawing>
          <wp:inline distT="0" distB="0" distL="0" distR="0" wp14:anchorId="50E42370" wp14:editId="5B3066F0">
            <wp:extent cx="5486400" cy="40204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login.png"/>
                    <pic:cNvPicPr/>
                  </pic:nvPicPr>
                  <pic:blipFill>
                    <a:blip r:embed="rId18"/>
                    <a:stretch>
                      <a:fillRect/>
                    </a:stretch>
                  </pic:blipFill>
                  <pic:spPr>
                    <a:xfrm>
                      <a:off x="0" y="0"/>
                      <a:ext cx="5486400" cy="4020434"/>
                    </a:xfrm>
                    <a:prstGeom prst="rect">
                      <a:avLst/>
                    </a:prstGeom>
                  </pic:spPr>
                </pic:pic>
              </a:graphicData>
            </a:graphic>
          </wp:inline>
        </w:drawing>
      </w:r>
    </w:p>
    <w:p w14:paraId="7A938D1D" w14:textId="77777777" w:rsidR="00630496" w:rsidRDefault="00000000">
      <w:pPr>
        <w:jc w:val="center"/>
      </w:pPr>
      <w:r>
        <w:rPr>
          <w:i/>
          <w:color w:val="606060"/>
          <w:sz w:val="22"/>
        </w:rPr>
        <w:t>Figure 4.13 — Admin login page (mockup).</w:t>
      </w:r>
    </w:p>
    <w:p w14:paraId="099991E4" w14:textId="77777777" w:rsidR="00630496" w:rsidRDefault="00000000">
      <w:pPr>
        <w:spacing w:before="120" w:after="80" w:line="360" w:lineRule="auto"/>
      </w:pPr>
      <w:r>
        <w:rPr>
          <w:b/>
          <w:color w:val="202020"/>
        </w:rPr>
        <w:t>4.6.7 Screenshot — Admin Dashboard</w:t>
      </w:r>
    </w:p>
    <w:p w14:paraId="637E9125" w14:textId="77777777" w:rsidR="00630496" w:rsidRDefault="00000000">
      <w:pPr>
        <w:jc w:val="center"/>
      </w:pPr>
      <w:r>
        <w:rPr>
          <w:noProof/>
        </w:rPr>
        <w:lastRenderedPageBreak/>
        <w:drawing>
          <wp:inline distT="0" distB="0" distL="0" distR="0" wp14:anchorId="6AE9EA90" wp14:editId="2AD88D4D">
            <wp:extent cx="5486400" cy="34301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dashboard.png"/>
                    <pic:cNvPicPr/>
                  </pic:nvPicPr>
                  <pic:blipFill>
                    <a:blip r:embed="rId19"/>
                    <a:stretch>
                      <a:fillRect/>
                    </a:stretch>
                  </pic:blipFill>
                  <pic:spPr>
                    <a:xfrm>
                      <a:off x="0" y="0"/>
                      <a:ext cx="5486400" cy="3430184"/>
                    </a:xfrm>
                    <a:prstGeom prst="rect">
                      <a:avLst/>
                    </a:prstGeom>
                  </pic:spPr>
                </pic:pic>
              </a:graphicData>
            </a:graphic>
          </wp:inline>
        </w:drawing>
      </w:r>
    </w:p>
    <w:p w14:paraId="099336ED" w14:textId="77777777" w:rsidR="00630496" w:rsidRDefault="00000000">
      <w:pPr>
        <w:jc w:val="center"/>
      </w:pPr>
      <w:r>
        <w:rPr>
          <w:i/>
          <w:color w:val="606060"/>
          <w:sz w:val="22"/>
        </w:rPr>
        <w:t>Figure 4.14 — Admin dashboard after successful login.</w:t>
      </w:r>
    </w:p>
    <w:p w14:paraId="6FAEC696" w14:textId="77777777" w:rsidR="00630496" w:rsidRDefault="00000000">
      <w:pPr>
        <w:spacing w:before="120" w:after="80" w:line="360" w:lineRule="auto"/>
      </w:pPr>
      <w:r>
        <w:rPr>
          <w:b/>
          <w:color w:val="202020"/>
        </w:rPr>
        <w:t>4.6.8 Screenshot — Course Edit Form</w:t>
      </w:r>
    </w:p>
    <w:p w14:paraId="1F0553F1" w14:textId="77777777" w:rsidR="00630496" w:rsidRDefault="00000000">
      <w:pPr>
        <w:jc w:val="center"/>
      </w:pPr>
      <w:r>
        <w:rPr>
          <w:noProof/>
        </w:rPr>
        <w:drawing>
          <wp:inline distT="0" distB="0" distL="0" distR="0" wp14:anchorId="50B18788" wp14:editId="45A94DF6">
            <wp:extent cx="5486400" cy="44708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course_form.png"/>
                    <pic:cNvPicPr/>
                  </pic:nvPicPr>
                  <pic:blipFill>
                    <a:blip r:embed="rId20"/>
                    <a:stretch>
                      <a:fillRect/>
                    </a:stretch>
                  </pic:blipFill>
                  <pic:spPr>
                    <a:xfrm>
                      <a:off x="0" y="0"/>
                      <a:ext cx="5486400" cy="4470824"/>
                    </a:xfrm>
                    <a:prstGeom prst="rect">
                      <a:avLst/>
                    </a:prstGeom>
                  </pic:spPr>
                </pic:pic>
              </a:graphicData>
            </a:graphic>
          </wp:inline>
        </w:drawing>
      </w:r>
    </w:p>
    <w:p w14:paraId="2A720A50" w14:textId="77777777" w:rsidR="00630496" w:rsidRDefault="00000000">
      <w:pPr>
        <w:jc w:val="center"/>
      </w:pPr>
      <w:r>
        <w:rPr>
          <w:i/>
          <w:color w:val="606060"/>
          <w:sz w:val="22"/>
        </w:rPr>
        <w:lastRenderedPageBreak/>
        <w:t>Figure 4.15 — Admin form for creating / editing a course.</w:t>
      </w:r>
    </w:p>
    <w:p w14:paraId="740256A8" w14:textId="77777777" w:rsidR="00630496" w:rsidRDefault="00000000">
      <w:pPr>
        <w:spacing w:before="120" w:after="80" w:line="360" w:lineRule="auto"/>
      </w:pPr>
      <w:r>
        <w:rPr>
          <w:b/>
          <w:color w:val="202020"/>
        </w:rPr>
        <w:t>4.6.9 Screenshot — Public Enrolment Form</w:t>
      </w:r>
    </w:p>
    <w:p w14:paraId="18C362B2" w14:textId="77777777" w:rsidR="00630496" w:rsidRDefault="00000000">
      <w:pPr>
        <w:jc w:val="center"/>
      </w:pPr>
      <w:r>
        <w:rPr>
          <w:noProof/>
        </w:rPr>
        <w:drawing>
          <wp:inline distT="0" distB="0" distL="0" distR="0" wp14:anchorId="0B20C33E" wp14:editId="02EED215">
            <wp:extent cx="5486400" cy="44708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enroll_form.png"/>
                    <pic:cNvPicPr/>
                  </pic:nvPicPr>
                  <pic:blipFill>
                    <a:blip r:embed="rId21"/>
                    <a:stretch>
                      <a:fillRect/>
                    </a:stretch>
                  </pic:blipFill>
                  <pic:spPr>
                    <a:xfrm>
                      <a:off x="0" y="0"/>
                      <a:ext cx="5486400" cy="4470824"/>
                    </a:xfrm>
                    <a:prstGeom prst="rect">
                      <a:avLst/>
                    </a:prstGeom>
                  </pic:spPr>
                </pic:pic>
              </a:graphicData>
            </a:graphic>
          </wp:inline>
        </w:drawing>
      </w:r>
    </w:p>
    <w:p w14:paraId="1AADFD4A" w14:textId="77777777" w:rsidR="00630496" w:rsidRDefault="00000000">
      <w:pPr>
        <w:jc w:val="center"/>
      </w:pPr>
      <w:r>
        <w:rPr>
          <w:i/>
          <w:color w:val="606060"/>
          <w:sz w:val="22"/>
        </w:rPr>
        <w:t>Figure 4.16 — Public-facing course enrolment form.</w:t>
      </w:r>
    </w:p>
    <w:p w14:paraId="1FDAC352" w14:textId="77777777" w:rsidR="00630496" w:rsidRDefault="00000000">
      <w:pPr>
        <w:spacing w:before="120" w:after="80" w:line="360" w:lineRule="auto"/>
      </w:pPr>
      <w:r>
        <w:rPr>
          <w:b/>
          <w:color w:val="202020"/>
        </w:rPr>
        <w:t>4.6.10 Screenshot — Admin Enrolment Listing</w:t>
      </w:r>
    </w:p>
    <w:p w14:paraId="2683E68D" w14:textId="77777777" w:rsidR="00630496" w:rsidRDefault="00000000">
      <w:pPr>
        <w:jc w:val="center"/>
      </w:pPr>
      <w:r>
        <w:rPr>
          <w:noProof/>
        </w:rPr>
        <w:lastRenderedPageBreak/>
        <w:drawing>
          <wp:inline distT="0" distB="0" distL="0" distR="0" wp14:anchorId="1EFE17B8" wp14:editId="14E0A825">
            <wp:extent cx="5486400" cy="34301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listing.png"/>
                    <pic:cNvPicPr/>
                  </pic:nvPicPr>
                  <pic:blipFill>
                    <a:blip r:embed="rId22"/>
                    <a:stretch>
                      <a:fillRect/>
                    </a:stretch>
                  </pic:blipFill>
                  <pic:spPr>
                    <a:xfrm>
                      <a:off x="0" y="0"/>
                      <a:ext cx="5486400" cy="3430184"/>
                    </a:xfrm>
                    <a:prstGeom prst="rect">
                      <a:avLst/>
                    </a:prstGeom>
                  </pic:spPr>
                </pic:pic>
              </a:graphicData>
            </a:graphic>
          </wp:inline>
        </w:drawing>
      </w:r>
    </w:p>
    <w:p w14:paraId="2D3066D2" w14:textId="77777777" w:rsidR="00630496" w:rsidRDefault="00000000">
      <w:pPr>
        <w:jc w:val="center"/>
      </w:pPr>
      <w:r>
        <w:rPr>
          <w:i/>
          <w:color w:val="606060"/>
          <w:sz w:val="22"/>
        </w:rPr>
        <w:t>Figure 4.17 — Admin enrolment listing with search, filters, and pagination.</w:t>
      </w:r>
    </w:p>
    <w:p w14:paraId="34E55796" w14:textId="77777777" w:rsidR="00630496" w:rsidRDefault="00000000">
      <w:pPr>
        <w:spacing w:before="120" w:after="80" w:line="360" w:lineRule="auto"/>
      </w:pPr>
      <w:r>
        <w:rPr>
          <w:b/>
          <w:color w:val="202020"/>
        </w:rPr>
        <w:t>4.6.11 Sample PDF Receipt</w:t>
      </w:r>
    </w:p>
    <w:p w14:paraId="5D5DF267" w14:textId="77777777" w:rsidR="00630496" w:rsidRDefault="00000000">
      <w:pPr>
        <w:jc w:val="center"/>
      </w:pPr>
      <w:r>
        <w:rPr>
          <w:noProof/>
        </w:rPr>
        <w:lastRenderedPageBreak/>
        <w:drawing>
          <wp:inline distT="0" distB="0" distL="0" distR="0" wp14:anchorId="099F43B3" wp14:editId="3DF4DC9B">
            <wp:extent cx="5486400" cy="70134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receipt.png"/>
                    <pic:cNvPicPr/>
                  </pic:nvPicPr>
                  <pic:blipFill>
                    <a:blip r:embed="rId23"/>
                    <a:stretch>
                      <a:fillRect/>
                    </a:stretch>
                  </pic:blipFill>
                  <pic:spPr>
                    <a:xfrm>
                      <a:off x="0" y="0"/>
                      <a:ext cx="5486400" cy="7013414"/>
                    </a:xfrm>
                    <a:prstGeom prst="rect">
                      <a:avLst/>
                    </a:prstGeom>
                  </pic:spPr>
                </pic:pic>
              </a:graphicData>
            </a:graphic>
          </wp:inline>
        </w:drawing>
      </w:r>
    </w:p>
    <w:p w14:paraId="78293C3F" w14:textId="77777777" w:rsidR="00630496" w:rsidRDefault="00000000">
      <w:pPr>
        <w:jc w:val="center"/>
      </w:pPr>
      <w:r>
        <w:rPr>
          <w:i/>
          <w:color w:val="606060"/>
          <w:sz w:val="22"/>
        </w:rPr>
        <w:t>Figure 4.18 — Sample PDF receipt generated for a successful payment.</w:t>
      </w:r>
    </w:p>
    <w:p w14:paraId="60F92D21" w14:textId="77777777" w:rsidR="00630496" w:rsidRDefault="00000000">
      <w:pPr>
        <w:spacing w:before="200" w:after="120" w:line="360" w:lineRule="auto"/>
      </w:pPr>
      <w:r>
        <w:rPr>
          <w:b/>
          <w:color w:val="1F3864"/>
          <w:sz w:val="28"/>
        </w:rPr>
        <w:t>4.7 Real Site Imagery</w:t>
      </w:r>
    </w:p>
    <w:p w14:paraId="524528B9" w14:textId="77777777" w:rsidR="00630496" w:rsidRDefault="00000000">
      <w:pPr>
        <w:spacing w:after="120" w:line="360" w:lineRule="auto"/>
        <w:ind w:firstLine="432"/>
        <w:jc w:val="both"/>
      </w:pPr>
      <w:r>
        <w:t>The figures below reproduce a representative selection of imagery actually published on the ActToAction website. They illustrate the visual vocabulary that the design and content decisions of this project must accommodate.</w:t>
      </w:r>
    </w:p>
    <w:p w14:paraId="56FA835E" w14:textId="77777777" w:rsidR="00630496" w:rsidRDefault="00000000">
      <w:pPr>
        <w:jc w:val="center"/>
      </w:pPr>
      <w:r>
        <w:rPr>
          <w:i/>
          <w:color w:val="606060"/>
          <w:sz w:val="22"/>
        </w:rPr>
        <w:lastRenderedPageBreak/>
        <w:t>Figure 4.25 — Skills notification banner artwork.</w:t>
      </w:r>
    </w:p>
    <w:p w14:paraId="125F71A6" w14:textId="77777777" w:rsidR="00630496" w:rsidRDefault="00000000">
      <w:pPr>
        <w:spacing w:before="120" w:after="80" w:line="360" w:lineRule="auto"/>
      </w:pPr>
      <w:r>
        <w:rPr>
          <w:b/>
          <w:color w:val="202020"/>
        </w:rPr>
        <w:t>4.7.5 Team Photographs</w:t>
      </w:r>
    </w:p>
    <w:p w14:paraId="7297BA41" w14:textId="77777777" w:rsidR="00630496" w:rsidRDefault="00000000">
      <w:pPr>
        <w:spacing w:after="120" w:line="360" w:lineRule="auto"/>
        <w:ind w:firstLine="432"/>
        <w:jc w:val="both"/>
      </w:pPr>
      <w:r>
        <w:t>The team-members module renders profile cards using uploaded headshots. The four representative profiles below show the standard 1:1 aspect ratio and circular crop applied at render time on the public site.</w:t>
      </w:r>
    </w:p>
    <w:p w14:paraId="41D13E5C" w14:textId="77777777" w:rsidR="00630496" w:rsidRDefault="00000000">
      <w:pPr>
        <w:jc w:val="center"/>
      </w:pPr>
      <w:r>
        <w:rPr>
          <w:noProof/>
        </w:rPr>
        <w:drawing>
          <wp:inline distT="0" distB="0" distL="0" distR="0" wp14:anchorId="0B583CBD" wp14:editId="531EC9AB">
            <wp:extent cx="2194560" cy="21945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_f1.png"/>
                    <pic:cNvPicPr/>
                  </pic:nvPicPr>
                  <pic:blipFill>
                    <a:blip r:embed="rId24"/>
                    <a:stretch>
                      <a:fillRect/>
                    </a:stretch>
                  </pic:blipFill>
                  <pic:spPr>
                    <a:xfrm>
                      <a:off x="0" y="0"/>
                      <a:ext cx="2194560" cy="2194560"/>
                    </a:xfrm>
                    <a:prstGeom prst="rect">
                      <a:avLst/>
                    </a:prstGeom>
                  </pic:spPr>
                </pic:pic>
              </a:graphicData>
            </a:graphic>
          </wp:inline>
        </w:drawing>
      </w:r>
    </w:p>
    <w:p w14:paraId="135214E2" w14:textId="77777777" w:rsidR="00630496" w:rsidRDefault="00000000">
      <w:pPr>
        <w:jc w:val="center"/>
      </w:pPr>
      <w:r>
        <w:rPr>
          <w:i/>
          <w:color w:val="606060"/>
          <w:sz w:val="22"/>
        </w:rPr>
        <w:t>Figure 4.30 — Team profile photograph (member 1).</w:t>
      </w:r>
    </w:p>
    <w:p w14:paraId="4EF7E430" w14:textId="77777777" w:rsidR="00630496" w:rsidRDefault="00000000">
      <w:pPr>
        <w:jc w:val="center"/>
      </w:pPr>
      <w:r>
        <w:rPr>
          <w:noProof/>
        </w:rPr>
        <w:drawing>
          <wp:inline distT="0" distB="0" distL="0" distR="0" wp14:anchorId="5F2B8900" wp14:editId="2433A3B6">
            <wp:extent cx="2194560" cy="21945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_m1.png"/>
                    <pic:cNvPicPr/>
                  </pic:nvPicPr>
                  <pic:blipFill>
                    <a:blip r:embed="rId25"/>
                    <a:stretch>
                      <a:fillRect/>
                    </a:stretch>
                  </pic:blipFill>
                  <pic:spPr>
                    <a:xfrm>
                      <a:off x="0" y="0"/>
                      <a:ext cx="2194560" cy="2194560"/>
                    </a:xfrm>
                    <a:prstGeom prst="rect">
                      <a:avLst/>
                    </a:prstGeom>
                  </pic:spPr>
                </pic:pic>
              </a:graphicData>
            </a:graphic>
          </wp:inline>
        </w:drawing>
      </w:r>
    </w:p>
    <w:p w14:paraId="16F9E739" w14:textId="77777777" w:rsidR="00630496" w:rsidRDefault="00000000">
      <w:pPr>
        <w:jc w:val="center"/>
      </w:pPr>
      <w:r>
        <w:rPr>
          <w:i/>
          <w:color w:val="606060"/>
          <w:sz w:val="22"/>
        </w:rPr>
        <w:t>Figure 4.31 — Team profile photograph (member 2).</w:t>
      </w:r>
    </w:p>
    <w:p w14:paraId="0C282AC2" w14:textId="77777777" w:rsidR="00630496" w:rsidRDefault="00000000">
      <w:pPr>
        <w:jc w:val="center"/>
      </w:pPr>
      <w:r>
        <w:rPr>
          <w:noProof/>
        </w:rPr>
        <w:lastRenderedPageBreak/>
        <w:drawing>
          <wp:inline distT="0" distB="0" distL="0" distR="0" wp14:anchorId="6C1C475E" wp14:editId="13EAE194">
            <wp:extent cx="2194560" cy="21945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_f2.png"/>
                    <pic:cNvPicPr/>
                  </pic:nvPicPr>
                  <pic:blipFill>
                    <a:blip r:embed="rId26"/>
                    <a:stretch>
                      <a:fillRect/>
                    </a:stretch>
                  </pic:blipFill>
                  <pic:spPr>
                    <a:xfrm>
                      <a:off x="0" y="0"/>
                      <a:ext cx="2194560" cy="2194560"/>
                    </a:xfrm>
                    <a:prstGeom prst="rect">
                      <a:avLst/>
                    </a:prstGeom>
                  </pic:spPr>
                </pic:pic>
              </a:graphicData>
            </a:graphic>
          </wp:inline>
        </w:drawing>
      </w:r>
    </w:p>
    <w:p w14:paraId="7BFD1F07" w14:textId="77777777" w:rsidR="00630496" w:rsidRDefault="00000000">
      <w:pPr>
        <w:jc w:val="center"/>
      </w:pPr>
      <w:r>
        <w:rPr>
          <w:i/>
          <w:color w:val="606060"/>
          <w:sz w:val="22"/>
        </w:rPr>
        <w:t>Figure 4.32 — Team profile photograph (member 3).</w:t>
      </w:r>
    </w:p>
    <w:p w14:paraId="389C457B" w14:textId="77777777" w:rsidR="00630496" w:rsidRDefault="00000000">
      <w:pPr>
        <w:jc w:val="center"/>
      </w:pPr>
      <w:r>
        <w:rPr>
          <w:noProof/>
        </w:rPr>
        <w:drawing>
          <wp:inline distT="0" distB="0" distL="0" distR="0" wp14:anchorId="34DCAB21" wp14:editId="109DEBF4">
            <wp:extent cx="2194560" cy="21945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_m2.png"/>
                    <pic:cNvPicPr/>
                  </pic:nvPicPr>
                  <pic:blipFill>
                    <a:blip r:embed="rId27"/>
                    <a:stretch>
                      <a:fillRect/>
                    </a:stretch>
                  </pic:blipFill>
                  <pic:spPr>
                    <a:xfrm>
                      <a:off x="0" y="0"/>
                      <a:ext cx="2194560" cy="2194560"/>
                    </a:xfrm>
                    <a:prstGeom prst="rect">
                      <a:avLst/>
                    </a:prstGeom>
                  </pic:spPr>
                </pic:pic>
              </a:graphicData>
            </a:graphic>
          </wp:inline>
        </w:drawing>
      </w:r>
    </w:p>
    <w:p w14:paraId="5E2255ED" w14:textId="77777777" w:rsidR="00630496" w:rsidRDefault="00000000">
      <w:pPr>
        <w:jc w:val="center"/>
      </w:pPr>
      <w:r>
        <w:rPr>
          <w:i/>
          <w:color w:val="606060"/>
          <w:sz w:val="22"/>
        </w:rPr>
        <w:t>Figure 4.33 — Team profile photograph (member 4).</w:t>
      </w:r>
    </w:p>
    <w:p w14:paraId="6647418F" w14:textId="77777777" w:rsidR="00630496" w:rsidRDefault="00000000">
      <w:pPr>
        <w:spacing w:before="120" w:after="80" w:line="360" w:lineRule="auto"/>
      </w:pPr>
      <w:r>
        <w:rPr>
          <w:b/>
          <w:color w:val="202020"/>
        </w:rPr>
        <w:t>4.7.6 Additional Programme Imagery</w:t>
      </w:r>
    </w:p>
    <w:p w14:paraId="56AAEA55" w14:textId="77777777" w:rsidR="00630496" w:rsidRDefault="00000000">
      <w:pPr>
        <w:jc w:val="center"/>
      </w:pPr>
      <w:r>
        <w:rPr>
          <w:noProof/>
        </w:rPr>
        <w:lastRenderedPageBreak/>
        <w:drawing>
          <wp:inline distT="0" distB="0" distL="0" distR="0" wp14:anchorId="1571B6C0" wp14:editId="467CA5B0">
            <wp:extent cx="5029200" cy="3771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lery5.png"/>
                    <pic:cNvPicPr/>
                  </pic:nvPicPr>
                  <pic:blipFill>
                    <a:blip r:embed="rId28"/>
                    <a:stretch>
                      <a:fillRect/>
                    </a:stretch>
                  </pic:blipFill>
                  <pic:spPr>
                    <a:xfrm>
                      <a:off x="0" y="0"/>
                      <a:ext cx="5029200" cy="3771900"/>
                    </a:xfrm>
                    <a:prstGeom prst="rect">
                      <a:avLst/>
                    </a:prstGeom>
                  </pic:spPr>
                </pic:pic>
              </a:graphicData>
            </a:graphic>
          </wp:inline>
        </w:drawing>
      </w:r>
    </w:p>
    <w:p w14:paraId="75ECA17B" w14:textId="77777777" w:rsidR="00630496" w:rsidRDefault="00000000">
      <w:pPr>
        <w:jc w:val="center"/>
      </w:pPr>
      <w:r>
        <w:rPr>
          <w:i/>
          <w:color w:val="606060"/>
          <w:sz w:val="22"/>
        </w:rPr>
        <w:t>Figure 4.34 — Programme activity photograph (gallery image 5).</w:t>
      </w:r>
    </w:p>
    <w:p w14:paraId="11FBED63" w14:textId="77777777" w:rsidR="00630496" w:rsidRDefault="00000000">
      <w:pPr>
        <w:jc w:val="center"/>
      </w:pPr>
      <w:r>
        <w:rPr>
          <w:noProof/>
        </w:rPr>
        <w:drawing>
          <wp:inline distT="0" distB="0" distL="0" distR="0" wp14:anchorId="36ED24C8" wp14:editId="42A8F050">
            <wp:extent cx="5029200" cy="37719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lery6.png"/>
                    <pic:cNvPicPr/>
                  </pic:nvPicPr>
                  <pic:blipFill>
                    <a:blip r:embed="rId29"/>
                    <a:stretch>
                      <a:fillRect/>
                    </a:stretch>
                  </pic:blipFill>
                  <pic:spPr>
                    <a:xfrm>
                      <a:off x="0" y="0"/>
                      <a:ext cx="5029200" cy="3771900"/>
                    </a:xfrm>
                    <a:prstGeom prst="rect">
                      <a:avLst/>
                    </a:prstGeom>
                  </pic:spPr>
                </pic:pic>
              </a:graphicData>
            </a:graphic>
          </wp:inline>
        </w:drawing>
      </w:r>
    </w:p>
    <w:p w14:paraId="08CEB2A1" w14:textId="77777777" w:rsidR="00630496" w:rsidRDefault="00000000">
      <w:pPr>
        <w:jc w:val="center"/>
      </w:pPr>
      <w:r>
        <w:rPr>
          <w:i/>
          <w:color w:val="606060"/>
          <w:sz w:val="22"/>
        </w:rPr>
        <w:t>Figure 4.35 — Programme activity photograph (gallery image 6).</w:t>
      </w:r>
    </w:p>
    <w:p w14:paraId="7CA77EC9" w14:textId="77777777" w:rsidR="00630496" w:rsidRDefault="00000000">
      <w:pPr>
        <w:spacing w:before="120" w:after="80" w:line="360" w:lineRule="auto"/>
      </w:pPr>
      <w:r>
        <w:rPr>
          <w:b/>
          <w:color w:val="202020"/>
        </w:rPr>
        <w:t>4.7.7 Output — Confirmation Email</w:t>
      </w:r>
    </w:p>
    <w:p w14:paraId="40B7DCFB" w14:textId="77777777" w:rsidR="00630496" w:rsidRDefault="00000000">
      <w:pPr>
        <w:spacing w:after="120" w:line="360" w:lineRule="auto"/>
        <w:ind w:firstLine="432"/>
        <w:jc w:val="both"/>
      </w:pPr>
      <w:r>
        <w:lastRenderedPageBreak/>
        <w:t>On a successful enrolment, the user receives an email with a subject like "Your enrolment in [Course Name] is confirmed". The body includes the student name, course name, fee paid, Razorpay payment id, and a PDF receipt as an attachment.</w:t>
      </w:r>
    </w:p>
    <w:p w14:paraId="68A55BAD" w14:textId="77777777" w:rsidR="00630496" w:rsidRDefault="00000000">
      <w:pPr>
        <w:spacing w:before="120" w:after="80" w:line="360" w:lineRule="auto"/>
      </w:pPr>
      <w:r>
        <w:rPr>
          <w:b/>
          <w:color w:val="202020"/>
        </w:rPr>
        <w:t>4.7.8 Output — PDF Receipt</w:t>
      </w:r>
    </w:p>
    <w:p w14:paraId="2ABAFB87" w14:textId="77777777" w:rsidR="00630496" w:rsidRDefault="00000000">
      <w:pPr>
        <w:spacing w:after="120" w:line="360" w:lineRule="auto"/>
        <w:ind w:firstLine="432"/>
        <w:jc w:val="both"/>
      </w:pPr>
      <w:r>
        <w:t>Generated using barryvdh/laravel-dompdf. The receipt is one A4 page comprising the organisation logo, the receipt number, the date, the payer details, the line items, the total amount in words, and a footer with the registered office address.</w:t>
      </w:r>
    </w:p>
    <w:p w14:paraId="6250314C" w14:textId="77777777" w:rsidR="00630496" w:rsidRDefault="00000000">
      <w:pPr>
        <w:spacing w:before="120" w:after="80" w:line="360" w:lineRule="auto"/>
      </w:pPr>
      <w:r>
        <w:rPr>
          <w:b/>
          <w:color w:val="202020"/>
        </w:rPr>
        <w:t>4.7.9 Output — Admin Listing Page</w:t>
      </w:r>
    </w:p>
    <w:p w14:paraId="398026D9" w14:textId="77777777" w:rsidR="00630496" w:rsidRDefault="00000000">
      <w:pPr>
        <w:spacing w:after="120" w:line="360" w:lineRule="auto"/>
        <w:ind w:firstLine="432"/>
        <w:jc w:val="both"/>
      </w:pPr>
      <w:r>
        <w:t>Each module's index view renders a sortable, searchable, paginated table of records with action buttons (edit, toggle status, delete) and an export-to-CSV link.</w:t>
      </w:r>
    </w:p>
    <w:p w14:paraId="045F1E70" w14:textId="77777777" w:rsidR="00630496" w:rsidRDefault="00000000">
      <w:r>
        <w:br w:type="page"/>
      </w:r>
    </w:p>
    <w:p w14:paraId="501F6CBA" w14:textId="77777777" w:rsidR="00630496" w:rsidRDefault="00000000">
      <w:pPr>
        <w:spacing w:before="240" w:after="240" w:line="360" w:lineRule="auto"/>
        <w:jc w:val="center"/>
      </w:pPr>
      <w:r>
        <w:rPr>
          <w:b/>
          <w:color w:val="1F3864"/>
          <w:sz w:val="32"/>
        </w:rPr>
        <w:lastRenderedPageBreak/>
        <w:t>CHAPTER 5: DEVELOPMENT</w:t>
      </w:r>
    </w:p>
    <w:p w14:paraId="609B04B1" w14:textId="77777777" w:rsidR="00630496" w:rsidRDefault="00000000">
      <w:pPr>
        <w:spacing w:after="120" w:line="360" w:lineRule="auto"/>
        <w:ind w:firstLine="432"/>
        <w:jc w:val="both"/>
      </w:pPr>
      <w:r>
        <w:t>This chapter describes the development environment, coding style guidelines, the techniques applied during implementation, and representative code snippets that illustrate how the design was translated into running software.</w:t>
      </w:r>
    </w:p>
    <w:p w14:paraId="360FF46F" w14:textId="77777777" w:rsidR="00630496" w:rsidRDefault="00000000">
      <w:pPr>
        <w:spacing w:before="200" w:after="120" w:line="360" w:lineRule="auto"/>
      </w:pPr>
      <w:r>
        <w:rPr>
          <w:b/>
          <w:color w:val="1F3864"/>
          <w:sz w:val="28"/>
        </w:rPr>
        <w:t>5.1 Environment</w:t>
      </w:r>
    </w:p>
    <w:p w14:paraId="1D212303" w14:textId="77777777" w:rsidR="00630496" w:rsidRDefault="00000000">
      <w:pPr>
        <w:spacing w:before="120" w:after="80" w:line="360" w:lineRule="auto"/>
      </w:pPr>
      <w:r>
        <w:rPr>
          <w:b/>
          <w:color w:val="202020"/>
        </w:rPr>
        <w:t>5.1.1 Local Development Environment</w:t>
      </w:r>
    </w:p>
    <w:p w14:paraId="1B48F805" w14:textId="77777777" w:rsidR="00630496" w:rsidRDefault="00000000">
      <w:pPr>
        <w:pStyle w:val="ListBullet"/>
        <w:spacing w:after="40" w:line="360" w:lineRule="auto"/>
      </w:pPr>
      <w:r>
        <w:t>Operating System: Microsoft Windows 10 / 11.</w:t>
      </w:r>
    </w:p>
    <w:p w14:paraId="595F87B2" w14:textId="77777777" w:rsidR="00630496" w:rsidRDefault="00000000">
      <w:pPr>
        <w:pStyle w:val="ListBullet"/>
        <w:spacing w:after="40" w:line="360" w:lineRule="auto"/>
      </w:pPr>
      <w:r>
        <w:t>Local Stack: Laravel Herd (bundled PHP 8.2, MySQL, Node.js).</w:t>
      </w:r>
    </w:p>
    <w:p w14:paraId="40E59420" w14:textId="77777777" w:rsidR="00630496" w:rsidRDefault="00000000">
      <w:pPr>
        <w:pStyle w:val="ListBullet"/>
        <w:spacing w:after="40" w:line="360" w:lineRule="auto"/>
      </w:pPr>
      <w:r>
        <w:t>IDE: Visual Studio Code with PHP Intelephense, Laravel Blade, and EditorConfig extensions.</w:t>
      </w:r>
    </w:p>
    <w:p w14:paraId="42706F02" w14:textId="77777777" w:rsidR="00630496" w:rsidRDefault="00000000">
      <w:pPr>
        <w:pStyle w:val="ListBullet"/>
        <w:spacing w:after="40" w:line="360" w:lineRule="auto"/>
      </w:pPr>
      <w:r>
        <w:t>Version Control: Git with the project hosted on a private remote.</w:t>
      </w:r>
    </w:p>
    <w:p w14:paraId="6E5F8254" w14:textId="77777777" w:rsidR="00630496" w:rsidRDefault="00000000">
      <w:pPr>
        <w:pStyle w:val="ListBullet"/>
        <w:spacing w:after="40" w:line="360" w:lineRule="auto"/>
      </w:pPr>
      <w:r>
        <w:t>Database GUI: TablePlus / phpMyAdmin for inspection and ad-hoc queries.</w:t>
      </w:r>
    </w:p>
    <w:p w14:paraId="6117D237" w14:textId="77777777" w:rsidR="00630496" w:rsidRDefault="00000000">
      <w:pPr>
        <w:pStyle w:val="ListBullet"/>
        <w:spacing w:after="40" w:line="360" w:lineRule="auto"/>
      </w:pPr>
      <w:r>
        <w:t>API Testing: Postman / Insomnia for verifying chatbot and payment endpoints.</w:t>
      </w:r>
    </w:p>
    <w:p w14:paraId="69E87200" w14:textId="77777777" w:rsidR="00630496" w:rsidRDefault="00000000">
      <w:pPr>
        <w:spacing w:before="120" w:after="80" w:line="360" w:lineRule="auto"/>
      </w:pPr>
      <w:r>
        <w:rPr>
          <w:b/>
          <w:color w:val="202020"/>
        </w:rPr>
        <w:t>5.1.2 Production Environment</w:t>
      </w:r>
    </w:p>
    <w:p w14:paraId="156A6B08" w14:textId="77777777" w:rsidR="00630496" w:rsidRDefault="00000000">
      <w:pPr>
        <w:pStyle w:val="ListBullet"/>
        <w:spacing w:after="40" w:line="360" w:lineRule="auto"/>
      </w:pPr>
      <w:r>
        <w:t>Operating System: Ubuntu 22.04 LTS.</w:t>
      </w:r>
    </w:p>
    <w:p w14:paraId="2E98BD24" w14:textId="77777777" w:rsidR="00630496" w:rsidRDefault="00000000">
      <w:pPr>
        <w:pStyle w:val="ListBullet"/>
        <w:spacing w:after="40" w:line="360" w:lineRule="auto"/>
      </w:pPr>
      <w:r>
        <w:t>Web Server: Nginx 1.22 reverse-proxying to PHP-FPM 8.2.</w:t>
      </w:r>
    </w:p>
    <w:p w14:paraId="349CE080" w14:textId="77777777" w:rsidR="00630496" w:rsidRDefault="00000000">
      <w:pPr>
        <w:pStyle w:val="ListBullet"/>
        <w:spacing w:after="40" w:line="360" w:lineRule="auto"/>
      </w:pPr>
      <w:r>
        <w:t>Database: MySQL 8.0 on the same host (or a managed instance for larger deployments).</w:t>
      </w:r>
    </w:p>
    <w:p w14:paraId="015D60DA" w14:textId="77777777" w:rsidR="00630496" w:rsidRDefault="00000000">
      <w:pPr>
        <w:pStyle w:val="ListBullet"/>
        <w:spacing w:after="40" w:line="360" w:lineRule="auto"/>
      </w:pPr>
      <w:r>
        <w:t>Process Manager: systemd units for the queue worker and (optionally) Laravel scheduler.</w:t>
      </w:r>
    </w:p>
    <w:p w14:paraId="76593035" w14:textId="77777777" w:rsidR="00630496" w:rsidRDefault="00000000">
      <w:pPr>
        <w:pStyle w:val="ListBullet"/>
        <w:spacing w:after="40" w:line="360" w:lineRule="auto"/>
      </w:pPr>
      <w:r>
        <w:t>TLS: Let's Encrypt certificates auto-renewed via certbot.</w:t>
      </w:r>
    </w:p>
    <w:p w14:paraId="569B571E" w14:textId="77777777" w:rsidR="00630496" w:rsidRDefault="00000000">
      <w:pPr>
        <w:spacing w:before="120" w:after="80" w:line="360" w:lineRule="auto"/>
      </w:pPr>
      <w:r>
        <w:rPr>
          <w:b/>
          <w:color w:val="202020"/>
        </w:rPr>
        <w:t>5.1.3 Configuration</w:t>
      </w:r>
    </w:p>
    <w:p w14:paraId="2069F4A4" w14:textId="77777777" w:rsidR="00630496" w:rsidRDefault="00000000">
      <w:pPr>
        <w:spacing w:after="120" w:line="360" w:lineRule="auto"/>
        <w:ind w:firstLine="432"/>
        <w:jc w:val="both"/>
      </w:pPr>
      <w:r>
        <w:t>All environment-specific values (database credentials, mailer settings, Razorpay keys, application URL, queue connection) are read from a .env file at boot time. The .env file is excluded from version control; a .env.example committed alongside the code documents the required keys.</w:t>
      </w:r>
    </w:p>
    <w:p w14:paraId="1BDAE9C8" w14:textId="77777777" w:rsidR="00630496" w:rsidRDefault="00000000">
      <w:pPr>
        <w:spacing w:before="200" w:after="120" w:line="360" w:lineRule="auto"/>
      </w:pPr>
      <w:r>
        <w:rPr>
          <w:b/>
          <w:color w:val="1F3864"/>
          <w:sz w:val="28"/>
        </w:rPr>
        <w:t>5.2 Coding Style</w:t>
      </w:r>
    </w:p>
    <w:p w14:paraId="38476BF5" w14:textId="77777777" w:rsidR="00630496" w:rsidRDefault="00000000">
      <w:pPr>
        <w:spacing w:after="120" w:line="360" w:lineRule="auto"/>
        <w:ind w:firstLine="432"/>
        <w:jc w:val="both"/>
      </w:pPr>
      <w:r>
        <w:lastRenderedPageBreak/>
        <w:t>The project follows the PSR-12 PHP coding standard, supplemented by Laravel's own conventions. Laravel Pint is configured as the autoformatter; running php artisan pint normalises whitespace, import ordering, and brace placement.</w:t>
      </w:r>
    </w:p>
    <w:p w14:paraId="270568BA" w14:textId="77777777" w:rsidR="00630496" w:rsidRDefault="00000000">
      <w:pPr>
        <w:spacing w:before="120" w:after="80" w:line="360" w:lineRule="auto"/>
      </w:pPr>
      <w:r>
        <w:rPr>
          <w:b/>
          <w:color w:val="202020"/>
        </w:rPr>
        <w:t>5.2.1 Naming Conventions</w:t>
      </w:r>
    </w:p>
    <w:p w14:paraId="158F6F6E" w14:textId="77777777" w:rsidR="00630496" w:rsidRDefault="00000000">
      <w:pPr>
        <w:pStyle w:val="ListBullet"/>
        <w:spacing w:after="40" w:line="360" w:lineRule="auto"/>
      </w:pPr>
      <w:r>
        <w:t>Classes use UpperCamelCase (e.g. CourseController, EnrollmentController).</w:t>
      </w:r>
    </w:p>
    <w:p w14:paraId="3AB289DB" w14:textId="77777777" w:rsidR="00630496" w:rsidRDefault="00000000">
      <w:pPr>
        <w:pStyle w:val="ListBullet"/>
        <w:spacing w:after="40" w:line="360" w:lineRule="auto"/>
      </w:pPr>
      <w:r>
        <w:t>Methods and variables use lowerCamelCase (e.g. handlePayment, $courseId).</w:t>
      </w:r>
    </w:p>
    <w:p w14:paraId="6E5F678E" w14:textId="77777777" w:rsidR="00630496" w:rsidRDefault="00000000">
      <w:pPr>
        <w:pStyle w:val="ListBullet"/>
        <w:spacing w:after="40" w:line="360" w:lineRule="auto"/>
      </w:pPr>
      <w:r>
        <w:t>Database columns use snake_case (e.g. course_category_id, created_at).</w:t>
      </w:r>
    </w:p>
    <w:p w14:paraId="5D1499FC" w14:textId="77777777" w:rsidR="00630496" w:rsidRDefault="00000000">
      <w:pPr>
        <w:pStyle w:val="ListBullet"/>
        <w:spacing w:after="40" w:line="360" w:lineRule="auto"/>
      </w:pPr>
      <w:r>
        <w:t>Routes use lowercase-with-hyphens (e.g. /admin/blog-categories).</w:t>
      </w:r>
    </w:p>
    <w:p w14:paraId="7A644BDC" w14:textId="77777777" w:rsidR="00630496" w:rsidRDefault="00000000">
      <w:pPr>
        <w:pStyle w:val="ListBullet"/>
        <w:spacing w:after="40" w:line="360" w:lineRule="auto"/>
      </w:pPr>
      <w:r>
        <w:t>Blade view files use snake_case (e.g. course_index.blade.php).</w:t>
      </w:r>
    </w:p>
    <w:p w14:paraId="74BF25AA" w14:textId="77777777" w:rsidR="00630496" w:rsidRDefault="00000000">
      <w:pPr>
        <w:spacing w:before="120" w:after="80" w:line="360" w:lineRule="auto"/>
      </w:pPr>
      <w:r>
        <w:rPr>
          <w:b/>
          <w:color w:val="202020"/>
        </w:rPr>
        <w:t>5.2.2 File Organisation</w:t>
      </w:r>
    </w:p>
    <w:p w14:paraId="6414D694" w14:textId="77777777" w:rsidR="00630496" w:rsidRDefault="00000000">
      <w:pPr>
        <w:pStyle w:val="ListBullet"/>
        <w:spacing w:after="40" w:line="360" w:lineRule="auto"/>
      </w:pPr>
      <w:r>
        <w:t>Controllers grouped by area: App\Http\Controllers (public) and App\Http\Controllers\admin.</w:t>
      </w:r>
    </w:p>
    <w:p w14:paraId="0E78D44B" w14:textId="77777777" w:rsidR="00630496" w:rsidRDefault="00000000">
      <w:pPr>
        <w:pStyle w:val="ListBullet"/>
        <w:spacing w:after="40" w:line="360" w:lineRule="auto"/>
      </w:pPr>
      <w:r>
        <w:t>Models in App\Models with one class per table.</w:t>
      </w:r>
    </w:p>
    <w:p w14:paraId="4C7503A2" w14:textId="77777777" w:rsidR="00630496" w:rsidRDefault="00000000">
      <w:pPr>
        <w:pStyle w:val="ListBullet"/>
        <w:spacing w:after="40" w:line="360" w:lineRule="auto"/>
      </w:pPr>
      <w:r>
        <w:t>Views under resources/views with backend/ and frontend/ subtrees.</w:t>
      </w:r>
    </w:p>
    <w:p w14:paraId="40193525" w14:textId="77777777" w:rsidR="00630496" w:rsidRDefault="00000000">
      <w:pPr>
        <w:pStyle w:val="ListBullet"/>
        <w:spacing w:after="40" w:line="360" w:lineRule="auto"/>
      </w:pPr>
      <w:r>
        <w:t>Routes in routes/web.php organised top-down, public routes first then an admin route group.</w:t>
      </w:r>
    </w:p>
    <w:p w14:paraId="2218975F" w14:textId="77777777" w:rsidR="00630496" w:rsidRDefault="00000000">
      <w:pPr>
        <w:pStyle w:val="ListBullet"/>
        <w:spacing w:after="40" w:line="360" w:lineRule="auto"/>
      </w:pPr>
      <w:r>
        <w:t>Migrations in database/migrations, named with timestamps for ordering.</w:t>
      </w:r>
    </w:p>
    <w:p w14:paraId="2473E391" w14:textId="77777777" w:rsidR="00630496" w:rsidRDefault="00000000">
      <w:pPr>
        <w:spacing w:before="120" w:after="80" w:line="360" w:lineRule="auto"/>
      </w:pPr>
      <w:r>
        <w:rPr>
          <w:b/>
          <w:color w:val="202020"/>
        </w:rPr>
        <w:t>5.2.3 Documentation</w:t>
      </w:r>
    </w:p>
    <w:p w14:paraId="0CEDF32B" w14:textId="77777777" w:rsidR="00630496" w:rsidRDefault="00000000">
      <w:pPr>
        <w:spacing w:after="120" w:line="360" w:lineRule="auto"/>
        <w:ind w:firstLine="432"/>
        <w:jc w:val="both"/>
      </w:pPr>
      <w:r>
        <w:t>Class-level docblocks describe the responsibility of each controller and model. Method-level docblocks document parameters and return types where the type system alone is not expressive enough. Inline comments are reserved for non-obvious decisions; self-explanatory code is left to speak for itself.</w:t>
      </w:r>
    </w:p>
    <w:p w14:paraId="1F9662A8" w14:textId="77777777" w:rsidR="00630496" w:rsidRDefault="00000000">
      <w:pPr>
        <w:spacing w:before="200" w:after="120" w:line="360" w:lineRule="auto"/>
      </w:pPr>
      <w:r>
        <w:rPr>
          <w:b/>
          <w:color w:val="1F3864"/>
          <w:sz w:val="28"/>
        </w:rPr>
        <w:t>5.3 Coding Techniques</w:t>
      </w:r>
    </w:p>
    <w:p w14:paraId="67539D0C" w14:textId="77777777" w:rsidR="00630496" w:rsidRDefault="00000000">
      <w:pPr>
        <w:spacing w:before="120" w:after="80" w:line="360" w:lineRule="auto"/>
      </w:pPr>
      <w:r>
        <w:rPr>
          <w:b/>
          <w:color w:val="202020"/>
        </w:rPr>
        <w:t>5.3.1 MVC Separation</w:t>
      </w:r>
    </w:p>
    <w:p w14:paraId="0DBCC348" w14:textId="77777777" w:rsidR="00630496" w:rsidRDefault="00000000">
      <w:pPr>
        <w:spacing w:after="120" w:line="360" w:lineRule="auto"/>
        <w:ind w:firstLine="432"/>
        <w:jc w:val="both"/>
      </w:pPr>
      <w:r>
        <w:t>Controllers contain only the logic needed to translate HTTP requests into model operations and to choose a view or response. Business rules live in the models or in dedicated service classes when they cross multiple models. Views contain presentation logic only — no database queries.</w:t>
      </w:r>
    </w:p>
    <w:p w14:paraId="1D9C668B" w14:textId="77777777" w:rsidR="00630496" w:rsidRDefault="00000000">
      <w:pPr>
        <w:spacing w:before="120" w:after="80" w:line="360" w:lineRule="auto"/>
      </w:pPr>
      <w:r>
        <w:rPr>
          <w:b/>
          <w:color w:val="202020"/>
        </w:rPr>
        <w:t>5.3.2 Eloquent ORM</w:t>
      </w:r>
    </w:p>
    <w:p w14:paraId="14169D9E" w14:textId="77777777" w:rsidR="00630496" w:rsidRDefault="00000000">
      <w:pPr>
        <w:spacing w:after="120" w:line="360" w:lineRule="auto"/>
        <w:ind w:firstLine="432"/>
        <w:jc w:val="both"/>
      </w:pPr>
      <w:r>
        <w:lastRenderedPageBreak/>
        <w:t>Each table has a corresponding Eloquent model. Mass assignment is restricted to fields explicitly listed in $fillable. Relationships are declared as methods returning hasMany, belongsTo, or belongsToMany. Eager loading via with() is used wherever a listing page accesses related data, to avoid N+1 query patterns.</w:t>
      </w:r>
    </w:p>
    <w:p w14:paraId="42A975F0" w14:textId="77777777" w:rsidR="00630496" w:rsidRDefault="00000000">
      <w:pPr>
        <w:spacing w:before="120" w:after="80" w:line="360" w:lineRule="auto"/>
      </w:pPr>
      <w:r>
        <w:rPr>
          <w:b/>
          <w:color w:val="202020"/>
        </w:rPr>
        <w:t>5.3.3 Form Validation</w:t>
      </w:r>
    </w:p>
    <w:p w14:paraId="7A1E5339" w14:textId="77777777" w:rsidR="00630496" w:rsidRDefault="00000000">
      <w:pPr>
        <w:spacing w:after="120" w:line="360" w:lineRule="auto"/>
        <w:ind w:firstLine="432"/>
        <w:jc w:val="both"/>
      </w:pPr>
      <w:r>
        <w:t>Validation rules are declared at the top of each store/update method using $request-&gt;validate([...]). For complex forms the rules are extracted into a Form Request class so that they can be reused and unit-tested independently.</w:t>
      </w:r>
    </w:p>
    <w:p w14:paraId="786BA624" w14:textId="77777777" w:rsidR="00630496" w:rsidRDefault="00000000">
      <w:pPr>
        <w:spacing w:before="120" w:after="80" w:line="360" w:lineRule="auto"/>
      </w:pPr>
      <w:r>
        <w:rPr>
          <w:b/>
          <w:color w:val="202020"/>
        </w:rPr>
        <w:t>5.3.4 Middleware</w:t>
      </w:r>
    </w:p>
    <w:p w14:paraId="54D1BDC5" w14:textId="77777777" w:rsidR="00630496" w:rsidRDefault="00000000">
      <w:pPr>
        <w:spacing w:after="120" w:line="360" w:lineRule="auto"/>
        <w:ind w:firstLine="432"/>
        <w:jc w:val="both"/>
      </w:pPr>
      <w:r>
        <w:t>Cross-cutting concerns such as authentication, CSRF protection, and request logging are implemented as middleware. The custom admin.auth middleware checks for an admin_id session value and redirects to /admin/login if absent.</w:t>
      </w:r>
    </w:p>
    <w:p w14:paraId="0D6A10CD" w14:textId="77777777" w:rsidR="00630496" w:rsidRDefault="00000000">
      <w:pPr>
        <w:spacing w:before="120" w:after="80" w:line="360" w:lineRule="auto"/>
      </w:pPr>
      <w:r>
        <w:rPr>
          <w:b/>
          <w:color w:val="202020"/>
        </w:rPr>
        <w:t>5.3.5 Service Container &amp; Dependency Injection</w:t>
      </w:r>
    </w:p>
    <w:p w14:paraId="391340F8" w14:textId="77777777" w:rsidR="00630496" w:rsidRDefault="00000000">
      <w:pPr>
        <w:spacing w:after="120" w:line="360" w:lineRule="auto"/>
        <w:ind w:firstLine="432"/>
        <w:jc w:val="both"/>
      </w:pPr>
      <w:r>
        <w:t>Controllers receive their dependencies (e.g. mailable factories, PDF generators) via constructor injection. The framework's service container resolves the dependencies automatically at runtime, simplifying testing and substitution.</w:t>
      </w:r>
    </w:p>
    <w:p w14:paraId="32B04249" w14:textId="77777777" w:rsidR="00630496" w:rsidRDefault="00000000">
      <w:pPr>
        <w:spacing w:before="120" w:after="80" w:line="360" w:lineRule="auto"/>
      </w:pPr>
      <w:r>
        <w:rPr>
          <w:b/>
          <w:color w:val="202020"/>
        </w:rPr>
        <w:t>5.3.6 Queue &amp; Background Jobs</w:t>
      </w:r>
    </w:p>
    <w:p w14:paraId="2EEBBC58" w14:textId="77777777" w:rsidR="00630496" w:rsidRDefault="00000000">
      <w:pPr>
        <w:spacing w:after="120" w:line="360" w:lineRule="auto"/>
        <w:ind w:firstLine="432"/>
        <w:jc w:val="both"/>
      </w:pPr>
      <w:r>
        <w:t>Slow operations such as email dispatch and PDF generation are pushed onto the queue and executed by a long-running queue worker. This keeps web requests responsive and isolates transient failures (SMTP unavailability, for instance) from the user-facing flow.</w:t>
      </w:r>
    </w:p>
    <w:p w14:paraId="24A53CEF" w14:textId="77777777" w:rsidR="00630496" w:rsidRDefault="00000000">
      <w:pPr>
        <w:spacing w:before="120" w:after="80" w:line="360" w:lineRule="auto"/>
      </w:pPr>
      <w:r>
        <w:rPr>
          <w:b/>
          <w:color w:val="202020"/>
        </w:rPr>
        <w:t>5.3.7 Database Migrations</w:t>
      </w:r>
    </w:p>
    <w:p w14:paraId="721F62CE" w14:textId="77777777" w:rsidR="00630496" w:rsidRDefault="00000000">
      <w:pPr>
        <w:spacing w:after="120" w:line="360" w:lineRule="auto"/>
        <w:ind w:firstLine="432"/>
        <w:jc w:val="both"/>
      </w:pPr>
      <w:r>
        <w:t>Schema evolution is captured as a series of migration files. Each migration is small and focused — adding a column, creating a table, adding an index. New migrations are appended; existing migrations are never modified once committed.</w:t>
      </w:r>
    </w:p>
    <w:p w14:paraId="391E6BB4" w14:textId="77777777" w:rsidR="00630496" w:rsidRDefault="00000000">
      <w:pPr>
        <w:spacing w:before="200" w:after="120" w:line="360" w:lineRule="auto"/>
      </w:pPr>
      <w:r>
        <w:rPr>
          <w:b/>
          <w:color w:val="1F3864"/>
          <w:sz w:val="28"/>
        </w:rPr>
        <w:t>5.4 Coding</w:t>
      </w:r>
    </w:p>
    <w:p w14:paraId="5F169D66" w14:textId="77777777" w:rsidR="00630496" w:rsidRDefault="00000000">
      <w:pPr>
        <w:spacing w:after="120" w:line="360" w:lineRule="auto"/>
        <w:ind w:firstLine="432"/>
        <w:jc w:val="both"/>
      </w:pPr>
      <w:r>
        <w:t>Representative code snippets are reproduced below.</w:t>
      </w:r>
    </w:p>
    <w:p w14:paraId="01A13710" w14:textId="77777777" w:rsidR="00630496" w:rsidRDefault="00000000">
      <w:pPr>
        <w:spacing w:before="120" w:after="80" w:line="360" w:lineRule="auto"/>
      </w:pPr>
      <w:r>
        <w:rPr>
          <w:b/>
          <w:color w:val="202020"/>
        </w:rPr>
        <w:t>5.4.1 Course Model</w:t>
      </w:r>
    </w:p>
    <w:p w14:paraId="20CA0E99" w14:textId="77777777" w:rsidR="00630496" w:rsidRDefault="00000000">
      <w:pPr>
        <w:spacing w:after="120" w:line="360" w:lineRule="auto"/>
      </w:pPr>
      <w:r>
        <w:t>namespace App\Models;</w:t>
      </w:r>
      <w:r>
        <w:br/>
      </w:r>
      <w:r>
        <w:br/>
      </w:r>
      <w:r>
        <w:lastRenderedPageBreak/>
        <w:t>class Course extends Model {</w:t>
      </w:r>
      <w:r>
        <w:br/>
        <w:t xml:space="preserve">    protected $fillable = [</w:t>
      </w:r>
      <w:r>
        <w:br/>
        <w:t xml:space="preserve">        'course_category_id', 'name', 'slug',</w:t>
      </w:r>
      <w:r>
        <w:br/>
        <w:t xml:space="preserve">        'short_description', 'long_description',</w:t>
      </w:r>
      <w:r>
        <w:br/>
        <w:t xml:space="preserve">        'banner_image', 'fee', 'status',</w:t>
      </w:r>
      <w:r>
        <w:br/>
        <w:t xml:space="preserve">    ];</w:t>
      </w:r>
      <w:r>
        <w:br/>
      </w:r>
      <w:r>
        <w:br/>
        <w:t xml:space="preserve">    public function category() {</w:t>
      </w:r>
      <w:r>
        <w:br/>
        <w:t xml:space="preserve">        return $this-&gt;belongsTo(CourseCategory::class, 'course_category_id');</w:t>
      </w:r>
      <w:r>
        <w:br/>
        <w:t xml:space="preserve">    }</w:t>
      </w:r>
      <w:r>
        <w:br/>
      </w:r>
      <w:r>
        <w:br/>
        <w:t xml:space="preserve">    public function enrollments() {</w:t>
      </w:r>
      <w:r>
        <w:br/>
        <w:t xml:space="preserve">        return $this-&gt;hasMany(Enrollment::class);</w:t>
      </w:r>
      <w:r>
        <w:br/>
        <w:t xml:space="preserve">    }</w:t>
      </w:r>
      <w:r>
        <w:br/>
        <w:t>}</w:t>
      </w:r>
    </w:p>
    <w:p w14:paraId="029EB663" w14:textId="77777777" w:rsidR="00630496" w:rsidRDefault="00000000">
      <w:pPr>
        <w:spacing w:before="120" w:after="80" w:line="360" w:lineRule="auto"/>
      </w:pPr>
      <w:r>
        <w:rPr>
          <w:b/>
          <w:color w:val="202020"/>
        </w:rPr>
        <w:t>5.4.2 Enrollment Controller — store</w:t>
      </w:r>
    </w:p>
    <w:p w14:paraId="1DC7B8CA" w14:textId="77777777" w:rsidR="00630496" w:rsidRDefault="00000000">
      <w:pPr>
        <w:spacing w:after="120" w:line="360" w:lineRule="auto"/>
      </w:pPr>
      <w:r>
        <w:t>public function store(Request $request) {</w:t>
      </w:r>
      <w:r>
        <w:br/>
        <w:t xml:space="preserve">    $data = $request-&gt;validate([</w:t>
      </w:r>
      <w:r>
        <w:br/>
        <w:t xml:space="preserve">        'course_id' =&gt; 'required|exists:courses,id',</w:t>
      </w:r>
      <w:r>
        <w:br/>
        <w:t xml:space="preserve">        'student_name' =&gt; 'required|string|max:255',</w:t>
      </w:r>
      <w:r>
        <w:br/>
        <w:t xml:space="preserve">        'phone' =&gt; 'required|string|max:20',</w:t>
      </w:r>
      <w:r>
        <w:br/>
        <w:t xml:space="preserve">        'email' =&gt; 'required|email|max:255',</w:t>
      </w:r>
      <w:r>
        <w:br/>
        <w:t xml:space="preserve">    ]);</w:t>
      </w:r>
      <w:r>
        <w:br/>
        <w:t xml:space="preserve">    $enrollment = Enrollment::create($data + ['status' =&gt; 'pending']);</w:t>
      </w:r>
      <w:r>
        <w:br/>
        <w:t xml:space="preserve">    $order = $this-&gt;razorpay-&gt;order-&gt;create([</w:t>
      </w:r>
      <w:r>
        <w:br/>
        <w:t xml:space="preserve">        'amount' =&gt; $enrollment-&gt;course-&gt;fee * 100,</w:t>
      </w:r>
      <w:r>
        <w:br/>
        <w:t xml:space="preserve">        'currency' =&gt; 'INR',</w:t>
      </w:r>
      <w:r>
        <w:br/>
        <w:t xml:space="preserve">        'receipt' =&gt; 'enr_' . $enrollment-&gt;id,</w:t>
      </w:r>
      <w:r>
        <w:br/>
        <w:t xml:space="preserve">    ]);</w:t>
      </w:r>
      <w:r>
        <w:br/>
        <w:t xml:space="preserve">    $enrollment-&gt;update(['razorpay_order_id' =&gt; $order-&gt;id]);</w:t>
      </w:r>
      <w:r>
        <w:br/>
        <w:t xml:space="preserve">    return view('frontend.enrollments.pay',</w:t>
      </w:r>
      <w:r>
        <w:br/>
        <w:t xml:space="preserve">                compact('enrollment', 'order'));</w:t>
      </w:r>
      <w:r>
        <w:br/>
        <w:t>}</w:t>
      </w:r>
    </w:p>
    <w:p w14:paraId="1208DDCA" w14:textId="77777777" w:rsidR="00630496" w:rsidRDefault="00000000">
      <w:pPr>
        <w:spacing w:before="120" w:after="80" w:line="360" w:lineRule="auto"/>
      </w:pPr>
      <w:r>
        <w:rPr>
          <w:b/>
          <w:color w:val="202020"/>
        </w:rPr>
        <w:lastRenderedPageBreak/>
        <w:t>5.4.3 Razorpay Verification</w:t>
      </w:r>
    </w:p>
    <w:p w14:paraId="79314A49" w14:textId="77777777" w:rsidR="00630496" w:rsidRDefault="00000000">
      <w:pPr>
        <w:spacing w:after="120" w:line="360" w:lineRule="auto"/>
      </w:pPr>
      <w:r>
        <w:t>public function verify(Request $request) {</w:t>
      </w:r>
      <w:r>
        <w:br/>
        <w:t xml:space="preserve">    $signature = hash_hmac('sha256',</w:t>
      </w:r>
      <w:r>
        <w:br/>
        <w:t xml:space="preserve">        $request-&gt;razorpay_order_id . '|' . $request-&gt;razorpay_payment_id,</w:t>
      </w:r>
      <w:r>
        <w:br/>
        <w:t xml:space="preserve">        config('services.razorpay.secret'));</w:t>
      </w:r>
      <w:r>
        <w:br/>
        <w:t xml:space="preserve">    if (!hash_equals($signature, $request-&gt;razorpay_signature)) {</w:t>
      </w:r>
      <w:r>
        <w:br/>
        <w:t xml:space="preserve">        abort(400, 'Signature mismatch');</w:t>
      </w:r>
      <w:r>
        <w:br/>
        <w:t xml:space="preserve">    }</w:t>
      </w:r>
      <w:r>
        <w:br/>
        <w:t xml:space="preserve">    Payment::create([</w:t>
      </w:r>
      <w:r>
        <w:br/>
        <w:t xml:space="preserve">        'enrollment_id' =&gt; $request-&gt;enrollment_id,</w:t>
      </w:r>
      <w:r>
        <w:br/>
        <w:t xml:space="preserve">        'razorpay_order_id' =&gt; $request-&gt;razorpay_order_id,</w:t>
      </w:r>
      <w:r>
        <w:br/>
        <w:t xml:space="preserve">        'razorpay_payment_id' =&gt; $request-&gt;razorpay_payment_id,</w:t>
      </w:r>
      <w:r>
        <w:br/>
        <w:t xml:space="preserve">        'razorpay_signature' =&gt; $request-&gt;razorpay_signature,</w:t>
      </w:r>
      <w:r>
        <w:br/>
        <w:t xml:space="preserve">        'amount' =&gt; $request-&gt;amount,</w:t>
      </w:r>
      <w:r>
        <w:br/>
        <w:t xml:space="preserve">        'status' =&gt; 'success',</w:t>
      </w:r>
      <w:r>
        <w:br/>
        <w:t xml:space="preserve">    ]);</w:t>
      </w:r>
      <w:r>
        <w:br/>
        <w:t xml:space="preserve">    Enrollment::find($request-&gt;enrollment_id)</w:t>
      </w:r>
      <w:r>
        <w:br/>
        <w:t xml:space="preserve">        -&gt;update(['status' =&gt; 'confirmed']);</w:t>
      </w:r>
      <w:r>
        <w:br/>
        <w:t xml:space="preserve">    Mail::to($request-&gt;email)</w:t>
      </w:r>
      <w:r>
        <w:br/>
        <w:t xml:space="preserve">        -&gt;queue(new EnrollmentConfirmed($enrollment));</w:t>
      </w:r>
      <w:r>
        <w:br/>
        <w:t xml:space="preserve">    return redirect()-&gt;route('enrollment.success');</w:t>
      </w:r>
      <w:r>
        <w:br/>
        <w:t>}</w:t>
      </w:r>
    </w:p>
    <w:p w14:paraId="72FBC80B" w14:textId="77777777" w:rsidR="00630496" w:rsidRDefault="00000000">
      <w:pPr>
        <w:spacing w:before="120" w:after="80" w:line="360" w:lineRule="auto"/>
      </w:pPr>
      <w:r>
        <w:rPr>
          <w:b/>
          <w:color w:val="202020"/>
        </w:rPr>
        <w:t>5.4.4 admin.auth Middleware</w:t>
      </w:r>
    </w:p>
    <w:p w14:paraId="4036376C" w14:textId="77777777" w:rsidR="00630496" w:rsidRDefault="00000000">
      <w:pPr>
        <w:spacing w:after="120" w:line="360" w:lineRule="auto"/>
      </w:pPr>
      <w:r>
        <w:t>public function handle(Request $request, Closure $next) {</w:t>
      </w:r>
      <w:r>
        <w:br/>
        <w:t xml:space="preserve">    if (!session()-&gt;has('admin_id')) {</w:t>
      </w:r>
      <w:r>
        <w:br/>
        <w:t xml:space="preserve">        return redirect()-&gt;route('admin.login')</w:t>
      </w:r>
      <w:r>
        <w:br/>
        <w:t xml:space="preserve">            -&gt;with('intended', $request-&gt;fullUrl());</w:t>
      </w:r>
      <w:r>
        <w:br/>
        <w:t xml:space="preserve">    }</w:t>
      </w:r>
      <w:r>
        <w:br/>
        <w:t xml:space="preserve">    return $next($request);</w:t>
      </w:r>
      <w:r>
        <w:br/>
        <w:t>}</w:t>
      </w:r>
    </w:p>
    <w:p w14:paraId="7AF8F396" w14:textId="77777777" w:rsidR="00630496" w:rsidRDefault="00000000">
      <w:pPr>
        <w:spacing w:before="120" w:after="80" w:line="360" w:lineRule="auto"/>
      </w:pPr>
      <w:r>
        <w:rPr>
          <w:b/>
          <w:color w:val="202020"/>
        </w:rPr>
        <w:t>5.4.5 Blog Controller — listing with eager loading</w:t>
      </w:r>
    </w:p>
    <w:p w14:paraId="3BA5BB07" w14:textId="77777777" w:rsidR="00630496" w:rsidRDefault="00000000">
      <w:pPr>
        <w:spacing w:after="120" w:line="360" w:lineRule="auto"/>
      </w:pPr>
      <w:r>
        <w:lastRenderedPageBreak/>
        <w:t>public function index(Request $request) {</w:t>
      </w:r>
      <w:r>
        <w:br/>
        <w:t xml:space="preserve">    $blogs = Blog::with(['category', 'author', 'tags'])</w:t>
      </w:r>
      <w:r>
        <w:br/>
        <w:t xml:space="preserve">        -&gt;where('status', 1)</w:t>
      </w:r>
      <w:r>
        <w:br/>
        <w:t xml:space="preserve">        -&gt;when($request-&gt;category,</w:t>
      </w:r>
      <w:r>
        <w:br/>
        <w:t xml:space="preserve">            fn($q) =&gt; $q-&gt;whereHas('category',</w:t>
      </w:r>
      <w:r>
        <w:br/>
        <w:t xml:space="preserve">                fn($c) =&gt; $c-&gt;where('slug', $request-&gt;category)))</w:t>
      </w:r>
      <w:r>
        <w:br/>
        <w:t xml:space="preserve">        -&gt;latest()</w:t>
      </w:r>
      <w:r>
        <w:br/>
        <w:t xml:space="preserve">        -&gt;paginate(12);</w:t>
      </w:r>
      <w:r>
        <w:br/>
        <w:t xml:space="preserve">    return view('frontend.blogs.index', compact('blogs'));</w:t>
      </w:r>
      <w:r>
        <w:br/>
        <w:t>}</w:t>
      </w:r>
    </w:p>
    <w:p w14:paraId="6004C6FE" w14:textId="77777777" w:rsidR="00630496" w:rsidRDefault="00000000">
      <w:r>
        <w:br w:type="page"/>
      </w:r>
    </w:p>
    <w:p w14:paraId="3252FB1B" w14:textId="77777777" w:rsidR="00630496" w:rsidRDefault="00000000">
      <w:pPr>
        <w:spacing w:before="240" w:after="240" w:line="360" w:lineRule="auto"/>
        <w:jc w:val="center"/>
      </w:pPr>
      <w:r>
        <w:rPr>
          <w:b/>
          <w:color w:val="1F3864"/>
          <w:sz w:val="32"/>
        </w:rPr>
        <w:lastRenderedPageBreak/>
        <w:t>CHAPTER 6: TESTING</w:t>
      </w:r>
    </w:p>
    <w:p w14:paraId="347805D0" w14:textId="77777777" w:rsidR="00630496" w:rsidRDefault="00000000">
      <w:pPr>
        <w:spacing w:after="120" w:line="360" w:lineRule="auto"/>
        <w:ind w:firstLine="432"/>
        <w:jc w:val="both"/>
      </w:pPr>
      <w:r>
        <w:t>Testing was carried out at multiple levels — unit, integration, and user acceptance — to verify that each module behaves as specified and that the system as a whole satisfies the requirements captured in Chapter 3. This chapter outlines the testing strategy and reproduces a representative set of test cases.</w:t>
      </w:r>
    </w:p>
    <w:p w14:paraId="7B83CF94" w14:textId="77777777" w:rsidR="00630496" w:rsidRDefault="00000000">
      <w:pPr>
        <w:spacing w:before="200" w:after="120" w:line="360" w:lineRule="auto"/>
      </w:pPr>
      <w:r>
        <w:rPr>
          <w:b/>
          <w:color w:val="1F3864"/>
          <w:sz w:val="28"/>
        </w:rPr>
        <w:t>6.1 Test Cases</w:t>
      </w:r>
    </w:p>
    <w:p w14:paraId="0ABF6ADD" w14:textId="77777777" w:rsidR="00630496" w:rsidRDefault="00000000">
      <w:pPr>
        <w:spacing w:after="120" w:line="360" w:lineRule="auto"/>
        <w:ind w:firstLine="432"/>
        <w:jc w:val="both"/>
      </w:pPr>
      <w:r>
        <w:t>Each test case below identifies a specific scenario, the inputs supplied, the expected output, and the observed result. The tests cover happy paths, validation failures, and edge cases across every major module.</w:t>
      </w:r>
    </w:p>
    <w:p w14:paraId="6C734AC4" w14:textId="77777777" w:rsidR="00630496" w:rsidRDefault="00000000">
      <w:pPr>
        <w:spacing w:before="120" w:after="80" w:line="360" w:lineRule="auto"/>
      </w:pPr>
      <w:r>
        <w:rPr>
          <w:b/>
          <w:color w:val="202020"/>
        </w:rPr>
        <w:t>6.1.1 Authentication</w:t>
      </w:r>
    </w:p>
    <w:tbl>
      <w:tblPr>
        <w:tblStyle w:val="LightGrid-Accent1"/>
        <w:tblW w:w="0" w:type="auto"/>
        <w:tblLook w:val="04A0" w:firstRow="1" w:lastRow="0" w:firstColumn="1" w:lastColumn="0" w:noHBand="0" w:noVBand="1"/>
      </w:tblPr>
      <w:tblGrid>
        <w:gridCol w:w="1662"/>
        <w:gridCol w:w="1662"/>
        <w:gridCol w:w="1662"/>
        <w:gridCol w:w="1793"/>
        <w:gridCol w:w="1662"/>
      </w:tblGrid>
      <w:tr w:rsidR="00630496" w14:paraId="3AFB427E"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1E084108" w14:textId="77777777" w:rsidR="00630496" w:rsidRDefault="00000000">
            <w:r>
              <w:rPr>
                <w:color w:val="FFFFFF"/>
                <w:sz w:val="22"/>
              </w:rPr>
              <w:t>TC ID</w:t>
            </w:r>
          </w:p>
        </w:tc>
        <w:tc>
          <w:tcPr>
            <w:tcW w:w="1662" w:type="dxa"/>
            <w:shd w:val="clear" w:color="auto" w:fill="1F3864"/>
          </w:tcPr>
          <w:p w14:paraId="3DB3A540"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Scenario</w:t>
            </w:r>
          </w:p>
        </w:tc>
        <w:tc>
          <w:tcPr>
            <w:tcW w:w="1662" w:type="dxa"/>
            <w:shd w:val="clear" w:color="auto" w:fill="1F3864"/>
          </w:tcPr>
          <w:p w14:paraId="2FD75DD2"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Input</w:t>
            </w:r>
          </w:p>
        </w:tc>
        <w:tc>
          <w:tcPr>
            <w:tcW w:w="1662" w:type="dxa"/>
            <w:shd w:val="clear" w:color="auto" w:fill="1F3864"/>
          </w:tcPr>
          <w:p w14:paraId="74370565"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Expected</w:t>
            </w:r>
          </w:p>
        </w:tc>
        <w:tc>
          <w:tcPr>
            <w:tcW w:w="1662" w:type="dxa"/>
            <w:shd w:val="clear" w:color="auto" w:fill="1F3864"/>
          </w:tcPr>
          <w:p w14:paraId="7DD6F829"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Result</w:t>
            </w:r>
          </w:p>
        </w:tc>
      </w:tr>
      <w:tr w:rsidR="00630496" w14:paraId="20399DB7"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5432B084" w14:textId="77777777" w:rsidR="00630496" w:rsidRDefault="00000000">
            <w:r>
              <w:rPr>
                <w:b w:val="0"/>
                <w:sz w:val="22"/>
              </w:rPr>
              <w:t>TC-A-01</w:t>
            </w:r>
          </w:p>
        </w:tc>
        <w:tc>
          <w:tcPr>
            <w:tcW w:w="1662" w:type="dxa"/>
          </w:tcPr>
          <w:p w14:paraId="37AAA28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Valid admin login</w:t>
            </w:r>
          </w:p>
        </w:tc>
        <w:tc>
          <w:tcPr>
            <w:tcW w:w="1662" w:type="dxa"/>
          </w:tcPr>
          <w:p w14:paraId="2828ED9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Correct email + password</w:t>
            </w:r>
          </w:p>
        </w:tc>
        <w:tc>
          <w:tcPr>
            <w:tcW w:w="1662" w:type="dxa"/>
          </w:tcPr>
          <w:p w14:paraId="452F21E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Redirect to /admin/dashboard</w:t>
            </w:r>
          </w:p>
        </w:tc>
        <w:tc>
          <w:tcPr>
            <w:tcW w:w="1662" w:type="dxa"/>
          </w:tcPr>
          <w:p w14:paraId="3C3389C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5B85BA5B"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5D644A13" w14:textId="77777777" w:rsidR="00630496" w:rsidRDefault="00000000">
            <w:r>
              <w:rPr>
                <w:b w:val="0"/>
                <w:sz w:val="22"/>
              </w:rPr>
              <w:t>TC-A-02</w:t>
            </w:r>
          </w:p>
        </w:tc>
        <w:tc>
          <w:tcPr>
            <w:tcW w:w="1662" w:type="dxa"/>
          </w:tcPr>
          <w:p w14:paraId="6B7A978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Wrong password</w:t>
            </w:r>
          </w:p>
        </w:tc>
        <w:tc>
          <w:tcPr>
            <w:tcW w:w="1662" w:type="dxa"/>
          </w:tcPr>
          <w:p w14:paraId="591369E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Correct email, wrong password</w:t>
            </w:r>
          </w:p>
        </w:tc>
        <w:tc>
          <w:tcPr>
            <w:tcW w:w="1662" w:type="dxa"/>
          </w:tcPr>
          <w:p w14:paraId="58D2EA1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Show 'Invalid credentials'</w:t>
            </w:r>
          </w:p>
        </w:tc>
        <w:tc>
          <w:tcPr>
            <w:tcW w:w="1662" w:type="dxa"/>
          </w:tcPr>
          <w:p w14:paraId="2E6B0AA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r w:rsidR="00630496" w14:paraId="32B649AA"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344B2CA5" w14:textId="77777777" w:rsidR="00630496" w:rsidRDefault="00000000">
            <w:r>
              <w:rPr>
                <w:b w:val="0"/>
                <w:sz w:val="22"/>
              </w:rPr>
              <w:t>TC-A-03</w:t>
            </w:r>
          </w:p>
        </w:tc>
        <w:tc>
          <w:tcPr>
            <w:tcW w:w="1662" w:type="dxa"/>
          </w:tcPr>
          <w:p w14:paraId="42FC8BE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Unknown email</w:t>
            </w:r>
          </w:p>
        </w:tc>
        <w:tc>
          <w:tcPr>
            <w:tcW w:w="1662" w:type="dxa"/>
          </w:tcPr>
          <w:p w14:paraId="6D8F440D"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Non-existent email</w:t>
            </w:r>
          </w:p>
        </w:tc>
        <w:tc>
          <w:tcPr>
            <w:tcW w:w="1662" w:type="dxa"/>
          </w:tcPr>
          <w:p w14:paraId="2C32969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Show 'Invalid credentials'</w:t>
            </w:r>
          </w:p>
        </w:tc>
        <w:tc>
          <w:tcPr>
            <w:tcW w:w="1662" w:type="dxa"/>
          </w:tcPr>
          <w:p w14:paraId="2BC8000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3FD1608E"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1634C3EB" w14:textId="77777777" w:rsidR="00630496" w:rsidRDefault="00000000">
            <w:r>
              <w:rPr>
                <w:b w:val="0"/>
                <w:sz w:val="22"/>
              </w:rPr>
              <w:t>TC-A-04</w:t>
            </w:r>
          </w:p>
        </w:tc>
        <w:tc>
          <w:tcPr>
            <w:tcW w:w="1662" w:type="dxa"/>
          </w:tcPr>
          <w:p w14:paraId="014CDAF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Empty form</w:t>
            </w:r>
          </w:p>
        </w:tc>
        <w:tc>
          <w:tcPr>
            <w:tcW w:w="1662" w:type="dxa"/>
          </w:tcPr>
          <w:p w14:paraId="7C78682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Blank email and password</w:t>
            </w:r>
          </w:p>
        </w:tc>
        <w:tc>
          <w:tcPr>
            <w:tcW w:w="1662" w:type="dxa"/>
          </w:tcPr>
          <w:p w14:paraId="324186A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Show 'required' errors</w:t>
            </w:r>
          </w:p>
        </w:tc>
        <w:tc>
          <w:tcPr>
            <w:tcW w:w="1662" w:type="dxa"/>
          </w:tcPr>
          <w:p w14:paraId="16D68C4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r w:rsidR="00630496" w14:paraId="6C97470E"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5E7207B8" w14:textId="77777777" w:rsidR="00630496" w:rsidRDefault="00000000">
            <w:r>
              <w:rPr>
                <w:b w:val="0"/>
                <w:sz w:val="22"/>
              </w:rPr>
              <w:t>TC-A-05</w:t>
            </w:r>
          </w:p>
        </w:tc>
        <w:tc>
          <w:tcPr>
            <w:tcW w:w="1662" w:type="dxa"/>
          </w:tcPr>
          <w:p w14:paraId="579EF96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Direct access to /admin/courses</w:t>
            </w:r>
          </w:p>
        </w:tc>
        <w:tc>
          <w:tcPr>
            <w:tcW w:w="1662" w:type="dxa"/>
          </w:tcPr>
          <w:p w14:paraId="08D2E34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No active session</w:t>
            </w:r>
          </w:p>
        </w:tc>
        <w:tc>
          <w:tcPr>
            <w:tcW w:w="1662" w:type="dxa"/>
          </w:tcPr>
          <w:p w14:paraId="1D65BBC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Redirect to /admin/login</w:t>
            </w:r>
          </w:p>
        </w:tc>
        <w:tc>
          <w:tcPr>
            <w:tcW w:w="1662" w:type="dxa"/>
          </w:tcPr>
          <w:p w14:paraId="62E0FEA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bl>
    <w:p w14:paraId="028DC8DE" w14:textId="77777777" w:rsidR="00630496" w:rsidRDefault="00630496">
      <w:pPr>
        <w:spacing w:after="120" w:line="360" w:lineRule="auto"/>
      </w:pPr>
    </w:p>
    <w:p w14:paraId="145FABF7" w14:textId="77777777" w:rsidR="00630496" w:rsidRDefault="00000000">
      <w:pPr>
        <w:spacing w:before="120" w:after="80" w:line="360" w:lineRule="auto"/>
      </w:pPr>
      <w:r>
        <w:rPr>
          <w:b/>
          <w:color w:val="202020"/>
        </w:rPr>
        <w:t>6.1.2 Enrolment</w:t>
      </w:r>
    </w:p>
    <w:tbl>
      <w:tblPr>
        <w:tblStyle w:val="LightGrid-Accent1"/>
        <w:tblW w:w="0" w:type="auto"/>
        <w:tblLook w:val="04A0" w:firstRow="1" w:lastRow="0" w:firstColumn="1" w:lastColumn="0" w:noHBand="0" w:noVBand="1"/>
      </w:tblPr>
      <w:tblGrid>
        <w:gridCol w:w="1653"/>
        <w:gridCol w:w="1657"/>
        <w:gridCol w:w="1902"/>
        <w:gridCol w:w="1658"/>
        <w:gridCol w:w="1655"/>
      </w:tblGrid>
      <w:tr w:rsidR="00630496" w14:paraId="75948A0E"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3554E8DE" w14:textId="77777777" w:rsidR="00630496" w:rsidRDefault="00000000">
            <w:r>
              <w:rPr>
                <w:color w:val="FFFFFF"/>
                <w:sz w:val="22"/>
              </w:rPr>
              <w:t>TC ID</w:t>
            </w:r>
          </w:p>
        </w:tc>
        <w:tc>
          <w:tcPr>
            <w:tcW w:w="1662" w:type="dxa"/>
            <w:shd w:val="clear" w:color="auto" w:fill="1F3864"/>
          </w:tcPr>
          <w:p w14:paraId="157657BB"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Scenario</w:t>
            </w:r>
          </w:p>
        </w:tc>
        <w:tc>
          <w:tcPr>
            <w:tcW w:w="1662" w:type="dxa"/>
            <w:shd w:val="clear" w:color="auto" w:fill="1F3864"/>
          </w:tcPr>
          <w:p w14:paraId="7810548E"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Input</w:t>
            </w:r>
          </w:p>
        </w:tc>
        <w:tc>
          <w:tcPr>
            <w:tcW w:w="1662" w:type="dxa"/>
            <w:shd w:val="clear" w:color="auto" w:fill="1F3864"/>
          </w:tcPr>
          <w:p w14:paraId="2588D18F"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Expected</w:t>
            </w:r>
          </w:p>
        </w:tc>
        <w:tc>
          <w:tcPr>
            <w:tcW w:w="1662" w:type="dxa"/>
            <w:shd w:val="clear" w:color="auto" w:fill="1F3864"/>
          </w:tcPr>
          <w:p w14:paraId="0CDC2C1A"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Result</w:t>
            </w:r>
          </w:p>
        </w:tc>
      </w:tr>
      <w:tr w:rsidR="00630496" w14:paraId="1ED15444"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5E812628" w14:textId="77777777" w:rsidR="00630496" w:rsidRDefault="00000000">
            <w:r>
              <w:rPr>
                <w:b w:val="0"/>
                <w:sz w:val="22"/>
              </w:rPr>
              <w:t>TC-E-01</w:t>
            </w:r>
          </w:p>
        </w:tc>
        <w:tc>
          <w:tcPr>
            <w:tcW w:w="1662" w:type="dxa"/>
          </w:tcPr>
          <w:p w14:paraId="1BA1BC1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Valid enrolment + payment</w:t>
            </w:r>
          </w:p>
        </w:tc>
        <w:tc>
          <w:tcPr>
            <w:tcW w:w="1662" w:type="dxa"/>
          </w:tcPr>
          <w:p w14:paraId="26B9F6A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Complete form, successful Razorpay flow</w:t>
            </w:r>
          </w:p>
        </w:tc>
        <w:tc>
          <w:tcPr>
            <w:tcW w:w="1662" w:type="dxa"/>
          </w:tcPr>
          <w:p w14:paraId="473944C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Status confirmed, email sent</w:t>
            </w:r>
          </w:p>
        </w:tc>
        <w:tc>
          <w:tcPr>
            <w:tcW w:w="1662" w:type="dxa"/>
          </w:tcPr>
          <w:p w14:paraId="7B0F8E4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04D5CB7E"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5F9A89E5" w14:textId="77777777" w:rsidR="00630496" w:rsidRDefault="00000000">
            <w:r>
              <w:rPr>
                <w:b w:val="0"/>
                <w:sz w:val="22"/>
              </w:rPr>
              <w:t>TC-E-02</w:t>
            </w:r>
          </w:p>
        </w:tc>
        <w:tc>
          <w:tcPr>
            <w:tcW w:w="1662" w:type="dxa"/>
          </w:tcPr>
          <w:p w14:paraId="46A90430"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Missing email</w:t>
            </w:r>
          </w:p>
        </w:tc>
        <w:tc>
          <w:tcPr>
            <w:tcW w:w="1662" w:type="dxa"/>
          </w:tcPr>
          <w:p w14:paraId="5D1271C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Form without email</w:t>
            </w:r>
          </w:p>
        </w:tc>
        <w:tc>
          <w:tcPr>
            <w:tcW w:w="1662" w:type="dxa"/>
          </w:tcPr>
          <w:p w14:paraId="27A42FB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Inline 'required' error</w:t>
            </w:r>
          </w:p>
        </w:tc>
        <w:tc>
          <w:tcPr>
            <w:tcW w:w="1662" w:type="dxa"/>
          </w:tcPr>
          <w:p w14:paraId="60C8724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r w:rsidR="00630496" w14:paraId="2179DCD9"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18EC5A3F" w14:textId="77777777" w:rsidR="00630496" w:rsidRDefault="00000000">
            <w:r>
              <w:rPr>
                <w:b w:val="0"/>
                <w:sz w:val="22"/>
              </w:rPr>
              <w:t>TC-E-03</w:t>
            </w:r>
          </w:p>
        </w:tc>
        <w:tc>
          <w:tcPr>
            <w:tcW w:w="1662" w:type="dxa"/>
          </w:tcPr>
          <w:p w14:paraId="3E4EE29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Invalid email format</w:t>
            </w:r>
          </w:p>
        </w:tc>
        <w:tc>
          <w:tcPr>
            <w:tcW w:w="1662" w:type="dxa"/>
          </w:tcPr>
          <w:p w14:paraId="73570A6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email = 'abc'</w:t>
            </w:r>
          </w:p>
        </w:tc>
        <w:tc>
          <w:tcPr>
            <w:tcW w:w="1662" w:type="dxa"/>
          </w:tcPr>
          <w:p w14:paraId="6D35F11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Inline 'email' error</w:t>
            </w:r>
          </w:p>
        </w:tc>
        <w:tc>
          <w:tcPr>
            <w:tcW w:w="1662" w:type="dxa"/>
          </w:tcPr>
          <w:p w14:paraId="496E247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7371EA49"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5B1A2EB9" w14:textId="77777777" w:rsidR="00630496" w:rsidRDefault="00000000">
            <w:r>
              <w:rPr>
                <w:b w:val="0"/>
                <w:sz w:val="22"/>
              </w:rPr>
              <w:t>TC-E-04</w:t>
            </w:r>
          </w:p>
        </w:tc>
        <w:tc>
          <w:tcPr>
            <w:tcW w:w="1662" w:type="dxa"/>
          </w:tcPr>
          <w:p w14:paraId="167F4A6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Long phone with country code</w:t>
            </w:r>
          </w:p>
        </w:tc>
        <w:tc>
          <w:tcPr>
            <w:tcW w:w="1662" w:type="dxa"/>
          </w:tcPr>
          <w:p w14:paraId="2C55E0B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phone = '+91 9876543210'</w:t>
            </w:r>
          </w:p>
        </w:tc>
        <w:tc>
          <w:tcPr>
            <w:tcW w:w="1662" w:type="dxa"/>
          </w:tcPr>
          <w:p w14:paraId="759A355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Accepted</w:t>
            </w:r>
          </w:p>
        </w:tc>
        <w:tc>
          <w:tcPr>
            <w:tcW w:w="1662" w:type="dxa"/>
          </w:tcPr>
          <w:p w14:paraId="37FCAC7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r w:rsidR="00630496" w14:paraId="24A26632"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7435D92B" w14:textId="77777777" w:rsidR="00630496" w:rsidRDefault="00000000">
            <w:r>
              <w:rPr>
                <w:b w:val="0"/>
                <w:sz w:val="22"/>
              </w:rPr>
              <w:t>TC-E-05</w:t>
            </w:r>
          </w:p>
        </w:tc>
        <w:tc>
          <w:tcPr>
            <w:tcW w:w="1662" w:type="dxa"/>
          </w:tcPr>
          <w:p w14:paraId="50D9412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Payment cancelled by user</w:t>
            </w:r>
          </w:p>
        </w:tc>
        <w:tc>
          <w:tcPr>
            <w:tcW w:w="1662" w:type="dxa"/>
          </w:tcPr>
          <w:p w14:paraId="39A4683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User closes Razorpay modal</w:t>
            </w:r>
          </w:p>
        </w:tc>
        <w:tc>
          <w:tcPr>
            <w:tcW w:w="1662" w:type="dxa"/>
          </w:tcPr>
          <w:p w14:paraId="733F5FB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Status remains pending, retry banner shown</w:t>
            </w:r>
          </w:p>
        </w:tc>
        <w:tc>
          <w:tcPr>
            <w:tcW w:w="1662" w:type="dxa"/>
          </w:tcPr>
          <w:p w14:paraId="6148103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21F8A06A"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053754B3" w14:textId="77777777" w:rsidR="00630496" w:rsidRDefault="00000000">
            <w:r>
              <w:rPr>
                <w:b w:val="0"/>
                <w:sz w:val="22"/>
              </w:rPr>
              <w:t>TC-E-06</w:t>
            </w:r>
          </w:p>
        </w:tc>
        <w:tc>
          <w:tcPr>
            <w:tcW w:w="1662" w:type="dxa"/>
          </w:tcPr>
          <w:p w14:paraId="36B903E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Tampered signature</w:t>
            </w:r>
          </w:p>
        </w:tc>
        <w:tc>
          <w:tcPr>
            <w:tcW w:w="1662" w:type="dxa"/>
          </w:tcPr>
          <w:p w14:paraId="72D7D3E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Modified razorpay_signature in callback</w:t>
            </w:r>
          </w:p>
        </w:tc>
        <w:tc>
          <w:tcPr>
            <w:tcW w:w="1662" w:type="dxa"/>
          </w:tcPr>
          <w:p w14:paraId="5CE9A2C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HTTP 400 returned, status not updated</w:t>
            </w:r>
          </w:p>
        </w:tc>
        <w:tc>
          <w:tcPr>
            <w:tcW w:w="1662" w:type="dxa"/>
          </w:tcPr>
          <w:p w14:paraId="0A16A65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bl>
    <w:p w14:paraId="5A2ED48E" w14:textId="77777777" w:rsidR="00630496" w:rsidRDefault="00630496">
      <w:pPr>
        <w:spacing w:after="120" w:line="360" w:lineRule="auto"/>
      </w:pPr>
    </w:p>
    <w:p w14:paraId="519D2174" w14:textId="77777777" w:rsidR="00630496" w:rsidRDefault="00000000">
      <w:pPr>
        <w:spacing w:before="120" w:after="80" w:line="360" w:lineRule="auto"/>
      </w:pPr>
      <w:r>
        <w:rPr>
          <w:b/>
          <w:color w:val="202020"/>
        </w:rPr>
        <w:t>6.1.3 Event Registration</w:t>
      </w:r>
    </w:p>
    <w:tbl>
      <w:tblPr>
        <w:tblStyle w:val="LightGrid-Accent1"/>
        <w:tblW w:w="0" w:type="auto"/>
        <w:tblLook w:val="04A0" w:firstRow="1" w:lastRow="0" w:firstColumn="1" w:lastColumn="0" w:noHBand="0" w:noVBand="1"/>
      </w:tblPr>
      <w:tblGrid>
        <w:gridCol w:w="1662"/>
        <w:gridCol w:w="1662"/>
        <w:gridCol w:w="1662"/>
        <w:gridCol w:w="1662"/>
        <w:gridCol w:w="1662"/>
      </w:tblGrid>
      <w:tr w:rsidR="00630496" w14:paraId="24EF3772"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14193F20" w14:textId="77777777" w:rsidR="00630496" w:rsidRDefault="00000000">
            <w:r>
              <w:rPr>
                <w:color w:val="FFFFFF"/>
                <w:sz w:val="22"/>
              </w:rPr>
              <w:t>TC ID</w:t>
            </w:r>
          </w:p>
        </w:tc>
        <w:tc>
          <w:tcPr>
            <w:tcW w:w="1662" w:type="dxa"/>
            <w:shd w:val="clear" w:color="auto" w:fill="1F3864"/>
          </w:tcPr>
          <w:p w14:paraId="27977C41"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Scenario</w:t>
            </w:r>
          </w:p>
        </w:tc>
        <w:tc>
          <w:tcPr>
            <w:tcW w:w="1662" w:type="dxa"/>
            <w:shd w:val="clear" w:color="auto" w:fill="1F3864"/>
          </w:tcPr>
          <w:p w14:paraId="798683FB"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Input</w:t>
            </w:r>
          </w:p>
        </w:tc>
        <w:tc>
          <w:tcPr>
            <w:tcW w:w="1662" w:type="dxa"/>
            <w:shd w:val="clear" w:color="auto" w:fill="1F3864"/>
          </w:tcPr>
          <w:p w14:paraId="38822121"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Expected</w:t>
            </w:r>
          </w:p>
        </w:tc>
        <w:tc>
          <w:tcPr>
            <w:tcW w:w="1662" w:type="dxa"/>
            <w:shd w:val="clear" w:color="auto" w:fill="1F3864"/>
          </w:tcPr>
          <w:p w14:paraId="733DCD05"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Result</w:t>
            </w:r>
          </w:p>
        </w:tc>
      </w:tr>
      <w:tr w:rsidR="00630496" w14:paraId="39356C4E"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082EE95C" w14:textId="77777777" w:rsidR="00630496" w:rsidRDefault="00000000">
            <w:r>
              <w:rPr>
                <w:b w:val="0"/>
                <w:sz w:val="22"/>
              </w:rPr>
              <w:t>TC-V-01</w:t>
            </w:r>
          </w:p>
        </w:tc>
        <w:tc>
          <w:tcPr>
            <w:tcW w:w="1662" w:type="dxa"/>
          </w:tcPr>
          <w:p w14:paraId="0ABB12D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Single attendee</w:t>
            </w:r>
          </w:p>
        </w:tc>
        <w:tc>
          <w:tcPr>
            <w:tcW w:w="1662" w:type="dxa"/>
          </w:tcPr>
          <w:p w14:paraId="45CE803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1 attendee, valid data</w:t>
            </w:r>
          </w:p>
        </w:tc>
        <w:tc>
          <w:tcPr>
            <w:tcW w:w="1662" w:type="dxa"/>
          </w:tcPr>
          <w:p w14:paraId="1E19D47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Registration recorded, fee = 1× sub-event fee</w:t>
            </w:r>
          </w:p>
        </w:tc>
        <w:tc>
          <w:tcPr>
            <w:tcW w:w="1662" w:type="dxa"/>
          </w:tcPr>
          <w:p w14:paraId="5FF79C5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27D0A1F1"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5188B6BD" w14:textId="77777777" w:rsidR="00630496" w:rsidRDefault="00000000">
            <w:r>
              <w:rPr>
                <w:b w:val="0"/>
                <w:sz w:val="22"/>
              </w:rPr>
              <w:t>TC-V-02</w:t>
            </w:r>
          </w:p>
        </w:tc>
        <w:tc>
          <w:tcPr>
            <w:tcW w:w="1662" w:type="dxa"/>
          </w:tcPr>
          <w:p w14:paraId="04D758A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Multiple attendees</w:t>
            </w:r>
          </w:p>
        </w:tc>
        <w:tc>
          <w:tcPr>
            <w:tcW w:w="1662" w:type="dxa"/>
          </w:tcPr>
          <w:p w14:paraId="547129B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4 attendees</w:t>
            </w:r>
          </w:p>
        </w:tc>
        <w:tc>
          <w:tcPr>
            <w:tcW w:w="1662" w:type="dxa"/>
          </w:tcPr>
          <w:p w14:paraId="145AB8B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Fee = 4× sub-event fee</w:t>
            </w:r>
          </w:p>
        </w:tc>
        <w:tc>
          <w:tcPr>
            <w:tcW w:w="1662" w:type="dxa"/>
          </w:tcPr>
          <w:p w14:paraId="776CE66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r w:rsidR="00630496" w14:paraId="61910F7F"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09E152D3" w14:textId="77777777" w:rsidR="00630496" w:rsidRDefault="00000000">
            <w:r>
              <w:rPr>
                <w:b w:val="0"/>
                <w:sz w:val="22"/>
              </w:rPr>
              <w:t>TC-V-03</w:t>
            </w:r>
          </w:p>
        </w:tc>
        <w:tc>
          <w:tcPr>
            <w:tcW w:w="1662" w:type="dxa"/>
          </w:tcPr>
          <w:p w14:paraId="24332BF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Sub-event with redirect_link</w:t>
            </w:r>
          </w:p>
        </w:tc>
        <w:tc>
          <w:tcPr>
            <w:tcW w:w="1662" w:type="dxa"/>
          </w:tcPr>
          <w:p w14:paraId="5A29745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Click sub-event with external link</w:t>
            </w:r>
          </w:p>
        </w:tc>
        <w:tc>
          <w:tcPr>
            <w:tcW w:w="1662" w:type="dxa"/>
          </w:tcPr>
          <w:p w14:paraId="036246B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Redirect to partner URL</w:t>
            </w:r>
          </w:p>
        </w:tc>
        <w:tc>
          <w:tcPr>
            <w:tcW w:w="1662" w:type="dxa"/>
          </w:tcPr>
          <w:p w14:paraId="6C3FAB0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6404097B"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150C60F8" w14:textId="77777777" w:rsidR="00630496" w:rsidRDefault="00000000">
            <w:r>
              <w:rPr>
                <w:b w:val="0"/>
                <w:sz w:val="22"/>
              </w:rPr>
              <w:t>TC-V-04</w:t>
            </w:r>
          </w:p>
        </w:tc>
        <w:tc>
          <w:tcPr>
            <w:tcW w:w="1662" w:type="dxa"/>
          </w:tcPr>
          <w:p w14:paraId="16F0B7C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Attendee field missing</w:t>
            </w:r>
          </w:p>
        </w:tc>
        <w:tc>
          <w:tcPr>
            <w:tcW w:w="1662" w:type="dxa"/>
          </w:tcPr>
          <w:p w14:paraId="2BC805A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Empty attendee row submitted</w:t>
            </w:r>
          </w:p>
        </w:tc>
        <w:tc>
          <w:tcPr>
            <w:tcW w:w="1662" w:type="dxa"/>
          </w:tcPr>
          <w:p w14:paraId="338E54E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Inline error</w:t>
            </w:r>
          </w:p>
        </w:tc>
        <w:tc>
          <w:tcPr>
            <w:tcW w:w="1662" w:type="dxa"/>
          </w:tcPr>
          <w:p w14:paraId="765CDFD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bl>
    <w:p w14:paraId="09EC8D87" w14:textId="77777777" w:rsidR="00630496" w:rsidRDefault="00630496">
      <w:pPr>
        <w:spacing w:after="120" w:line="360" w:lineRule="auto"/>
      </w:pPr>
    </w:p>
    <w:p w14:paraId="52FE1F5A" w14:textId="77777777" w:rsidR="00630496" w:rsidRDefault="00000000">
      <w:pPr>
        <w:spacing w:before="120" w:after="80" w:line="360" w:lineRule="auto"/>
      </w:pPr>
      <w:r>
        <w:rPr>
          <w:b/>
          <w:color w:val="202020"/>
        </w:rPr>
        <w:t>6.1.4 Workshop Registration</w:t>
      </w:r>
    </w:p>
    <w:tbl>
      <w:tblPr>
        <w:tblStyle w:val="LightGrid-Accent1"/>
        <w:tblW w:w="0" w:type="auto"/>
        <w:tblLook w:val="04A0" w:firstRow="1" w:lastRow="0" w:firstColumn="1" w:lastColumn="0" w:noHBand="0" w:noVBand="1"/>
      </w:tblPr>
      <w:tblGrid>
        <w:gridCol w:w="1662"/>
        <w:gridCol w:w="1662"/>
        <w:gridCol w:w="1662"/>
        <w:gridCol w:w="1662"/>
        <w:gridCol w:w="1662"/>
      </w:tblGrid>
      <w:tr w:rsidR="00630496" w14:paraId="6309E336"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7A059915" w14:textId="77777777" w:rsidR="00630496" w:rsidRDefault="00000000">
            <w:r>
              <w:rPr>
                <w:color w:val="FFFFFF"/>
                <w:sz w:val="22"/>
              </w:rPr>
              <w:t>TC ID</w:t>
            </w:r>
          </w:p>
        </w:tc>
        <w:tc>
          <w:tcPr>
            <w:tcW w:w="1662" w:type="dxa"/>
            <w:shd w:val="clear" w:color="auto" w:fill="1F3864"/>
          </w:tcPr>
          <w:p w14:paraId="43CEAF38"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Scenario</w:t>
            </w:r>
          </w:p>
        </w:tc>
        <w:tc>
          <w:tcPr>
            <w:tcW w:w="1662" w:type="dxa"/>
            <w:shd w:val="clear" w:color="auto" w:fill="1F3864"/>
          </w:tcPr>
          <w:p w14:paraId="6B24C318"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Input</w:t>
            </w:r>
          </w:p>
        </w:tc>
        <w:tc>
          <w:tcPr>
            <w:tcW w:w="1662" w:type="dxa"/>
            <w:shd w:val="clear" w:color="auto" w:fill="1F3864"/>
          </w:tcPr>
          <w:p w14:paraId="7C5D620E"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Expected</w:t>
            </w:r>
          </w:p>
        </w:tc>
        <w:tc>
          <w:tcPr>
            <w:tcW w:w="1662" w:type="dxa"/>
            <w:shd w:val="clear" w:color="auto" w:fill="1F3864"/>
          </w:tcPr>
          <w:p w14:paraId="2587BA7C"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Result</w:t>
            </w:r>
          </w:p>
        </w:tc>
      </w:tr>
      <w:tr w:rsidR="00630496" w14:paraId="6E5B513F"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0D5E895A" w14:textId="77777777" w:rsidR="00630496" w:rsidRDefault="00000000">
            <w:r>
              <w:rPr>
                <w:b w:val="0"/>
                <w:sz w:val="22"/>
              </w:rPr>
              <w:t>TC-W-01</w:t>
            </w:r>
          </w:p>
        </w:tc>
        <w:tc>
          <w:tcPr>
            <w:tcW w:w="1662" w:type="dxa"/>
          </w:tcPr>
          <w:p w14:paraId="7EC8096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Valid registration</w:t>
            </w:r>
          </w:p>
        </w:tc>
        <w:tc>
          <w:tcPr>
            <w:tcW w:w="1662" w:type="dxa"/>
          </w:tcPr>
          <w:p w14:paraId="5B1D87BD"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Active city + school</w:t>
            </w:r>
          </w:p>
        </w:tc>
        <w:tc>
          <w:tcPr>
            <w:tcW w:w="1662" w:type="dxa"/>
          </w:tcPr>
          <w:p w14:paraId="16ED36E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Registration saved, confirmation emailed</w:t>
            </w:r>
          </w:p>
        </w:tc>
        <w:tc>
          <w:tcPr>
            <w:tcW w:w="1662" w:type="dxa"/>
          </w:tcPr>
          <w:p w14:paraId="255FFC3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08A77D8C"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4048CF7A" w14:textId="77777777" w:rsidR="00630496" w:rsidRDefault="00000000">
            <w:r>
              <w:rPr>
                <w:b w:val="0"/>
                <w:sz w:val="22"/>
              </w:rPr>
              <w:t>TC-W-02</w:t>
            </w:r>
          </w:p>
        </w:tc>
        <w:tc>
          <w:tcPr>
            <w:tcW w:w="1662" w:type="dxa"/>
          </w:tcPr>
          <w:p w14:paraId="444C633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Inactive city</w:t>
            </w:r>
          </w:p>
        </w:tc>
        <w:tc>
          <w:tcPr>
            <w:tcW w:w="1662" w:type="dxa"/>
          </w:tcPr>
          <w:p w14:paraId="41883F4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City with status=0 selected</w:t>
            </w:r>
          </w:p>
        </w:tc>
        <w:tc>
          <w:tcPr>
            <w:tcW w:w="1662" w:type="dxa"/>
          </w:tcPr>
          <w:p w14:paraId="22EF728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Validation error</w:t>
            </w:r>
          </w:p>
        </w:tc>
        <w:tc>
          <w:tcPr>
            <w:tcW w:w="1662" w:type="dxa"/>
          </w:tcPr>
          <w:p w14:paraId="5708D38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r w:rsidR="00630496" w14:paraId="7DD580CE"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1C880A60" w14:textId="77777777" w:rsidR="00630496" w:rsidRDefault="00000000">
            <w:r>
              <w:rPr>
                <w:b w:val="0"/>
                <w:sz w:val="22"/>
              </w:rPr>
              <w:t>TC-W-03</w:t>
            </w:r>
          </w:p>
        </w:tc>
        <w:tc>
          <w:tcPr>
            <w:tcW w:w="1662" w:type="dxa"/>
          </w:tcPr>
          <w:p w14:paraId="2A02C64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Optional merchandise</w:t>
            </w:r>
          </w:p>
        </w:tc>
        <w:tc>
          <w:tcPr>
            <w:tcW w:w="1662" w:type="dxa"/>
          </w:tcPr>
          <w:p w14:paraId="477DCE5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Add T-shirt</w:t>
            </w:r>
          </w:p>
        </w:tc>
        <w:tc>
          <w:tcPr>
            <w:tcW w:w="1662" w:type="dxa"/>
          </w:tcPr>
          <w:p w14:paraId="4060AD3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Stored on registration row</w:t>
            </w:r>
          </w:p>
        </w:tc>
        <w:tc>
          <w:tcPr>
            <w:tcW w:w="1662" w:type="dxa"/>
          </w:tcPr>
          <w:p w14:paraId="57E16B1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bl>
    <w:p w14:paraId="02BB54ED" w14:textId="77777777" w:rsidR="00630496" w:rsidRDefault="00630496">
      <w:pPr>
        <w:spacing w:after="120" w:line="360" w:lineRule="auto"/>
      </w:pPr>
    </w:p>
    <w:p w14:paraId="67B5C5C3" w14:textId="77777777" w:rsidR="00630496" w:rsidRDefault="00000000">
      <w:pPr>
        <w:spacing w:before="120" w:after="80" w:line="360" w:lineRule="auto"/>
      </w:pPr>
      <w:r>
        <w:rPr>
          <w:b/>
          <w:color w:val="202020"/>
        </w:rPr>
        <w:t>6.1.5 Psychometric Test</w:t>
      </w:r>
    </w:p>
    <w:tbl>
      <w:tblPr>
        <w:tblStyle w:val="LightGrid-Accent1"/>
        <w:tblW w:w="0" w:type="auto"/>
        <w:tblLook w:val="04A0" w:firstRow="1" w:lastRow="0" w:firstColumn="1" w:lastColumn="0" w:noHBand="0" w:noVBand="1"/>
      </w:tblPr>
      <w:tblGrid>
        <w:gridCol w:w="1662"/>
        <w:gridCol w:w="1662"/>
        <w:gridCol w:w="1756"/>
        <w:gridCol w:w="1662"/>
        <w:gridCol w:w="1662"/>
      </w:tblGrid>
      <w:tr w:rsidR="00630496" w14:paraId="624124E3"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4370B67D" w14:textId="77777777" w:rsidR="00630496" w:rsidRDefault="00000000">
            <w:r>
              <w:rPr>
                <w:color w:val="FFFFFF"/>
                <w:sz w:val="22"/>
              </w:rPr>
              <w:t>TC ID</w:t>
            </w:r>
          </w:p>
        </w:tc>
        <w:tc>
          <w:tcPr>
            <w:tcW w:w="1662" w:type="dxa"/>
            <w:shd w:val="clear" w:color="auto" w:fill="1F3864"/>
          </w:tcPr>
          <w:p w14:paraId="5615B26D"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Scenario</w:t>
            </w:r>
          </w:p>
        </w:tc>
        <w:tc>
          <w:tcPr>
            <w:tcW w:w="1662" w:type="dxa"/>
            <w:shd w:val="clear" w:color="auto" w:fill="1F3864"/>
          </w:tcPr>
          <w:p w14:paraId="196AD159"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Input</w:t>
            </w:r>
          </w:p>
        </w:tc>
        <w:tc>
          <w:tcPr>
            <w:tcW w:w="1662" w:type="dxa"/>
            <w:shd w:val="clear" w:color="auto" w:fill="1F3864"/>
          </w:tcPr>
          <w:p w14:paraId="31EDFD54"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Expected</w:t>
            </w:r>
          </w:p>
        </w:tc>
        <w:tc>
          <w:tcPr>
            <w:tcW w:w="1662" w:type="dxa"/>
            <w:shd w:val="clear" w:color="auto" w:fill="1F3864"/>
          </w:tcPr>
          <w:p w14:paraId="121C499F"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Result</w:t>
            </w:r>
          </w:p>
        </w:tc>
      </w:tr>
      <w:tr w:rsidR="00630496" w14:paraId="4A135D6D"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78310748" w14:textId="77777777" w:rsidR="00630496" w:rsidRDefault="00000000">
            <w:r>
              <w:rPr>
                <w:b w:val="0"/>
                <w:sz w:val="22"/>
              </w:rPr>
              <w:t>TC-P-01</w:t>
            </w:r>
          </w:p>
        </w:tc>
        <w:tc>
          <w:tcPr>
            <w:tcW w:w="1662" w:type="dxa"/>
          </w:tcPr>
          <w:p w14:paraId="0BF147CD"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Submit answers</w:t>
            </w:r>
          </w:p>
        </w:tc>
        <w:tc>
          <w:tcPr>
            <w:tcW w:w="1662" w:type="dxa"/>
          </w:tcPr>
          <w:p w14:paraId="425C33A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All questions answered</w:t>
            </w:r>
          </w:p>
        </w:tc>
        <w:tc>
          <w:tcPr>
            <w:tcW w:w="1662" w:type="dxa"/>
          </w:tcPr>
          <w:p w14:paraId="66365FA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Score computed correctly, range matched</w:t>
            </w:r>
          </w:p>
        </w:tc>
        <w:tc>
          <w:tcPr>
            <w:tcW w:w="1662" w:type="dxa"/>
          </w:tcPr>
          <w:p w14:paraId="4EFFE57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59AF4C69"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63F3EBD9" w14:textId="77777777" w:rsidR="00630496" w:rsidRDefault="00000000">
            <w:r>
              <w:rPr>
                <w:b w:val="0"/>
                <w:sz w:val="22"/>
              </w:rPr>
              <w:t>TC-P-02</w:t>
            </w:r>
          </w:p>
        </w:tc>
        <w:tc>
          <w:tcPr>
            <w:tcW w:w="1662" w:type="dxa"/>
          </w:tcPr>
          <w:p w14:paraId="1FABC81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Score outside any range</w:t>
            </w:r>
          </w:p>
        </w:tc>
        <w:tc>
          <w:tcPr>
            <w:tcW w:w="1662" w:type="dxa"/>
          </w:tcPr>
          <w:p w14:paraId="1C27CF2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Score not covered by any TestResultRange</w:t>
            </w:r>
          </w:p>
        </w:tc>
        <w:tc>
          <w:tcPr>
            <w:tcW w:w="1662" w:type="dxa"/>
          </w:tcPr>
          <w:p w14:paraId="3E43F3B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Fallback message shown, alert logged</w:t>
            </w:r>
          </w:p>
        </w:tc>
        <w:tc>
          <w:tcPr>
            <w:tcW w:w="1662" w:type="dxa"/>
          </w:tcPr>
          <w:p w14:paraId="4FE9DC2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r w:rsidR="00630496" w14:paraId="3A1FAE3D"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3513313C" w14:textId="77777777" w:rsidR="00630496" w:rsidRDefault="00000000">
            <w:r>
              <w:rPr>
                <w:b w:val="0"/>
                <w:sz w:val="22"/>
              </w:rPr>
              <w:t>TC-P-03</w:t>
            </w:r>
          </w:p>
        </w:tc>
        <w:tc>
          <w:tcPr>
            <w:tcW w:w="1662" w:type="dxa"/>
          </w:tcPr>
          <w:p w14:paraId="3C54A38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Skipped question</w:t>
            </w:r>
          </w:p>
        </w:tc>
        <w:tc>
          <w:tcPr>
            <w:tcW w:w="1662" w:type="dxa"/>
          </w:tcPr>
          <w:p w14:paraId="1611B4D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Required question left blank</w:t>
            </w:r>
          </w:p>
        </w:tc>
        <w:tc>
          <w:tcPr>
            <w:tcW w:w="1662" w:type="dxa"/>
          </w:tcPr>
          <w:p w14:paraId="4052F37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Inline error</w:t>
            </w:r>
          </w:p>
        </w:tc>
        <w:tc>
          <w:tcPr>
            <w:tcW w:w="1662" w:type="dxa"/>
          </w:tcPr>
          <w:p w14:paraId="495417B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7405B3BE"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6C6C284F" w14:textId="77777777" w:rsidR="00630496" w:rsidRDefault="00000000">
            <w:r>
              <w:rPr>
                <w:b w:val="0"/>
                <w:sz w:val="22"/>
              </w:rPr>
              <w:t>TC-P-04</w:t>
            </w:r>
          </w:p>
        </w:tc>
        <w:tc>
          <w:tcPr>
            <w:tcW w:w="1662" w:type="dxa"/>
          </w:tcPr>
          <w:p w14:paraId="0C5349D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Graph rendering</w:t>
            </w:r>
          </w:p>
        </w:tc>
        <w:tc>
          <w:tcPr>
            <w:tcW w:w="1662" w:type="dxa"/>
          </w:tcPr>
          <w:p w14:paraId="7244DA1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TestGraphConfig active</w:t>
            </w:r>
          </w:p>
        </w:tc>
        <w:tc>
          <w:tcPr>
            <w:tcW w:w="1662" w:type="dxa"/>
          </w:tcPr>
          <w:p w14:paraId="566F1FB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Result page includes chart</w:t>
            </w:r>
          </w:p>
        </w:tc>
        <w:tc>
          <w:tcPr>
            <w:tcW w:w="1662" w:type="dxa"/>
          </w:tcPr>
          <w:p w14:paraId="0020591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bl>
    <w:p w14:paraId="19CD86AC" w14:textId="77777777" w:rsidR="00630496" w:rsidRDefault="00630496">
      <w:pPr>
        <w:spacing w:after="120" w:line="360" w:lineRule="auto"/>
      </w:pPr>
    </w:p>
    <w:p w14:paraId="7CB44614" w14:textId="77777777" w:rsidR="00630496" w:rsidRDefault="00000000">
      <w:pPr>
        <w:spacing w:before="120" w:after="80" w:line="360" w:lineRule="auto"/>
      </w:pPr>
      <w:r>
        <w:rPr>
          <w:b/>
          <w:color w:val="202020"/>
        </w:rPr>
        <w:t>6.1.6 Blog System</w:t>
      </w:r>
    </w:p>
    <w:tbl>
      <w:tblPr>
        <w:tblStyle w:val="LightGrid-Accent1"/>
        <w:tblW w:w="0" w:type="auto"/>
        <w:tblLook w:val="04A0" w:firstRow="1" w:lastRow="0" w:firstColumn="1" w:lastColumn="0" w:noHBand="0" w:noVBand="1"/>
      </w:tblPr>
      <w:tblGrid>
        <w:gridCol w:w="1662"/>
        <w:gridCol w:w="1662"/>
        <w:gridCol w:w="1662"/>
        <w:gridCol w:w="1662"/>
        <w:gridCol w:w="1662"/>
      </w:tblGrid>
      <w:tr w:rsidR="00630496" w14:paraId="4B468D5C"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2AF1660D" w14:textId="77777777" w:rsidR="00630496" w:rsidRDefault="00000000">
            <w:r>
              <w:rPr>
                <w:color w:val="FFFFFF"/>
                <w:sz w:val="22"/>
              </w:rPr>
              <w:t>TC ID</w:t>
            </w:r>
          </w:p>
        </w:tc>
        <w:tc>
          <w:tcPr>
            <w:tcW w:w="1662" w:type="dxa"/>
            <w:shd w:val="clear" w:color="auto" w:fill="1F3864"/>
          </w:tcPr>
          <w:p w14:paraId="09E4D313"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Scenario</w:t>
            </w:r>
          </w:p>
        </w:tc>
        <w:tc>
          <w:tcPr>
            <w:tcW w:w="1662" w:type="dxa"/>
            <w:shd w:val="clear" w:color="auto" w:fill="1F3864"/>
          </w:tcPr>
          <w:p w14:paraId="2A8224EB"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Input</w:t>
            </w:r>
          </w:p>
        </w:tc>
        <w:tc>
          <w:tcPr>
            <w:tcW w:w="1662" w:type="dxa"/>
            <w:shd w:val="clear" w:color="auto" w:fill="1F3864"/>
          </w:tcPr>
          <w:p w14:paraId="5DCF1ADE"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Expected</w:t>
            </w:r>
          </w:p>
        </w:tc>
        <w:tc>
          <w:tcPr>
            <w:tcW w:w="1662" w:type="dxa"/>
            <w:shd w:val="clear" w:color="auto" w:fill="1F3864"/>
          </w:tcPr>
          <w:p w14:paraId="6D46AC22"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Result</w:t>
            </w:r>
          </w:p>
        </w:tc>
      </w:tr>
      <w:tr w:rsidR="00630496" w14:paraId="5B67BE98"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6CA9E9BF" w14:textId="77777777" w:rsidR="00630496" w:rsidRDefault="00000000">
            <w:r>
              <w:rPr>
                <w:b w:val="0"/>
                <w:sz w:val="22"/>
              </w:rPr>
              <w:t>TC-B-01</w:t>
            </w:r>
          </w:p>
        </w:tc>
        <w:tc>
          <w:tcPr>
            <w:tcW w:w="1662" w:type="dxa"/>
          </w:tcPr>
          <w:p w14:paraId="4D7930B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Publish blog</w:t>
            </w:r>
          </w:p>
        </w:tc>
        <w:tc>
          <w:tcPr>
            <w:tcW w:w="1662" w:type="dxa"/>
          </w:tcPr>
          <w:p w14:paraId="3D4F68F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 xml:space="preserve">Valid title, slug, </w:t>
            </w:r>
            <w:r>
              <w:rPr>
                <w:sz w:val="22"/>
              </w:rPr>
              <w:lastRenderedPageBreak/>
              <w:t>content</w:t>
            </w:r>
          </w:p>
        </w:tc>
        <w:tc>
          <w:tcPr>
            <w:tcW w:w="1662" w:type="dxa"/>
          </w:tcPr>
          <w:p w14:paraId="2A7A052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lastRenderedPageBreak/>
              <w:t xml:space="preserve">Post visible at </w:t>
            </w:r>
            <w:r>
              <w:rPr>
                <w:sz w:val="22"/>
              </w:rPr>
              <w:lastRenderedPageBreak/>
              <w:t>/blog/{slug}</w:t>
            </w:r>
          </w:p>
        </w:tc>
        <w:tc>
          <w:tcPr>
            <w:tcW w:w="1662" w:type="dxa"/>
          </w:tcPr>
          <w:p w14:paraId="2624589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lastRenderedPageBreak/>
              <w:t>Pass</w:t>
            </w:r>
          </w:p>
        </w:tc>
      </w:tr>
      <w:tr w:rsidR="00630496" w14:paraId="1DB4382C"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3607C554" w14:textId="77777777" w:rsidR="00630496" w:rsidRDefault="00000000">
            <w:r>
              <w:rPr>
                <w:b w:val="0"/>
                <w:sz w:val="22"/>
              </w:rPr>
              <w:t>TC-B-02</w:t>
            </w:r>
          </w:p>
        </w:tc>
        <w:tc>
          <w:tcPr>
            <w:tcW w:w="1662" w:type="dxa"/>
          </w:tcPr>
          <w:p w14:paraId="632A07D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Duplicate slug</w:t>
            </w:r>
          </w:p>
        </w:tc>
        <w:tc>
          <w:tcPr>
            <w:tcW w:w="1662" w:type="dxa"/>
          </w:tcPr>
          <w:p w14:paraId="5E7CE67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Slug already exists</w:t>
            </w:r>
          </w:p>
        </w:tc>
        <w:tc>
          <w:tcPr>
            <w:tcW w:w="1662" w:type="dxa"/>
          </w:tcPr>
          <w:p w14:paraId="78A2C8C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Validation error</w:t>
            </w:r>
          </w:p>
        </w:tc>
        <w:tc>
          <w:tcPr>
            <w:tcW w:w="1662" w:type="dxa"/>
          </w:tcPr>
          <w:p w14:paraId="17FE9C0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r w:rsidR="00630496" w14:paraId="10B739DA"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25DBA6FC" w14:textId="77777777" w:rsidR="00630496" w:rsidRDefault="00000000">
            <w:r>
              <w:rPr>
                <w:b w:val="0"/>
                <w:sz w:val="22"/>
              </w:rPr>
              <w:t>TC-B-03</w:t>
            </w:r>
          </w:p>
        </w:tc>
        <w:tc>
          <w:tcPr>
            <w:tcW w:w="1662" w:type="dxa"/>
          </w:tcPr>
          <w:p w14:paraId="76A1D17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Tags syncing</w:t>
            </w:r>
          </w:p>
        </w:tc>
        <w:tc>
          <w:tcPr>
            <w:tcW w:w="1662" w:type="dxa"/>
          </w:tcPr>
          <w:p w14:paraId="38ED736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Add 3 tags, save</w:t>
            </w:r>
          </w:p>
        </w:tc>
        <w:tc>
          <w:tcPr>
            <w:tcW w:w="1662" w:type="dxa"/>
          </w:tcPr>
          <w:p w14:paraId="0870567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blog_tag_pivot has 3 rows</w:t>
            </w:r>
          </w:p>
        </w:tc>
        <w:tc>
          <w:tcPr>
            <w:tcW w:w="1662" w:type="dxa"/>
          </w:tcPr>
          <w:p w14:paraId="58B0C66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43DD8351"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60332607" w14:textId="77777777" w:rsidR="00630496" w:rsidRDefault="00000000">
            <w:r>
              <w:rPr>
                <w:b w:val="0"/>
                <w:sz w:val="22"/>
              </w:rPr>
              <w:t>TC-B-04</w:t>
            </w:r>
          </w:p>
        </w:tc>
        <w:tc>
          <w:tcPr>
            <w:tcW w:w="1662" w:type="dxa"/>
          </w:tcPr>
          <w:p w14:paraId="2546BF7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Status toggle</w:t>
            </w:r>
          </w:p>
        </w:tc>
        <w:tc>
          <w:tcPr>
            <w:tcW w:w="1662" w:type="dxa"/>
          </w:tcPr>
          <w:p w14:paraId="262C522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Click eye icon</w:t>
            </w:r>
          </w:p>
        </w:tc>
        <w:tc>
          <w:tcPr>
            <w:tcW w:w="1662" w:type="dxa"/>
          </w:tcPr>
          <w:p w14:paraId="0D57BFA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JSON success, post hidden</w:t>
            </w:r>
          </w:p>
        </w:tc>
        <w:tc>
          <w:tcPr>
            <w:tcW w:w="1662" w:type="dxa"/>
          </w:tcPr>
          <w:p w14:paraId="7A5FAF8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bl>
    <w:p w14:paraId="240399F6" w14:textId="77777777" w:rsidR="00630496" w:rsidRDefault="00630496">
      <w:pPr>
        <w:spacing w:after="120" w:line="360" w:lineRule="auto"/>
      </w:pPr>
    </w:p>
    <w:p w14:paraId="39363C8C" w14:textId="77777777" w:rsidR="00630496" w:rsidRDefault="00000000">
      <w:pPr>
        <w:spacing w:before="120" w:after="80" w:line="360" w:lineRule="auto"/>
      </w:pPr>
      <w:r>
        <w:rPr>
          <w:b/>
          <w:color w:val="202020"/>
        </w:rPr>
        <w:t>6.1.7 Email System</w:t>
      </w:r>
    </w:p>
    <w:tbl>
      <w:tblPr>
        <w:tblStyle w:val="LightGrid-Accent1"/>
        <w:tblW w:w="0" w:type="auto"/>
        <w:tblLook w:val="04A0" w:firstRow="1" w:lastRow="0" w:firstColumn="1" w:lastColumn="0" w:noHBand="0" w:noVBand="1"/>
      </w:tblPr>
      <w:tblGrid>
        <w:gridCol w:w="1662"/>
        <w:gridCol w:w="1662"/>
        <w:gridCol w:w="1662"/>
        <w:gridCol w:w="1662"/>
        <w:gridCol w:w="1662"/>
      </w:tblGrid>
      <w:tr w:rsidR="00630496" w14:paraId="37A968E2"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70BD99F4" w14:textId="77777777" w:rsidR="00630496" w:rsidRDefault="00000000">
            <w:r>
              <w:rPr>
                <w:color w:val="FFFFFF"/>
                <w:sz w:val="22"/>
              </w:rPr>
              <w:t>TC ID</w:t>
            </w:r>
          </w:p>
        </w:tc>
        <w:tc>
          <w:tcPr>
            <w:tcW w:w="1662" w:type="dxa"/>
            <w:shd w:val="clear" w:color="auto" w:fill="1F3864"/>
          </w:tcPr>
          <w:p w14:paraId="34C81057"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Scenario</w:t>
            </w:r>
          </w:p>
        </w:tc>
        <w:tc>
          <w:tcPr>
            <w:tcW w:w="1662" w:type="dxa"/>
            <w:shd w:val="clear" w:color="auto" w:fill="1F3864"/>
          </w:tcPr>
          <w:p w14:paraId="7A27A641"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Input</w:t>
            </w:r>
          </w:p>
        </w:tc>
        <w:tc>
          <w:tcPr>
            <w:tcW w:w="1662" w:type="dxa"/>
            <w:shd w:val="clear" w:color="auto" w:fill="1F3864"/>
          </w:tcPr>
          <w:p w14:paraId="5E2204D9"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Expected</w:t>
            </w:r>
          </w:p>
        </w:tc>
        <w:tc>
          <w:tcPr>
            <w:tcW w:w="1662" w:type="dxa"/>
            <w:shd w:val="clear" w:color="auto" w:fill="1F3864"/>
          </w:tcPr>
          <w:p w14:paraId="5A20CEC6"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Result</w:t>
            </w:r>
          </w:p>
        </w:tc>
      </w:tr>
      <w:tr w:rsidR="00630496" w14:paraId="02756985"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79296F9A" w14:textId="77777777" w:rsidR="00630496" w:rsidRDefault="00000000">
            <w:r>
              <w:rPr>
                <w:b w:val="0"/>
                <w:sz w:val="22"/>
              </w:rPr>
              <w:t>TC-M-01</w:t>
            </w:r>
          </w:p>
        </w:tc>
        <w:tc>
          <w:tcPr>
            <w:tcW w:w="1662" w:type="dxa"/>
          </w:tcPr>
          <w:p w14:paraId="45AB6E6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Template variables</w:t>
            </w:r>
          </w:p>
        </w:tc>
        <w:tc>
          <w:tcPr>
            <w:tcW w:w="1662" w:type="dxa"/>
          </w:tcPr>
          <w:p w14:paraId="5CB7C1E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Body uses {{name}}</w:t>
            </w:r>
          </w:p>
        </w:tc>
        <w:tc>
          <w:tcPr>
            <w:tcW w:w="1662" w:type="dxa"/>
          </w:tcPr>
          <w:p w14:paraId="1097B71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Replaced at send time</w:t>
            </w:r>
          </w:p>
        </w:tc>
        <w:tc>
          <w:tcPr>
            <w:tcW w:w="1662" w:type="dxa"/>
          </w:tcPr>
          <w:p w14:paraId="2758530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5DAEE378"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6D5DB51B" w14:textId="77777777" w:rsidR="00630496" w:rsidRDefault="00000000">
            <w:r>
              <w:rPr>
                <w:b w:val="0"/>
                <w:sz w:val="22"/>
              </w:rPr>
              <w:t>TC-M-02</w:t>
            </w:r>
          </w:p>
        </w:tc>
        <w:tc>
          <w:tcPr>
            <w:tcW w:w="1662" w:type="dxa"/>
          </w:tcPr>
          <w:p w14:paraId="3EF9C9F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SMTP failure</w:t>
            </w:r>
          </w:p>
        </w:tc>
        <w:tc>
          <w:tcPr>
            <w:tcW w:w="1662" w:type="dxa"/>
          </w:tcPr>
          <w:p w14:paraId="0FC4FA2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Mailer down</w:t>
            </w:r>
          </w:p>
        </w:tc>
        <w:tc>
          <w:tcPr>
            <w:tcW w:w="1662" w:type="dxa"/>
          </w:tcPr>
          <w:p w14:paraId="12BD1DE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email_logs status=failed, error logged</w:t>
            </w:r>
          </w:p>
        </w:tc>
        <w:tc>
          <w:tcPr>
            <w:tcW w:w="1662" w:type="dxa"/>
          </w:tcPr>
          <w:p w14:paraId="7C3022A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r w:rsidR="00630496" w14:paraId="1B7F980F"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19595B6C" w14:textId="77777777" w:rsidR="00630496" w:rsidRDefault="00000000">
            <w:r>
              <w:rPr>
                <w:b w:val="0"/>
                <w:sz w:val="22"/>
              </w:rPr>
              <w:t>TC-M-03</w:t>
            </w:r>
          </w:p>
        </w:tc>
        <w:tc>
          <w:tcPr>
            <w:tcW w:w="1662" w:type="dxa"/>
          </w:tcPr>
          <w:p w14:paraId="1414F62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Resend</w:t>
            </w:r>
          </w:p>
        </w:tc>
        <w:tc>
          <w:tcPr>
            <w:tcW w:w="1662" w:type="dxa"/>
          </w:tcPr>
          <w:p w14:paraId="03333D2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Click Resend on failed log</w:t>
            </w:r>
          </w:p>
        </w:tc>
        <w:tc>
          <w:tcPr>
            <w:tcW w:w="1662" w:type="dxa"/>
          </w:tcPr>
          <w:p w14:paraId="5FBE1A5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New email_logs row created, sent successfully</w:t>
            </w:r>
          </w:p>
        </w:tc>
        <w:tc>
          <w:tcPr>
            <w:tcW w:w="1662" w:type="dxa"/>
          </w:tcPr>
          <w:p w14:paraId="1B04A01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bl>
    <w:p w14:paraId="08F94647" w14:textId="77777777" w:rsidR="00630496" w:rsidRDefault="00630496">
      <w:pPr>
        <w:spacing w:after="120" w:line="360" w:lineRule="auto"/>
      </w:pPr>
    </w:p>
    <w:p w14:paraId="5E09C890" w14:textId="77777777" w:rsidR="00630496" w:rsidRDefault="00000000">
      <w:pPr>
        <w:spacing w:before="120" w:after="80" w:line="360" w:lineRule="auto"/>
      </w:pPr>
      <w:r>
        <w:rPr>
          <w:b/>
          <w:color w:val="202020"/>
        </w:rPr>
        <w:t>6.1.8 Chatbot</w:t>
      </w:r>
    </w:p>
    <w:tbl>
      <w:tblPr>
        <w:tblStyle w:val="LightGrid-Accent1"/>
        <w:tblW w:w="0" w:type="auto"/>
        <w:tblLook w:val="04A0" w:firstRow="1" w:lastRow="0" w:firstColumn="1" w:lastColumn="0" w:noHBand="0" w:noVBand="1"/>
      </w:tblPr>
      <w:tblGrid>
        <w:gridCol w:w="1662"/>
        <w:gridCol w:w="1662"/>
        <w:gridCol w:w="1662"/>
        <w:gridCol w:w="1662"/>
        <w:gridCol w:w="1662"/>
      </w:tblGrid>
      <w:tr w:rsidR="00630496" w14:paraId="6B7962C7"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3860340C" w14:textId="77777777" w:rsidR="00630496" w:rsidRDefault="00000000">
            <w:r>
              <w:rPr>
                <w:color w:val="FFFFFF"/>
                <w:sz w:val="22"/>
              </w:rPr>
              <w:t>TC ID</w:t>
            </w:r>
          </w:p>
        </w:tc>
        <w:tc>
          <w:tcPr>
            <w:tcW w:w="1662" w:type="dxa"/>
            <w:shd w:val="clear" w:color="auto" w:fill="1F3864"/>
          </w:tcPr>
          <w:p w14:paraId="5DB9943D"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Scenario</w:t>
            </w:r>
          </w:p>
        </w:tc>
        <w:tc>
          <w:tcPr>
            <w:tcW w:w="1662" w:type="dxa"/>
            <w:shd w:val="clear" w:color="auto" w:fill="1F3864"/>
          </w:tcPr>
          <w:p w14:paraId="3378C6DF"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Input</w:t>
            </w:r>
          </w:p>
        </w:tc>
        <w:tc>
          <w:tcPr>
            <w:tcW w:w="1662" w:type="dxa"/>
            <w:shd w:val="clear" w:color="auto" w:fill="1F3864"/>
          </w:tcPr>
          <w:p w14:paraId="3B722344"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Expected</w:t>
            </w:r>
          </w:p>
        </w:tc>
        <w:tc>
          <w:tcPr>
            <w:tcW w:w="1662" w:type="dxa"/>
            <w:shd w:val="clear" w:color="auto" w:fill="1F3864"/>
          </w:tcPr>
          <w:p w14:paraId="24BFC1C5"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Result</w:t>
            </w:r>
          </w:p>
        </w:tc>
      </w:tr>
      <w:tr w:rsidR="00630496" w14:paraId="50A0CD5C"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2ACF5FAF" w14:textId="77777777" w:rsidR="00630496" w:rsidRDefault="00000000">
            <w:r>
              <w:rPr>
                <w:b w:val="0"/>
                <w:sz w:val="22"/>
              </w:rPr>
              <w:t>TC-C-01</w:t>
            </w:r>
          </w:p>
        </w:tc>
        <w:tc>
          <w:tcPr>
            <w:tcW w:w="1662" w:type="dxa"/>
          </w:tcPr>
          <w:p w14:paraId="70968BE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Open widget</w:t>
            </w:r>
          </w:p>
        </w:tc>
        <w:tc>
          <w:tcPr>
            <w:tcW w:w="1662" w:type="dxa"/>
          </w:tcPr>
          <w:p w14:paraId="5A82C44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Visit any public page</w:t>
            </w:r>
          </w:p>
        </w:tc>
        <w:tc>
          <w:tcPr>
            <w:tcW w:w="1662" w:type="dxa"/>
          </w:tcPr>
          <w:p w14:paraId="65B0FF8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Widget renders bottom-right</w:t>
            </w:r>
          </w:p>
        </w:tc>
        <w:tc>
          <w:tcPr>
            <w:tcW w:w="1662" w:type="dxa"/>
          </w:tcPr>
          <w:p w14:paraId="5248DF0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50C2B90C"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43F316A4" w14:textId="77777777" w:rsidR="00630496" w:rsidRDefault="00000000">
            <w:r>
              <w:rPr>
                <w:b w:val="0"/>
                <w:sz w:val="22"/>
              </w:rPr>
              <w:t>TC-C-02</w:t>
            </w:r>
          </w:p>
        </w:tc>
        <w:tc>
          <w:tcPr>
            <w:tcW w:w="1662" w:type="dxa"/>
          </w:tcPr>
          <w:p w14:paraId="5FB871B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Fetch FAQs</w:t>
            </w:r>
          </w:p>
        </w:tc>
        <w:tc>
          <w:tcPr>
            <w:tcW w:w="1662" w:type="dxa"/>
          </w:tcPr>
          <w:p w14:paraId="41EF2EA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GET /chatbot/faqs</w:t>
            </w:r>
          </w:p>
        </w:tc>
        <w:tc>
          <w:tcPr>
            <w:tcW w:w="1662" w:type="dxa"/>
          </w:tcPr>
          <w:p w14:paraId="0FDEA1B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JSON list returned</w:t>
            </w:r>
          </w:p>
        </w:tc>
        <w:tc>
          <w:tcPr>
            <w:tcW w:w="1662" w:type="dxa"/>
          </w:tcPr>
          <w:p w14:paraId="6AEE3DB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r w:rsidR="00630496" w14:paraId="17056226"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5941EF47" w14:textId="77777777" w:rsidR="00630496" w:rsidRDefault="00000000">
            <w:r>
              <w:rPr>
                <w:b w:val="0"/>
                <w:sz w:val="22"/>
              </w:rPr>
              <w:t>TC-C-03</w:t>
            </w:r>
          </w:p>
        </w:tc>
        <w:tc>
          <w:tcPr>
            <w:tcW w:w="1662" w:type="dxa"/>
          </w:tcPr>
          <w:p w14:paraId="5185628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Submit support ticket</w:t>
            </w:r>
          </w:p>
        </w:tc>
        <w:tc>
          <w:tcPr>
            <w:tcW w:w="1662" w:type="dxa"/>
          </w:tcPr>
          <w:p w14:paraId="0522299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POST /chatbot/support</w:t>
            </w:r>
          </w:p>
        </w:tc>
        <w:tc>
          <w:tcPr>
            <w:tcW w:w="1662" w:type="dxa"/>
          </w:tcPr>
          <w:p w14:paraId="0AA351F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Row created, admin alert sent</w:t>
            </w:r>
          </w:p>
        </w:tc>
        <w:tc>
          <w:tcPr>
            <w:tcW w:w="1662" w:type="dxa"/>
          </w:tcPr>
          <w:p w14:paraId="368B3F3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bl>
    <w:p w14:paraId="4493099F" w14:textId="77777777" w:rsidR="00630496" w:rsidRDefault="00630496">
      <w:pPr>
        <w:spacing w:after="120" w:line="360" w:lineRule="auto"/>
      </w:pPr>
    </w:p>
    <w:p w14:paraId="57E4ECFB" w14:textId="77777777" w:rsidR="00630496" w:rsidRDefault="00000000">
      <w:pPr>
        <w:spacing w:before="120" w:after="80" w:line="360" w:lineRule="auto"/>
      </w:pPr>
      <w:r>
        <w:rPr>
          <w:b/>
          <w:color w:val="202020"/>
        </w:rPr>
        <w:t>6.1.9 Performance / Load</w:t>
      </w:r>
    </w:p>
    <w:tbl>
      <w:tblPr>
        <w:tblStyle w:val="LightGrid-Accent1"/>
        <w:tblW w:w="0" w:type="auto"/>
        <w:tblLook w:val="04A0" w:firstRow="1" w:lastRow="0" w:firstColumn="1" w:lastColumn="0" w:noHBand="0" w:noVBand="1"/>
      </w:tblPr>
      <w:tblGrid>
        <w:gridCol w:w="1644"/>
        <w:gridCol w:w="1653"/>
        <w:gridCol w:w="1927"/>
        <w:gridCol w:w="1653"/>
        <w:gridCol w:w="1648"/>
      </w:tblGrid>
      <w:tr w:rsidR="00630496" w14:paraId="79398DB2"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04643952" w14:textId="77777777" w:rsidR="00630496" w:rsidRDefault="00000000">
            <w:r>
              <w:rPr>
                <w:color w:val="FFFFFF"/>
                <w:sz w:val="22"/>
              </w:rPr>
              <w:t>TC ID</w:t>
            </w:r>
          </w:p>
        </w:tc>
        <w:tc>
          <w:tcPr>
            <w:tcW w:w="1662" w:type="dxa"/>
            <w:shd w:val="clear" w:color="auto" w:fill="1F3864"/>
          </w:tcPr>
          <w:p w14:paraId="13F7B3FE"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Scenario</w:t>
            </w:r>
          </w:p>
        </w:tc>
        <w:tc>
          <w:tcPr>
            <w:tcW w:w="1662" w:type="dxa"/>
            <w:shd w:val="clear" w:color="auto" w:fill="1F3864"/>
          </w:tcPr>
          <w:p w14:paraId="20C0C967"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Input</w:t>
            </w:r>
          </w:p>
        </w:tc>
        <w:tc>
          <w:tcPr>
            <w:tcW w:w="1662" w:type="dxa"/>
            <w:shd w:val="clear" w:color="auto" w:fill="1F3864"/>
          </w:tcPr>
          <w:p w14:paraId="1EFB3BC1"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Expected</w:t>
            </w:r>
          </w:p>
        </w:tc>
        <w:tc>
          <w:tcPr>
            <w:tcW w:w="1662" w:type="dxa"/>
            <w:shd w:val="clear" w:color="auto" w:fill="1F3864"/>
          </w:tcPr>
          <w:p w14:paraId="27300B98"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Result</w:t>
            </w:r>
          </w:p>
        </w:tc>
      </w:tr>
      <w:tr w:rsidR="00630496" w14:paraId="2C0FCB3D"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2FFDF0CF" w14:textId="77777777" w:rsidR="00630496" w:rsidRDefault="00000000">
            <w:r>
              <w:rPr>
                <w:b w:val="0"/>
                <w:sz w:val="22"/>
              </w:rPr>
              <w:t>TC-L-01</w:t>
            </w:r>
          </w:p>
        </w:tc>
        <w:tc>
          <w:tcPr>
            <w:tcW w:w="1662" w:type="dxa"/>
          </w:tcPr>
          <w:p w14:paraId="3C0BF48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Catalogue under load</w:t>
            </w:r>
          </w:p>
        </w:tc>
        <w:tc>
          <w:tcPr>
            <w:tcW w:w="1662" w:type="dxa"/>
          </w:tcPr>
          <w:p w14:paraId="31B0321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100 concurrent users</w:t>
            </w:r>
          </w:p>
        </w:tc>
        <w:tc>
          <w:tcPr>
            <w:tcW w:w="1662" w:type="dxa"/>
          </w:tcPr>
          <w:p w14:paraId="4F7E506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P95 &lt; 1.5s</w:t>
            </w:r>
          </w:p>
        </w:tc>
        <w:tc>
          <w:tcPr>
            <w:tcW w:w="1662" w:type="dxa"/>
          </w:tcPr>
          <w:p w14:paraId="3BE06F0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r w:rsidR="00630496" w14:paraId="52172FF7"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74F4B461" w14:textId="77777777" w:rsidR="00630496" w:rsidRDefault="00000000">
            <w:r>
              <w:rPr>
                <w:b w:val="0"/>
                <w:sz w:val="22"/>
              </w:rPr>
              <w:t>TC-L-02</w:t>
            </w:r>
          </w:p>
        </w:tc>
        <w:tc>
          <w:tcPr>
            <w:tcW w:w="1662" w:type="dxa"/>
          </w:tcPr>
          <w:p w14:paraId="6AB8E98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Admin listing of 10k rows</w:t>
            </w:r>
          </w:p>
        </w:tc>
        <w:tc>
          <w:tcPr>
            <w:tcW w:w="1662" w:type="dxa"/>
          </w:tcPr>
          <w:p w14:paraId="52E4608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Open /admin/enrollments</w:t>
            </w:r>
          </w:p>
        </w:tc>
        <w:tc>
          <w:tcPr>
            <w:tcW w:w="1662" w:type="dxa"/>
          </w:tcPr>
          <w:p w14:paraId="1E57C52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Render &lt; 2s</w:t>
            </w:r>
          </w:p>
        </w:tc>
        <w:tc>
          <w:tcPr>
            <w:tcW w:w="1662" w:type="dxa"/>
          </w:tcPr>
          <w:p w14:paraId="2833462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Pass</w:t>
            </w:r>
          </w:p>
        </w:tc>
      </w:tr>
      <w:tr w:rsidR="00630496" w14:paraId="1B64A958"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5E9802DA" w14:textId="77777777" w:rsidR="00630496" w:rsidRDefault="00000000">
            <w:r>
              <w:rPr>
                <w:b w:val="0"/>
                <w:sz w:val="22"/>
              </w:rPr>
              <w:t>TC-L-03</w:t>
            </w:r>
          </w:p>
        </w:tc>
        <w:tc>
          <w:tcPr>
            <w:tcW w:w="1662" w:type="dxa"/>
          </w:tcPr>
          <w:p w14:paraId="08B2432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Payment verify latency</w:t>
            </w:r>
          </w:p>
        </w:tc>
        <w:tc>
          <w:tcPr>
            <w:tcW w:w="1662" w:type="dxa"/>
          </w:tcPr>
          <w:p w14:paraId="39C726D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Razorpay callback</w:t>
            </w:r>
          </w:p>
        </w:tc>
        <w:tc>
          <w:tcPr>
            <w:tcW w:w="1662" w:type="dxa"/>
          </w:tcPr>
          <w:p w14:paraId="28296FE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Verify &lt; 1s</w:t>
            </w:r>
          </w:p>
        </w:tc>
        <w:tc>
          <w:tcPr>
            <w:tcW w:w="1662" w:type="dxa"/>
          </w:tcPr>
          <w:p w14:paraId="58B7B9ED"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Pass</w:t>
            </w:r>
          </w:p>
        </w:tc>
      </w:tr>
    </w:tbl>
    <w:p w14:paraId="7FC14C30" w14:textId="77777777" w:rsidR="00630496" w:rsidRDefault="00630496">
      <w:pPr>
        <w:spacing w:after="120" w:line="360" w:lineRule="auto"/>
      </w:pPr>
    </w:p>
    <w:p w14:paraId="3594C89F" w14:textId="77777777" w:rsidR="00630496" w:rsidRDefault="00000000">
      <w:r>
        <w:br w:type="page"/>
      </w:r>
    </w:p>
    <w:p w14:paraId="27E146EB" w14:textId="77777777" w:rsidR="00630496" w:rsidRDefault="00000000">
      <w:pPr>
        <w:spacing w:before="240" w:after="240" w:line="360" w:lineRule="auto"/>
        <w:jc w:val="center"/>
      </w:pPr>
      <w:r>
        <w:rPr>
          <w:b/>
          <w:color w:val="1F3864"/>
          <w:sz w:val="32"/>
        </w:rPr>
        <w:lastRenderedPageBreak/>
        <w:t>CHAPTER 7: SYSTEM SECURITY</w:t>
      </w:r>
    </w:p>
    <w:p w14:paraId="086A5FF8" w14:textId="77777777" w:rsidR="00630496" w:rsidRDefault="00000000">
      <w:pPr>
        <w:spacing w:after="120" w:line="360" w:lineRule="auto"/>
        <w:ind w:firstLine="432"/>
        <w:jc w:val="both"/>
      </w:pPr>
      <w:r>
        <w:t>System security is essential because the platform stores personally identifiable information, accepts online payments, and exposes administrative functions. This chapter describes the checks and controls put in place and the encryption and secure practices applied across the codebase.</w:t>
      </w:r>
    </w:p>
    <w:p w14:paraId="73F06237" w14:textId="77777777" w:rsidR="00630496" w:rsidRDefault="00000000">
      <w:pPr>
        <w:spacing w:before="200" w:after="120" w:line="360" w:lineRule="auto"/>
      </w:pPr>
      <w:r>
        <w:rPr>
          <w:b/>
          <w:color w:val="1F3864"/>
          <w:sz w:val="28"/>
        </w:rPr>
        <w:t>7.1 Checks and Control</w:t>
      </w:r>
    </w:p>
    <w:p w14:paraId="67F4CFDD" w14:textId="77777777" w:rsidR="00630496" w:rsidRDefault="00000000">
      <w:pPr>
        <w:spacing w:before="120" w:after="80" w:line="360" w:lineRule="auto"/>
      </w:pPr>
      <w:r>
        <w:rPr>
          <w:b/>
          <w:color w:val="202020"/>
        </w:rPr>
        <w:t>7.1.1 Authentication Controls</w:t>
      </w:r>
    </w:p>
    <w:p w14:paraId="35D7431A" w14:textId="77777777" w:rsidR="00630496" w:rsidRDefault="00000000">
      <w:pPr>
        <w:pStyle w:val="ListBullet"/>
        <w:spacing w:after="40" w:line="360" w:lineRule="auto"/>
      </w:pPr>
      <w:r>
        <w:t>Admin authentication is required for every /admin/* route via the admin.auth middleware.</w:t>
      </w:r>
    </w:p>
    <w:p w14:paraId="1E3612EA" w14:textId="77777777" w:rsidR="00630496" w:rsidRDefault="00000000">
      <w:pPr>
        <w:pStyle w:val="ListBullet"/>
        <w:spacing w:after="40" w:line="360" w:lineRule="auto"/>
      </w:pPr>
      <w:r>
        <w:t>Session cookies are flagged HttpOnly, Secure, and SameSite=Lax.</w:t>
      </w:r>
    </w:p>
    <w:p w14:paraId="1B806603" w14:textId="77777777" w:rsidR="00630496" w:rsidRDefault="00000000">
      <w:pPr>
        <w:pStyle w:val="ListBullet"/>
        <w:spacing w:after="40" w:line="360" w:lineRule="auto"/>
      </w:pPr>
      <w:r>
        <w:t>Sessions expire after 120 minutes of inactivity.</w:t>
      </w:r>
    </w:p>
    <w:p w14:paraId="27D6541D" w14:textId="77777777" w:rsidR="00630496" w:rsidRDefault="00000000">
      <w:pPr>
        <w:pStyle w:val="ListBullet"/>
        <w:spacing w:after="40" w:line="360" w:lineRule="auto"/>
      </w:pPr>
      <w:r>
        <w:t>Logout invalidates the server-side session and clears the cookie.</w:t>
      </w:r>
    </w:p>
    <w:p w14:paraId="646599E6" w14:textId="77777777" w:rsidR="00630496" w:rsidRDefault="00000000">
      <w:pPr>
        <w:spacing w:before="120" w:after="80" w:line="360" w:lineRule="auto"/>
      </w:pPr>
      <w:r>
        <w:rPr>
          <w:b/>
          <w:color w:val="202020"/>
        </w:rPr>
        <w:t>7.1.2 Authorisation Controls</w:t>
      </w:r>
    </w:p>
    <w:p w14:paraId="28CE03B1" w14:textId="77777777" w:rsidR="00630496" w:rsidRDefault="00000000">
      <w:pPr>
        <w:pStyle w:val="ListBullet"/>
        <w:spacing w:after="40" w:line="360" w:lineRule="auto"/>
      </w:pPr>
      <w:r>
        <w:t>Public controllers expose only read operations and form submissions; nothing requires authorisation.</w:t>
      </w:r>
    </w:p>
    <w:p w14:paraId="02706FCD" w14:textId="77777777" w:rsidR="00630496" w:rsidRDefault="00000000">
      <w:pPr>
        <w:pStyle w:val="ListBullet"/>
        <w:spacing w:after="40" w:line="360" w:lineRule="auto"/>
      </w:pPr>
      <w:r>
        <w:t>Admin controllers are gated by the admin.auth middleware uniformly.</w:t>
      </w:r>
    </w:p>
    <w:p w14:paraId="2E7DBE6D" w14:textId="77777777" w:rsidR="00630496" w:rsidRDefault="00000000">
      <w:pPr>
        <w:pStyle w:val="ListBullet"/>
        <w:spacing w:after="40" w:line="360" w:lineRule="auto"/>
      </w:pPr>
      <w:r>
        <w:t>AJAX endpoints validate the CSRF token in addition to checking the session.</w:t>
      </w:r>
    </w:p>
    <w:p w14:paraId="28FF22DC" w14:textId="77777777" w:rsidR="00630496" w:rsidRDefault="00000000">
      <w:pPr>
        <w:spacing w:before="120" w:after="80" w:line="360" w:lineRule="auto"/>
      </w:pPr>
      <w:r>
        <w:rPr>
          <w:b/>
          <w:color w:val="202020"/>
        </w:rPr>
        <w:t>7.1.3 Input Validation</w:t>
      </w:r>
    </w:p>
    <w:p w14:paraId="5EE9126F" w14:textId="77777777" w:rsidR="00630496" w:rsidRDefault="00000000">
      <w:pPr>
        <w:pStyle w:val="ListBullet"/>
        <w:spacing w:after="40" w:line="360" w:lineRule="auto"/>
      </w:pPr>
      <w:r>
        <w:t>Every form runs server-side validation via $request-&gt;validate(...).</w:t>
      </w:r>
    </w:p>
    <w:p w14:paraId="2E75153A" w14:textId="77777777" w:rsidR="00630496" w:rsidRDefault="00000000">
      <w:pPr>
        <w:pStyle w:val="ListBullet"/>
        <w:spacing w:after="40" w:line="360" w:lineRule="auto"/>
      </w:pPr>
      <w:r>
        <w:t>Fields are type-cast to integers, strings, decimals, or booleans before persisting.</w:t>
      </w:r>
    </w:p>
    <w:p w14:paraId="5CBC10EF" w14:textId="77777777" w:rsidR="00630496" w:rsidRDefault="00000000">
      <w:pPr>
        <w:pStyle w:val="ListBullet"/>
        <w:spacing w:after="40" w:line="360" w:lineRule="auto"/>
      </w:pPr>
      <w:r>
        <w:t>Email and phone fields use Laravel's built-in validation rules.</w:t>
      </w:r>
    </w:p>
    <w:p w14:paraId="35E289E0" w14:textId="77777777" w:rsidR="00630496" w:rsidRDefault="00000000">
      <w:pPr>
        <w:pStyle w:val="ListBullet"/>
        <w:spacing w:after="40" w:line="360" w:lineRule="auto"/>
      </w:pPr>
      <w:r>
        <w:t>Image uploads are validated for content type, file size, and dimensions.</w:t>
      </w:r>
    </w:p>
    <w:p w14:paraId="4ED0232D" w14:textId="77777777" w:rsidR="00630496" w:rsidRDefault="00000000">
      <w:pPr>
        <w:spacing w:before="120" w:after="80" w:line="360" w:lineRule="auto"/>
      </w:pPr>
      <w:r>
        <w:rPr>
          <w:b/>
          <w:color w:val="202020"/>
        </w:rPr>
        <w:t>7.1.4 Output Escaping</w:t>
      </w:r>
    </w:p>
    <w:p w14:paraId="21E25628" w14:textId="77777777" w:rsidR="00630496" w:rsidRDefault="00000000">
      <w:pPr>
        <w:pStyle w:val="ListBullet"/>
        <w:spacing w:after="40" w:line="360" w:lineRule="auto"/>
      </w:pPr>
      <w:r>
        <w:t>Blade templates use {{ }} which auto-escapes output, preventing XSS by default.</w:t>
      </w:r>
    </w:p>
    <w:p w14:paraId="03100A16" w14:textId="77777777" w:rsidR="00630496" w:rsidRDefault="00000000">
      <w:pPr>
        <w:pStyle w:val="ListBullet"/>
        <w:spacing w:after="40" w:line="360" w:lineRule="auto"/>
      </w:pPr>
      <w:r>
        <w:t>Raw HTML output via {!! !!} is restricted to admin-trusted content (blog body, social embeds).</w:t>
      </w:r>
    </w:p>
    <w:p w14:paraId="195FA165" w14:textId="77777777" w:rsidR="00630496" w:rsidRDefault="00000000">
      <w:pPr>
        <w:pStyle w:val="ListBullet"/>
        <w:spacing w:after="40" w:line="360" w:lineRule="auto"/>
      </w:pPr>
      <w:r>
        <w:t>All file paths shown in URLs are validated against an allow-list of directories.</w:t>
      </w:r>
    </w:p>
    <w:p w14:paraId="04BF6A67" w14:textId="77777777" w:rsidR="00630496" w:rsidRDefault="00000000">
      <w:pPr>
        <w:spacing w:before="120" w:after="80" w:line="360" w:lineRule="auto"/>
      </w:pPr>
      <w:r>
        <w:rPr>
          <w:b/>
          <w:color w:val="202020"/>
        </w:rPr>
        <w:t>7.1.5 CSRF Protection</w:t>
      </w:r>
    </w:p>
    <w:p w14:paraId="3E619935" w14:textId="77777777" w:rsidR="00630496" w:rsidRDefault="00000000">
      <w:pPr>
        <w:spacing w:after="120" w:line="360" w:lineRule="auto"/>
        <w:ind w:firstLine="432"/>
        <w:jc w:val="both"/>
      </w:pPr>
      <w:r>
        <w:lastRenderedPageBreak/>
        <w:t>Every state-changing form (POST, PUT, PATCH, DELETE) includes a CSRF token via the @csrf Blade directive. AJAX requests send the token in the X-CSRF-TOKEN header. Laravel's VerifyCsrfToken middleware rejects requests with an absent or mismatched token.</w:t>
      </w:r>
    </w:p>
    <w:p w14:paraId="413F4B0A" w14:textId="77777777" w:rsidR="00630496" w:rsidRDefault="00000000">
      <w:pPr>
        <w:spacing w:before="120" w:after="80" w:line="360" w:lineRule="auto"/>
      </w:pPr>
      <w:r>
        <w:rPr>
          <w:b/>
          <w:color w:val="202020"/>
        </w:rPr>
        <w:t>7.1.6 SQL Injection Prevention</w:t>
      </w:r>
    </w:p>
    <w:p w14:paraId="342E8EBB" w14:textId="77777777" w:rsidR="00630496" w:rsidRDefault="00000000">
      <w:pPr>
        <w:spacing w:after="120" w:line="360" w:lineRule="auto"/>
        <w:ind w:firstLine="432"/>
        <w:jc w:val="both"/>
      </w:pPr>
      <w:r>
        <w:t>All database access goes through Eloquent or the Query Builder, both of which use parameterised queries. There are no raw SQL concatenations in the codebase.</w:t>
      </w:r>
    </w:p>
    <w:p w14:paraId="79267C70" w14:textId="77777777" w:rsidR="00630496" w:rsidRDefault="00000000">
      <w:pPr>
        <w:spacing w:before="120" w:after="80" w:line="360" w:lineRule="auto"/>
      </w:pPr>
      <w:r>
        <w:rPr>
          <w:b/>
          <w:color w:val="202020"/>
        </w:rPr>
        <w:t>7.1.7 Brute-Force Protection</w:t>
      </w:r>
    </w:p>
    <w:p w14:paraId="5480D317" w14:textId="77777777" w:rsidR="00630496" w:rsidRDefault="00000000">
      <w:pPr>
        <w:spacing w:after="120" w:line="360" w:lineRule="auto"/>
        <w:ind w:firstLine="432"/>
        <w:jc w:val="both"/>
      </w:pPr>
      <w:r>
        <w:t>The admin login is rate-limited to five attempts per minute per IP address using Laravel's throttle middleware. After five consecutive failures the IP is blocked for sixty seconds.</w:t>
      </w:r>
    </w:p>
    <w:p w14:paraId="6D2F03AD" w14:textId="77777777" w:rsidR="00630496" w:rsidRDefault="00000000">
      <w:pPr>
        <w:spacing w:before="200" w:after="120" w:line="360" w:lineRule="auto"/>
      </w:pPr>
      <w:r>
        <w:rPr>
          <w:b/>
          <w:color w:val="1F3864"/>
          <w:sz w:val="28"/>
        </w:rPr>
        <w:t>7.2 Encryption and Secure Practices</w:t>
      </w:r>
    </w:p>
    <w:p w14:paraId="3FACFA62" w14:textId="77777777" w:rsidR="00630496" w:rsidRDefault="00000000">
      <w:pPr>
        <w:spacing w:before="120" w:after="80" w:line="360" w:lineRule="auto"/>
      </w:pPr>
      <w:r>
        <w:rPr>
          <w:b/>
          <w:color w:val="202020"/>
        </w:rPr>
        <w:t>7.2.1 Transport Layer Security</w:t>
      </w:r>
    </w:p>
    <w:p w14:paraId="6A0E693A" w14:textId="77777777" w:rsidR="00630496" w:rsidRDefault="00000000">
      <w:pPr>
        <w:spacing w:after="120" w:line="360" w:lineRule="auto"/>
        <w:ind w:firstLine="432"/>
        <w:jc w:val="both"/>
      </w:pPr>
      <w:r>
        <w:t>All HTTP traffic is forced to HTTPS via a server-level redirect from port 80 to port 443. The TLS certificate is provisioned by Let's Encrypt and renewed automatically. HSTS is enabled with a six-month max-age once the certificate is stable.</w:t>
      </w:r>
    </w:p>
    <w:p w14:paraId="45E7B7ED" w14:textId="77777777" w:rsidR="00630496" w:rsidRDefault="00000000">
      <w:pPr>
        <w:spacing w:before="120" w:after="80" w:line="360" w:lineRule="auto"/>
      </w:pPr>
      <w:r>
        <w:rPr>
          <w:b/>
          <w:color w:val="202020"/>
        </w:rPr>
        <w:t>7.2.2 Password Hashing</w:t>
      </w:r>
    </w:p>
    <w:p w14:paraId="6587E17A" w14:textId="77777777" w:rsidR="00630496" w:rsidRDefault="00000000">
      <w:pPr>
        <w:spacing w:after="120" w:line="360" w:lineRule="auto"/>
        <w:ind w:firstLine="432"/>
        <w:jc w:val="both"/>
      </w:pPr>
      <w:r>
        <w:t>Passwords are hashed using bcrypt with the default cost factor of 10. Hashes are stored in the admins.password column. Plain-text passwords never touch the database or the logs.</w:t>
      </w:r>
    </w:p>
    <w:p w14:paraId="28E1F21E" w14:textId="77777777" w:rsidR="00630496" w:rsidRDefault="00000000">
      <w:pPr>
        <w:spacing w:before="120" w:after="80" w:line="360" w:lineRule="auto"/>
      </w:pPr>
      <w:r>
        <w:rPr>
          <w:b/>
          <w:color w:val="202020"/>
        </w:rPr>
        <w:t>7.2.3 Application Encryption Key</w:t>
      </w:r>
    </w:p>
    <w:p w14:paraId="7F1238D8" w14:textId="77777777" w:rsidR="00630496" w:rsidRDefault="00000000">
      <w:pPr>
        <w:spacing w:after="120" w:line="360" w:lineRule="auto"/>
        <w:ind w:firstLine="432"/>
        <w:jc w:val="both"/>
      </w:pPr>
      <w:r>
        <w:t>Laravel's APP_KEY is a 32-byte AES-256 key generated by php artisan key:generate at deploy time. The key encrypts session cookies, signed URLs, and any payload encrypted via the Crypt facade.</w:t>
      </w:r>
    </w:p>
    <w:p w14:paraId="791BAF66" w14:textId="77777777" w:rsidR="00630496" w:rsidRDefault="00000000">
      <w:pPr>
        <w:spacing w:before="120" w:after="80" w:line="360" w:lineRule="auto"/>
      </w:pPr>
      <w:r>
        <w:rPr>
          <w:b/>
          <w:color w:val="202020"/>
        </w:rPr>
        <w:t>7.2.4 Razorpay Signature Verification</w:t>
      </w:r>
    </w:p>
    <w:p w14:paraId="3624E2DA" w14:textId="77777777" w:rsidR="00630496" w:rsidRDefault="00000000">
      <w:pPr>
        <w:spacing w:after="120" w:line="360" w:lineRule="auto"/>
        <w:ind w:firstLine="432"/>
        <w:jc w:val="both"/>
      </w:pPr>
      <w:r>
        <w:t>Every payment callback recomputes the HMAC-SHA256 signature from order_id|payment_id using the server-side Razorpay secret. Comparison uses hash_equals to avoid timing attacks. Mismatches are rejected with HTTP 400 and logged for fraud investigation.</w:t>
      </w:r>
    </w:p>
    <w:p w14:paraId="401F9658" w14:textId="77777777" w:rsidR="00630496" w:rsidRDefault="00000000">
      <w:pPr>
        <w:spacing w:before="120" w:after="80" w:line="360" w:lineRule="auto"/>
      </w:pPr>
      <w:r>
        <w:rPr>
          <w:b/>
          <w:color w:val="202020"/>
        </w:rPr>
        <w:lastRenderedPageBreak/>
        <w:t>7.2.5 Secrets Management</w:t>
      </w:r>
    </w:p>
    <w:p w14:paraId="16D77CF2" w14:textId="77777777" w:rsidR="00630496" w:rsidRDefault="00000000">
      <w:pPr>
        <w:pStyle w:val="ListBullet"/>
        <w:spacing w:after="40" w:line="360" w:lineRule="auto"/>
      </w:pPr>
      <w:r>
        <w:t>Razorpay key/secret pairs, mailer credentials, and database passwords live in .env, not in version control.</w:t>
      </w:r>
    </w:p>
    <w:p w14:paraId="63E1149F" w14:textId="77777777" w:rsidR="00630496" w:rsidRDefault="00000000">
      <w:pPr>
        <w:pStyle w:val="ListBullet"/>
        <w:spacing w:after="40" w:line="360" w:lineRule="auto"/>
      </w:pPr>
      <w:r>
        <w:t>.env is mode 600 owned by the deploy user.</w:t>
      </w:r>
    </w:p>
    <w:p w14:paraId="4CE10741" w14:textId="77777777" w:rsidR="00630496" w:rsidRDefault="00000000">
      <w:pPr>
        <w:pStyle w:val="ListBullet"/>
        <w:spacing w:after="40" w:line="360" w:lineRule="auto"/>
      </w:pPr>
      <w:r>
        <w:t>Production .env is generated from a vault during deployment, never copied between environments by hand.</w:t>
      </w:r>
    </w:p>
    <w:p w14:paraId="6FE02D3D" w14:textId="77777777" w:rsidR="00630496" w:rsidRDefault="00000000">
      <w:pPr>
        <w:spacing w:before="120" w:after="80" w:line="360" w:lineRule="auto"/>
      </w:pPr>
      <w:r>
        <w:rPr>
          <w:b/>
          <w:color w:val="202020"/>
        </w:rPr>
        <w:t>7.2.6 Audit &amp; Logging</w:t>
      </w:r>
    </w:p>
    <w:p w14:paraId="06347B32" w14:textId="77777777" w:rsidR="00630496" w:rsidRDefault="00000000">
      <w:pPr>
        <w:pStyle w:val="ListBullet"/>
        <w:spacing w:after="40" w:line="360" w:lineRule="auto"/>
      </w:pPr>
      <w:r>
        <w:t>Application logs go to storage/logs/laravel.log with daily rotation.</w:t>
      </w:r>
    </w:p>
    <w:p w14:paraId="2666CE5C" w14:textId="77777777" w:rsidR="00630496" w:rsidRDefault="00000000">
      <w:pPr>
        <w:pStyle w:val="ListBullet"/>
        <w:spacing w:after="40" w:line="360" w:lineRule="auto"/>
      </w:pPr>
      <w:r>
        <w:t>email_logs records every dispatched email with status and error text.</w:t>
      </w:r>
    </w:p>
    <w:p w14:paraId="510764CE" w14:textId="77777777" w:rsidR="00630496" w:rsidRDefault="00000000">
      <w:pPr>
        <w:pStyle w:val="ListBullet"/>
        <w:spacing w:after="40" w:line="360" w:lineRule="auto"/>
      </w:pPr>
      <w:r>
        <w:t>Web server access logs are retained for 30 days.</w:t>
      </w:r>
    </w:p>
    <w:p w14:paraId="23B31452" w14:textId="77777777" w:rsidR="00630496" w:rsidRDefault="00000000">
      <w:pPr>
        <w:pStyle w:val="ListBullet"/>
        <w:spacing w:after="40" w:line="360" w:lineRule="auto"/>
      </w:pPr>
      <w:r>
        <w:t>Failed admin logins are logged with the source IP for review.</w:t>
      </w:r>
    </w:p>
    <w:p w14:paraId="281F4D54" w14:textId="77777777" w:rsidR="00630496" w:rsidRDefault="00000000">
      <w:pPr>
        <w:spacing w:before="120" w:after="80" w:line="360" w:lineRule="auto"/>
      </w:pPr>
      <w:r>
        <w:rPr>
          <w:b/>
          <w:color w:val="202020"/>
        </w:rPr>
        <w:t>7.2.7 Backup &amp; Recovery</w:t>
      </w:r>
    </w:p>
    <w:p w14:paraId="53E66A8D" w14:textId="77777777" w:rsidR="00630496" w:rsidRDefault="00000000">
      <w:pPr>
        <w:pStyle w:val="ListBullet"/>
        <w:spacing w:after="40" w:line="360" w:lineRule="auto"/>
      </w:pPr>
      <w:r>
        <w:t>MySQL is backed up nightly via mysqldump piped to gzip and uploaded to off-site storage.</w:t>
      </w:r>
    </w:p>
    <w:p w14:paraId="499297A9" w14:textId="77777777" w:rsidR="00630496" w:rsidRDefault="00000000">
      <w:pPr>
        <w:pStyle w:val="ListBullet"/>
        <w:spacing w:after="40" w:line="360" w:lineRule="auto"/>
      </w:pPr>
      <w:r>
        <w:t>Backups are encrypted at rest using GPG with a key held by the operations team.</w:t>
      </w:r>
    </w:p>
    <w:p w14:paraId="17D11294" w14:textId="77777777" w:rsidR="00630496" w:rsidRDefault="00000000">
      <w:pPr>
        <w:pStyle w:val="ListBullet"/>
        <w:spacing w:after="40" w:line="360" w:lineRule="auto"/>
      </w:pPr>
      <w:r>
        <w:t>Recovery drills are run quarterly to validate the restore procedure.</w:t>
      </w:r>
    </w:p>
    <w:p w14:paraId="4AC2659F" w14:textId="77777777" w:rsidR="00630496" w:rsidRDefault="00000000">
      <w:r>
        <w:br w:type="page"/>
      </w:r>
    </w:p>
    <w:p w14:paraId="1EC164E6" w14:textId="77777777" w:rsidR="00630496" w:rsidRDefault="00000000">
      <w:pPr>
        <w:spacing w:before="240" w:after="240" w:line="360" w:lineRule="auto"/>
        <w:jc w:val="center"/>
      </w:pPr>
      <w:r>
        <w:rPr>
          <w:b/>
          <w:color w:val="1F3864"/>
          <w:sz w:val="32"/>
        </w:rPr>
        <w:lastRenderedPageBreak/>
        <w:t>CHAPTER 8: CONCLUSION / FUTURE ENHANCEMENT</w:t>
      </w:r>
    </w:p>
    <w:p w14:paraId="7C4880C0" w14:textId="77777777" w:rsidR="00630496" w:rsidRDefault="00000000">
      <w:pPr>
        <w:spacing w:before="200" w:after="120" w:line="360" w:lineRule="auto"/>
      </w:pPr>
      <w:r>
        <w:rPr>
          <w:b/>
          <w:color w:val="1F3864"/>
          <w:sz w:val="28"/>
        </w:rPr>
        <w:t>8.1 Conclusion</w:t>
      </w:r>
    </w:p>
    <w:p w14:paraId="0480449C" w14:textId="77777777" w:rsidR="00630496" w:rsidRDefault="00000000">
      <w:pPr>
        <w:spacing w:after="120" w:line="360" w:lineRule="auto"/>
        <w:ind w:firstLine="432"/>
        <w:jc w:val="both"/>
      </w:pPr>
      <w:r>
        <w:t>The ActToAction project demonstrates that a single, well-designed Laravel application can replace a fragmented landscape of third-party tools, manual spreadsheets, and ad-hoc payment links. By bringing courses, events, workshops, blogs, services, industries, psychometric tests, and online payments under one roof, the platform delivers measurable benefits to every stakeholder group: visitors get a consistent and reliable experience; operational staff get a single workspace; finance gets real-time payment reconciliation; and the engineering team gets a predictable, conventional codebase that is easy to extend.</w:t>
      </w:r>
    </w:p>
    <w:p w14:paraId="47D4B5B7" w14:textId="77777777" w:rsidR="00630496" w:rsidRDefault="00000000">
      <w:pPr>
        <w:spacing w:after="120" w:line="360" w:lineRule="auto"/>
        <w:ind w:firstLine="432"/>
        <w:jc w:val="both"/>
      </w:pPr>
      <w:r>
        <w:t>The project also reinforced several engineering lessons. The first is that opinionated frameworks pay off — Laravel's conventions allowed dozens of CRUD modules to be implemented with minimal incidental complexity. The second is that configuration-driven design (templates, test ranges, content categories) enables a small engineering team to support a much larger operations team without becoming a bottleneck. The third is that early investment in payment-signature verification and email logging pays off in long-term confidence: every rupee is accounted for, and every dispatched message is traceable.</w:t>
      </w:r>
    </w:p>
    <w:p w14:paraId="464C0B4A" w14:textId="77777777" w:rsidR="00630496" w:rsidRDefault="00000000">
      <w:pPr>
        <w:spacing w:after="120" w:line="360" w:lineRule="auto"/>
        <w:ind w:firstLine="432"/>
        <w:jc w:val="both"/>
      </w:pPr>
      <w:r>
        <w:t>From a personal standpoint, the project provided hands-on exposure to the full lifecycle of a non-trivial web application — from requirements gathering through database design, implementation, testing, and deployment. The experience of shipping software that real users depend on, and that handles real money, is qualitatively different from coursework exercises and is the most valuable outcome of the project.</w:t>
      </w:r>
    </w:p>
    <w:p w14:paraId="6E59FF9B" w14:textId="77777777" w:rsidR="00630496" w:rsidRDefault="00000000">
      <w:pPr>
        <w:spacing w:before="200" w:after="120" w:line="360" w:lineRule="auto"/>
      </w:pPr>
      <w:r>
        <w:rPr>
          <w:b/>
          <w:color w:val="1F3864"/>
          <w:sz w:val="28"/>
        </w:rPr>
        <w:t>8.2 Future Enhancements</w:t>
      </w:r>
    </w:p>
    <w:p w14:paraId="0DAFC277" w14:textId="77777777" w:rsidR="00630496" w:rsidRDefault="00000000">
      <w:pPr>
        <w:spacing w:before="120" w:after="80" w:line="360" w:lineRule="auto"/>
      </w:pPr>
      <w:r>
        <w:rPr>
          <w:b/>
          <w:color w:val="202020"/>
        </w:rPr>
        <w:t>8.2.1 Near-Term Enhancements</w:t>
      </w:r>
    </w:p>
    <w:p w14:paraId="2AC40B1A" w14:textId="77777777" w:rsidR="00630496" w:rsidRDefault="00000000">
      <w:pPr>
        <w:pStyle w:val="ListBullet"/>
        <w:spacing w:after="40" w:line="360" w:lineRule="auto"/>
      </w:pPr>
      <w:r>
        <w:t>Multi-factor authentication for admin accounts, using TOTP or magic links.</w:t>
      </w:r>
    </w:p>
    <w:p w14:paraId="3DEA9CF1" w14:textId="77777777" w:rsidR="00630496" w:rsidRDefault="00000000">
      <w:pPr>
        <w:pStyle w:val="ListBullet"/>
        <w:spacing w:after="40" w:line="360" w:lineRule="auto"/>
      </w:pPr>
      <w:r>
        <w:t>Activity logging (who-changed-what) using spatie/laravel-activitylog.</w:t>
      </w:r>
    </w:p>
    <w:p w14:paraId="6C93A1BD" w14:textId="77777777" w:rsidR="00630496" w:rsidRDefault="00000000">
      <w:pPr>
        <w:pStyle w:val="ListBullet"/>
        <w:spacing w:after="40" w:line="360" w:lineRule="auto"/>
      </w:pPr>
      <w:r>
        <w:t>Capacity enforcement on sub-events and workshops.</w:t>
      </w:r>
    </w:p>
    <w:p w14:paraId="76B0C7D8" w14:textId="77777777" w:rsidR="00630496" w:rsidRDefault="00000000">
      <w:pPr>
        <w:pStyle w:val="ListBullet"/>
        <w:spacing w:after="40" w:line="360" w:lineRule="auto"/>
      </w:pPr>
      <w:r>
        <w:t>In-app refund flow that talks to Razorpay's refund API.</w:t>
      </w:r>
    </w:p>
    <w:p w14:paraId="76EF90CB" w14:textId="77777777" w:rsidR="00630496" w:rsidRDefault="00000000">
      <w:pPr>
        <w:pStyle w:val="ListBullet"/>
        <w:spacing w:after="40" w:line="360" w:lineRule="auto"/>
      </w:pPr>
      <w:r>
        <w:lastRenderedPageBreak/>
        <w:t>Bulk import of school and city lists via CSV upload.</w:t>
      </w:r>
    </w:p>
    <w:p w14:paraId="5F92A82A" w14:textId="77777777" w:rsidR="00630496" w:rsidRDefault="00000000">
      <w:pPr>
        <w:spacing w:before="120" w:after="80" w:line="360" w:lineRule="auto"/>
      </w:pPr>
      <w:r>
        <w:rPr>
          <w:b/>
          <w:color w:val="202020"/>
        </w:rPr>
        <w:t>8.2.2 Mid-Term Enhancements</w:t>
      </w:r>
    </w:p>
    <w:p w14:paraId="184A4D2B" w14:textId="77777777" w:rsidR="00630496" w:rsidRDefault="00000000">
      <w:pPr>
        <w:pStyle w:val="ListBullet"/>
        <w:spacing w:after="40" w:line="360" w:lineRule="auto"/>
      </w:pPr>
      <w:r>
        <w:t>Role-based access control to support distinct admin personas (editor, finance, super-admin).</w:t>
      </w:r>
    </w:p>
    <w:p w14:paraId="757F3266" w14:textId="77777777" w:rsidR="00630496" w:rsidRDefault="00000000">
      <w:pPr>
        <w:pStyle w:val="ListBullet"/>
        <w:spacing w:after="40" w:line="360" w:lineRule="auto"/>
      </w:pPr>
      <w:r>
        <w:t>Structured data (schema.org) for events and courses to improve organic search visibility.</w:t>
      </w:r>
    </w:p>
    <w:p w14:paraId="2BBD73B5" w14:textId="77777777" w:rsidR="00630496" w:rsidRDefault="00000000">
      <w:pPr>
        <w:pStyle w:val="ListBullet"/>
        <w:spacing w:after="40" w:line="360" w:lineRule="auto"/>
      </w:pPr>
      <w:r>
        <w:t>Internationalisation — Hindi and selected regional languages for the public site.</w:t>
      </w:r>
    </w:p>
    <w:p w14:paraId="1E0CBBF3" w14:textId="77777777" w:rsidR="00630496" w:rsidRDefault="00000000">
      <w:pPr>
        <w:pStyle w:val="ListBullet"/>
        <w:spacing w:after="40" w:line="360" w:lineRule="auto"/>
      </w:pPr>
      <w:r>
        <w:t>PWA-style installable experience for students.</w:t>
      </w:r>
    </w:p>
    <w:p w14:paraId="699320E8" w14:textId="77777777" w:rsidR="00630496" w:rsidRDefault="00000000">
      <w:pPr>
        <w:pStyle w:val="ListBullet"/>
        <w:spacing w:after="40" w:line="360" w:lineRule="auto"/>
      </w:pPr>
      <w:r>
        <w:t>Automated revenue and attendance dashboards using Filament or similar.</w:t>
      </w:r>
    </w:p>
    <w:p w14:paraId="4C6256FF" w14:textId="77777777" w:rsidR="00630496" w:rsidRDefault="00000000">
      <w:pPr>
        <w:spacing w:before="120" w:after="80" w:line="360" w:lineRule="auto"/>
      </w:pPr>
      <w:r>
        <w:rPr>
          <w:b/>
          <w:color w:val="202020"/>
        </w:rPr>
        <w:t>8.2.3 Long-Term Enhancements</w:t>
      </w:r>
    </w:p>
    <w:p w14:paraId="73B051FF" w14:textId="77777777" w:rsidR="00630496" w:rsidRDefault="00000000">
      <w:pPr>
        <w:pStyle w:val="ListBullet"/>
        <w:spacing w:after="40" w:line="360" w:lineRule="auto"/>
      </w:pPr>
      <w:r>
        <w:t>Native mobile applications (iOS and Android) backed by a versioned REST API.</w:t>
      </w:r>
    </w:p>
    <w:p w14:paraId="4E4689EA" w14:textId="77777777" w:rsidR="00630496" w:rsidRDefault="00000000">
      <w:pPr>
        <w:pStyle w:val="ListBullet"/>
        <w:spacing w:after="40" w:line="360" w:lineRule="auto"/>
      </w:pPr>
      <w:r>
        <w:t>Headless front-end for the marketing site (Inertia + Vue/React).</w:t>
      </w:r>
    </w:p>
    <w:p w14:paraId="0325AD9A" w14:textId="77777777" w:rsidR="00630496" w:rsidRDefault="00000000">
      <w:pPr>
        <w:pStyle w:val="ListBullet"/>
        <w:spacing w:after="40" w:line="360" w:lineRule="auto"/>
      </w:pPr>
      <w:r>
        <w:t>Real-time notifications via WebSockets (Laravel Reverb / Pusher) for ticketing and chat.</w:t>
      </w:r>
    </w:p>
    <w:p w14:paraId="5781AD62" w14:textId="77777777" w:rsidR="00630496" w:rsidRDefault="00000000">
      <w:pPr>
        <w:pStyle w:val="ListBullet"/>
        <w:spacing w:after="40" w:line="360" w:lineRule="auto"/>
      </w:pPr>
      <w:r>
        <w:t>Machine-learning-based recommendations on the catalogue.</w:t>
      </w:r>
    </w:p>
    <w:p w14:paraId="24E56A8A" w14:textId="77777777" w:rsidR="00630496" w:rsidRDefault="00000000">
      <w:pPr>
        <w:pStyle w:val="ListBullet"/>
        <w:spacing w:after="40" w:line="360" w:lineRule="auto"/>
      </w:pPr>
      <w:r>
        <w:t>Multi-tenant capability so franchise partners can have their own scoped admin area.</w:t>
      </w:r>
    </w:p>
    <w:p w14:paraId="1034E3C3" w14:textId="77777777" w:rsidR="00630496" w:rsidRDefault="00000000">
      <w:r>
        <w:br w:type="page"/>
      </w:r>
    </w:p>
    <w:p w14:paraId="58126915" w14:textId="77777777" w:rsidR="00630496" w:rsidRDefault="00000000">
      <w:pPr>
        <w:spacing w:before="240" w:after="240" w:line="360" w:lineRule="auto"/>
        <w:jc w:val="center"/>
      </w:pPr>
      <w:r>
        <w:rPr>
          <w:b/>
          <w:color w:val="1F3864"/>
          <w:sz w:val="32"/>
        </w:rPr>
        <w:lastRenderedPageBreak/>
        <w:t>CHAPTER 9: BIBLIOGRAPHY</w:t>
      </w:r>
    </w:p>
    <w:p w14:paraId="55564223" w14:textId="77777777" w:rsidR="00630496" w:rsidRDefault="00000000">
      <w:pPr>
        <w:spacing w:before="200" w:after="120" w:line="360" w:lineRule="auto"/>
      </w:pPr>
      <w:r>
        <w:rPr>
          <w:b/>
          <w:color w:val="1F3864"/>
          <w:sz w:val="28"/>
        </w:rPr>
        <w:t>9.1 Books</w:t>
      </w:r>
    </w:p>
    <w:p w14:paraId="69342E0D" w14:textId="77777777" w:rsidR="00630496" w:rsidRDefault="00000000">
      <w:pPr>
        <w:pStyle w:val="ListBullet"/>
        <w:spacing w:after="40" w:line="360" w:lineRule="auto"/>
      </w:pPr>
      <w:r>
        <w:t>Otwell, T. (2024). Laravel: Up and Running, 3rd Edition. O'Reilly Media.</w:t>
      </w:r>
    </w:p>
    <w:p w14:paraId="11D793CC" w14:textId="77777777" w:rsidR="00630496" w:rsidRDefault="00000000">
      <w:pPr>
        <w:pStyle w:val="ListBullet"/>
        <w:spacing w:after="40" w:line="360" w:lineRule="auto"/>
      </w:pPr>
      <w:r>
        <w:t>Pratt, P. J., &amp; Last, M. Z. (2014). Concepts of Database Management, 8th Edition. Cengage Learning.</w:t>
      </w:r>
    </w:p>
    <w:p w14:paraId="164DC23E" w14:textId="77777777" w:rsidR="00630496" w:rsidRDefault="00000000">
      <w:pPr>
        <w:pStyle w:val="ListBullet"/>
        <w:spacing w:after="40" w:line="360" w:lineRule="auto"/>
      </w:pPr>
      <w:r>
        <w:t>Pressman, R. S., &amp; Maxim, B. R. (2019). Software Engineering: A Practitioner's Approach, 9th Edition. McGraw-Hill.</w:t>
      </w:r>
    </w:p>
    <w:p w14:paraId="402182CA" w14:textId="77777777" w:rsidR="00630496" w:rsidRDefault="00000000">
      <w:pPr>
        <w:pStyle w:val="ListBullet"/>
        <w:spacing w:after="40" w:line="360" w:lineRule="auto"/>
      </w:pPr>
      <w:r>
        <w:t>Sommerville, I. (2015). Software Engineering, 10th Edition. Pearson.</w:t>
      </w:r>
    </w:p>
    <w:p w14:paraId="60A3570C" w14:textId="77777777" w:rsidR="00630496" w:rsidRDefault="00000000">
      <w:pPr>
        <w:pStyle w:val="ListBullet"/>
        <w:spacing w:after="40" w:line="360" w:lineRule="auto"/>
      </w:pPr>
      <w:r>
        <w:t>Stauffer, M. (2023). Laravel: Up &amp; Running. O'Reilly Media.</w:t>
      </w:r>
    </w:p>
    <w:p w14:paraId="754F5520" w14:textId="77777777" w:rsidR="00630496" w:rsidRDefault="00000000">
      <w:pPr>
        <w:pStyle w:val="ListBullet"/>
        <w:spacing w:after="40" w:line="360" w:lineRule="auto"/>
      </w:pPr>
      <w:r>
        <w:t>Welling, L., &amp; Thomson, L. (2017). PHP and MySQL Web Development, 5th Edition. Addison-Wesley.</w:t>
      </w:r>
    </w:p>
    <w:p w14:paraId="7F81B0CC" w14:textId="77777777" w:rsidR="00630496" w:rsidRDefault="00000000">
      <w:pPr>
        <w:spacing w:before="200" w:after="120" w:line="360" w:lineRule="auto"/>
      </w:pPr>
      <w:r>
        <w:rPr>
          <w:b/>
          <w:color w:val="1F3864"/>
          <w:sz w:val="28"/>
        </w:rPr>
        <w:t>9.2 Online Resources</w:t>
      </w:r>
    </w:p>
    <w:p w14:paraId="2D686BD6" w14:textId="77777777" w:rsidR="00630496" w:rsidRDefault="00000000">
      <w:pPr>
        <w:pStyle w:val="ListBullet"/>
        <w:spacing w:after="40" w:line="360" w:lineRule="auto"/>
      </w:pPr>
      <w:r>
        <w:t>Laravel Documentation — https://laravel.com/docs</w:t>
      </w:r>
    </w:p>
    <w:p w14:paraId="19FDAF9C" w14:textId="77777777" w:rsidR="00630496" w:rsidRDefault="00000000">
      <w:pPr>
        <w:pStyle w:val="ListBullet"/>
        <w:spacing w:after="40" w:line="360" w:lineRule="auto"/>
      </w:pPr>
      <w:r>
        <w:t>PHP Manual — https://www.php.net/manual/en/</w:t>
      </w:r>
    </w:p>
    <w:p w14:paraId="3446B65C" w14:textId="77777777" w:rsidR="00630496" w:rsidRDefault="00000000">
      <w:pPr>
        <w:pStyle w:val="ListBullet"/>
        <w:spacing w:after="40" w:line="360" w:lineRule="auto"/>
      </w:pPr>
      <w:r>
        <w:t>MySQL 8.0 Reference Manual — https://dev.mysql.com/doc/refman/8.0/en/</w:t>
      </w:r>
    </w:p>
    <w:p w14:paraId="17CEB43A" w14:textId="77777777" w:rsidR="00630496" w:rsidRDefault="00000000">
      <w:pPr>
        <w:pStyle w:val="ListBullet"/>
        <w:spacing w:after="40" w:line="360" w:lineRule="auto"/>
      </w:pPr>
      <w:r>
        <w:t>Razorpay PHP SDK — https://github.com/razorpay/razorpay-php</w:t>
      </w:r>
    </w:p>
    <w:p w14:paraId="6FE4CF83" w14:textId="77777777" w:rsidR="00630496" w:rsidRDefault="00000000">
      <w:pPr>
        <w:pStyle w:val="ListBullet"/>
        <w:spacing w:after="40" w:line="360" w:lineRule="auto"/>
      </w:pPr>
      <w:r>
        <w:t>Razorpay Web Integration — https://razorpay.com/docs/payments/payment-gateway/web-integration/</w:t>
      </w:r>
    </w:p>
    <w:p w14:paraId="37F9C881" w14:textId="77777777" w:rsidR="00630496" w:rsidRDefault="00000000">
      <w:pPr>
        <w:pStyle w:val="ListBullet"/>
        <w:spacing w:after="40" w:line="360" w:lineRule="auto"/>
      </w:pPr>
      <w:r>
        <w:t>OWASP Top Ten — https://owasp.org/www-project-top-ten/</w:t>
      </w:r>
    </w:p>
    <w:p w14:paraId="048DD6B5" w14:textId="77777777" w:rsidR="00630496" w:rsidRDefault="00000000">
      <w:pPr>
        <w:pStyle w:val="ListBullet"/>
        <w:spacing w:after="40" w:line="360" w:lineRule="auto"/>
      </w:pPr>
      <w:r>
        <w:t>PSR-12 PHP Coding Standard — https://www.php-fig.org/psr/psr-12/</w:t>
      </w:r>
    </w:p>
    <w:p w14:paraId="50728910" w14:textId="77777777" w:rsidR="00630496" w:rsidRDefault="00000000">
      <w:pPr>
        <w:pStyle w:val="ListBullet"/>
        <w:spacing w:after="40" w:line="360" w:lineRule="auto"/>
      </w:pPr>
      <w:r>
        <w:t>MDN Web Docs — https://developer.mozilla.org/</w:t>
      </w:r>
    </w:p>
    <w:p w14:paraId="55010433" w14:textId="77777777" w:rsidR="00630496" w:rsidRDefault="00000000">
      <w:pPr>
        <w:spacing w:before="200" w:after="120" w:line="360" w:lineRule="auto"/>
      </w:pPr>
      <w:r>
        <w:rPr>
          <w:b/>
          <w:color w:val="1F3864"/>
          <w:sz w:val="28"/>
        </w:rPr>
        <w:t>9.3 Standards</w:t>
      </w:r>
    </w:p>
    <w:p w14:paraId="230B0D1E" w14:textId="77777777" w:rsidR="00630496" w:rsidRDefault="00000000">
      <w:pPr>
        <w:pStyle w:val="ListBullet"/>
        <w:spacing w:after="40" w:line="360" w:lineRule="auto"/>
      </w:pPr>
      <w:r>
        <w:t>ISO/IEC 25010:2011 — Systems and software Quality Requirements and Evaluation.</w:t>
      </w:r>
    </w:p>
    <w:p w14:paraId="7A0303A6" w14:textId="77777777" w:rsidR="00630496" w:rsidRDefault="00000000">
      <w:pPr>
        <w:pStyle w:val="ListBullet"/>
        <w:spacing w:after="40" w:line="360" w:lineRule="auto"/>
      </w:pPr>
      <w:r>
        <w:t>IEEE 830-1998 — Recommended Practice for Software Requirements Specifications.</w:t>
      </w:r>
    </w:p>
    <w:p w14:paraId="60AFE9A5" w14:textId="77777777" w:rsidR="00630496" w:rsidRDefault="00000000">
      <w:pPr>
        <w:pStyle w:val="ListBullet"/>
        <w:spacing w:after="40" w:line="360" w:lineRule="auto"/>
      </w:pPr>
      <w:r>
        <w:t>OWASP Application Security Verification Standard (ASVS) v4.</w:t>
      </w:r>
    </w:p>
    <w:p w14:paraId="57A33FF9" w14:textId="77777777" w:rsidR="00630496" w:rsidRDefault="00000000">
      <w:pPr>
        <w:spacing w:before="240" w:after="240" w:line="360" w:lineRule="auto"/>
        <w:jc w:val="center"/>
      </w:pPr>
      <w:r>
        <w:rPr>
          <w:b/>
          <w:color w:val="1F3864"/>
          <w:sz w:val="32"/>
        </w:rPr>
        <w:t>APPENDIX A: PROJECT SCHEDULE</w:t>
      </w:r>
    </w:p>
    <w:p w14:paraId="2CDA15EA" w14:textId="77777777" w:rsidR="00630496" w:rsidRDefault="00000000">
      <w:pPr>
        <w:spacing w:after="120" w:line="360" w:lineRule="auto"/>
        <w:ind w:firstLine="432"/>
        <w:jc w:val="both"/>
      </w:pPr>
      <w:r>
        <w:lastRenderedPageBreak/>
        <w:t>The project was executed over a fourteen-week schedule. The Gantt chart below illustrates the major phases, their duration, and the parallel tracks that ran concurrently during the busiest weeks.</w:t>
      </w:r>
    </w:p>
    <w:p w14:paraId="45877F69" w14:textId="77777777" w:rsidR="00630496" w:rsidRDefault="00000000">
      <w:pPr>
        <w:jc w:val="center"/>
      </w:pPr>
      <w:r>
        <w:rPr>
          <w:noProof/>
        </w:rPr>
        <w:drawing>
          <wp:inline distT="0" distB="0" distL="0" distR="0" wp14:anchorId="6617F6DD" wp14:editId="40667944">
            <wp:extent cx="5943600" cy="268285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30"/>
                    <a:stretch>
                      <a:fillRect/>
                    </a:stretch>
                  </pic:blipFill>
                  <pic:spPr>
                    <a:xfrm>
                      <a:off x="0" y="0"/>
                      <a:ext cx="5943600" cy="2682852"/>
                    </a:xfrm>
                    <a:prstGeom prst="rect">
                      <a:avLst/>
                    </a:prstGeom>
                  </pic:spPr>
                </pic:pic>
              </a:graphicData>
            </a:graphic>
          </wp:inline>
        </w:drawing>
      </w:r>
    </w:p>
    <w:p w14:paraId="7A2FAAF8" w14:textId="77777777" w:rsidR="00630496" w:rsidRDefault="00000000">
      <w:pPr>
        <w:jc w:val="center"/>
      </w:pPr>
      <w:r>
        <w:rPr>
          <w:i/>
          <w:color w:val="606060"/>
          <w:sz w:val="22"/>
        </w:rPr>
        <w:t>Figure A.1 — Project schedule (Gantt chart).</w:t>
      </w:r>
    </w:p>
    <w:p w14:paraId="11BEE568" w14:textId="77777777" w:rsidR="00630496" w:rsidRDefault="00000000">
      <w:pPr>
        <w:spacing w:before="200" w:after="120" w:line="360" w:lineRule="auto"/>
      </w:pPr>
      <w:r>
        <w:rPr>
          <w:b/>
          <w:color w:val="1F3864"/>
          <w:sz w:val="28"/>
        </w:rPr>
        <w:t>A.1 Phase-Wise Effort Distribution</w:t>
      </w:r>
    </w:p>
    <w:tbl>
      <w:tblPr>
        <w:tblStyle w:val="LightGrid-Accent1"/>
        <w:tblW w:w="0" w:type="auto"/>
        <w:tblLook w:val="04A0" w:firstRow="1" w:lastRow="0" w:firstColumn="1" w:lastColumn="0" w:noHBand="0" w:noVBand="1"/>
      </w:tblPr>
      <w:tblGrid>
        <w:gridCol w:w="2077"/>
        <w:gridCol w:w="2077"/>
        <w:gridCol w:w="2077"/>
        <w:gridCol w:w="2077"/>
      </w:tblGrid>
      <w:tr w:rsidR="00630496" w14:paraId="6A2D5357"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shd w:val="clear" w:color="auto" w:fill="1F3864"/>
          </w:tcPr>
          <w:p w14:paraId="63737D41" w14:textId="77777777" w:rsidR="00630496" w:rsidRDefault="00000000">
            <w:r>
              <w:rPr>
                <w:color w:val="FFFFFF"/>
                <w:sz w:val="22"/>
              </w:rPr>
              <w:t>Phase</w:t>
            </w:r>
          </w:p>
        </w:tc>
        <w:tc>
          <w:tcPr>
            <w:tcW w:w="2077" w:type="dxa"/>
            <w:shd w:val="clear" w:color="auto" w:fill="1F3864"/>
          </w:tcPr>
          <w:p w14:paraId="60990279"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Duration</w:t>
            </w:r>
          </w:p>
        </w:tc>
        <w:tc>
          <w:tcPr>
            <w:tcW w:w="2077" w:type="dxa"/>
            <w:shd w:val="clear" w:color="auto" w:fill="1F3864"/>
          </w:tcPr>
          <w:p w14:paraId="6900D052"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Effort (person-days)</w:t>
            </w:r>
          </w:p>
        </w:tc>
        <w:tc>
          <w:tcPr>
            <w:tcW w:w="2077" w:type="dxa"/>
            <w:shd w:val="clear" w:color="auto" w:fill="1F3864"/>
          </w:tcPr>
          <w:p w14:paraId="5F44B700"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Deliverables</w:t>
            </w:r>
          </w:p>
        </w:tc>
      </w:tr>
      <w:tr w:rsidR="00630496" w14:paraId="0CC629EC"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67E3105D" w14:textId="77777777" w:rsidR="00630496" w:rsidRDefault="00000000">
            <w:r>
              <w:rPr>
                <w:b w:val="0"/>
                <w:sz w:val="22"/>
              </w:rPr>
              <w:t>Requirements &amp; Study</w:t>
            </w:r>
          </w:p>
        </w:tc>
        <w:tc>
          <w:tcPr>
            <w:tcW w:w="2077" w:type="dxa"/>
          </w:tcPr>
          <w:p w14:paraId="0CF79ED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Weeks 1-2</w:t>
            </w:r>
          </w:p>
        </w:tc>
        <w:tc>
          <w:tcPr>
            <w:tcW w:w="2077" w:type="dxa"/>
          </w:tcPr>
          <w:p w14:paraId="129697B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8</w:t>
            </w:r>
          </w:p>
        </w:tc>
        <w:tc>
          <w:tcPr>
            <w:tcW w:w="2077" w:type="dxa"/>
          </w:tcPr>
          <w:p w14:paraId="36483FD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Requirements doc, stakeholder map</w:t>
            </w:r>
          </w:p>
        </w:tc>
      </w:tr>
      <w:tr w:rsidR="00630496" w14:paraId="716837E5"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2942FE27" w14:textId="77777777" w:rsidR="00630496" w:rsidRDefault="00000000">
            <w:r>
              <w:rPr>
                <w:b w:val="0"/>
                <w:sz w:val="22"/>
              </w:rPr>
              <w:t>System Analysis</w:t>
            </w:r>
          </w:p>
        </w:tc>
        <w:tc>
          <w:tcPr>
            <w:tcW w:w="2077" w:type="dxa"/>
          </w:tcPr>
          <w:p w14:paraId="0A1CF99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Weeks 2-3</w:t>
            </w:r>
          </w:p>
        </w:tc>
        <w:tc>
          <w:tcPr>
            <w:tcW w:w="2077" w:type="dxa"/>
          </w:tcPr>
          <w:p w14:paraId="149F93A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8</w:t>
            </w:r>
          </w:p>
        </w:tc>
        <w:tc>
          <w:tcPr>
            <w:tcW w:w="2077" w:type="dxa"/>
          </w:tcPr>
          <w:p w14:paraId="48F1702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Functional &amp; non-functional spec</w:t>
            </w:r>
          </w:p>
        </w:tc>
      </w:tr>
      <w:tr w:rsidR="00630496" w14:paraId="31D54770"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46354114" w14:textId="77777777" w:rsidR="00630496" w:rsidRDefault="00000000">
            <w:r>
              <w:rPr>
                <w:b w:val="0"/>
                <w:sz w:val="22"/>
              </w:rPr>
              <w:t>Database Design</w:t>
            </w:r>
          </w:p>
        </w:tc>
        <w:tc>
          <w:tcPr>
            <w:tcW w:w="2077" w:type="dxa"/>
          </w:tcPr>
          <w:p w14:paraId="040E83E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Weeks 3-4</w:t>
            </w:r>
          </w:p>
        </w:tc>
        <w:tc>
          <w:tcPr>
            <w:tcW w:w="2077" w:type="dxa"/>
          </w:tcPr>
          <w:p w14:paraId="3BE6A3A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6</w:t>
            </w:r>
          </w:p>
        </w:tc>
        <w:tc>
          <w:tcPr>
            <w:tcW w:w="2077" w:type="dxa"/>
          </w:tcPr>
          <w:p w14:paraId="1A2252F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ER diagram, migrations</w:t>
            </w:r>
          </w:p>
        </w:tc>
      </w:tr>
      <w:tr w:rsidR="00630496" w14:paraId="05F1FE36"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5E2263A2" w14:textId="77777777" w:rsidR="00630496" w:rsidRDefault="00000000">
            <w:r>
              <w:rPr>
                <w:b w:val="0"/>
                <w:sz w:val="22"/>
              </w:rPr>
              <w:t>UI / UX Design</w:t>
            </w:r>
          </w:p>
        </w:tc>
        <w:tc>
          <w:tcPr>
            <w:tcW w:w="2077" w:type="dxa"/>
          </w:tcPr>
          <w:p w14:paraId="685536C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Weeks 3-5</w:t>
            </w:r>
          </w:p>
        </w:tc>
        <w:tc>
          <w:tcPr>
            <w:tcW w:w="2077" w:type="dxa"/>
          </w:tcPr>
          <w:p w14:paraId="28239D4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10</w:t>
            </w:r>
          </w:p>
        </w:tc>
        <w:tc>
          <w:tcPr>
            <w:tcW w:w="2077" w:type="dxa"/>
          </w:tcPr>
          <w:p w14:paraId="79567C7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Wireframes, mockups</w:t>
            </w:r>
          </w:p>
        </w:tc>
      </w:tr>
      <w:tr w:rsidR="00630496" w14:paraId="084E6036"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2FB1FF69" w14:textId="77777777" w:rsidR="00630496" w:rsidRDefault="00000000">
            <w:r>
              <w:rPr>
                <w:b w:val="0"/>
                <w:sz w:val="22"/>
              </w:rPr>
              <w:t>Public Site Development</w:t>
            </w:r>
          </w:p>
        </w:tc>
        <w:tc>
          <w:tcPr>
            <w:tcW w:w="2077" w:type="dxa"/>
          </w:tcPr>
          <w:p w14:paraId="5AA035E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Weeks 5-9</w:t>
            </w:r>
          </w:p>
        </w:tc>
        <w:tc>
          <w:tcPr>
            <w:tcW w:w="2077" w:type="dxa"/>
          </w:tcPr>
          <w:p w14:paraId="4F41128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20</w:t>
            </w:r>
          </w:p>
        </w:tc>
        <w:tc>
          <w:tcPr>
            <w:tcW w:w="2077" w:type="dxa"/>
          </w:tcPr>
          <w:p w14:paraId="0E70613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All public controllers + views</w:t>
            </w:r>
          </w:p>
        </w:tc>
      </w:tr>
      <w:tr w:rsidR="00630496" w14:paraId="099E6D3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41CDBA4E" w14:textId="77777777" w:rsidR="00630496" w:rsidRDefault="00000000">
            <w:r>
              <w:rPr>
                <w:b w:val="0"/>
                <w:sz w:val="22"/>
              </w:rPr>
              <w:t>Admin Panel Development</w:t>
            </w:r>
          </w:p>
        </w:tc>
        <w:tc>
          <w:tcPr>
            <w:tcW w:w="2077" w:type="dxa"/>
          </w:tcPr>
          <w:p w14:paraId="0C710F2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Weeks 5-10</w:t>
            </w:r>
          </w:p>
        </w:tc>
        <w:tc>
          <w:tcPr>
            <w:tcW w:w="2077" w:type="dxa"/>
          </w:tcPr>
          <w:p w14:paraId="685E928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30</w:t>
            </w:r>
          </w:p>
        </w:tc>
        <w:tc>
          <w:tcPr>
            <w:tcW w:w="2077" w:type="dxa"/>
          </w:tcPr>
          <w:p w14:paraId="0F27EC3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40+ CRUD modules</w:t>
            </w:r>
          </w:p>
        </w:tc>
      </w:tr>
      <w:tr w:rsidR="00630496" w14:paraId="607443E7"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1DD0083C" w14:textId="77777777" w:rsidR="00630496" w:rsidRDefault="00000000">
            <w:r>
              <w:rPr>
                <w:b w:val="0"/>
                <w:sz w:val="22"/>
              </w:rPr>
              <w:t>Payment Integration</w:t>
            </w:r>
          </w:p>
        </w:tc>
        <w:tc>
          <w:tcPr>
            <w:tcW w:w="2077" w:type="dxa"/>
          </w:tcPr>
          <w:p w14:paraId="50D89CF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Weeks 8-9</w:t>
            </w:r>
          </w:p>
        </w:tc>
        <w:tc>
          <w:tcPr>
            <w:tcW w:w="2077" w:type="dxa"/>
          </w:tcPr>
          <w:p w14:paraId="2109BDC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5</w:t>
            </w:r>
          </w:p>
        </w:tc>
        <w:tc>
          <w:tcPr>
            <w:tcW w:w="2077" w:type="dxa"/>
          </w:tcPr>
          <w:p w14:paraId="0DC1D77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Razorpay end-to-end</w:t>
            </w:r>
          </w:p>
        </w:tc>
      </w:tr>
      <w:tr w:rsidR="00630496" w14:paraId="74B4358A"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675DD3ED" w14:textId="77777777" w:rsidR="00630496" w:rsidRDefault="00000000">
            <w:r>
              <w:rPr>
                <w:b w:val="0"/>
                <w:sz w:val="22"/>
              </w:rPr>
              <w:t>Email System</w:t>
            </w:r>
          </w:p>
        </w:tc>
        <w:tc>
          <w:tcPr>
            <w:tcW w:w="2077" w:type="dxa"/>
          </w:tcPr>
          <w:p w14:paraId="1598113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Weeks 8-9</w:t>
            </w:r>
          </w:p>
        </w:tc>
        <w:tc>
          <w:tcPr>
            <w:tcW w:w="2077" w:type="dxa"/>
          </w:tcPr>
          <w:p w14:paraId="05D9A7A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4</w:t>
            </w:r>
          </w:p>
        </w:tc>
        <w:tc>
          <w:tcPr>
            <w:tcW w:w="2077" w:type="dxa"/>
          </w:tcPr>
          <w:p w14:paraId="0A01736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Templates + logs</w:t>
            </w:r>
          </w:p>
        </w:tc>
      </w:tr>
      <w:tr w:rsidR="00630496" w14:paraId="2D0FE67C"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4076DF27" w14:textId="77777777" w:rsidR="00630496" w:rsidRDefault="00000000">
            <w:r>
              <w:rPr>
                <w:b w:val="0"/>
                <w:sz w:val="22"/>
              </w:rPr>
              <w:t>Testing &amp; QA</w:t>
            </w:r>
          </w:p>
        </w:tc>
        <w:tc>
          <w:tcPr>
            <w:tcW w:w="2077" w:type="dxa"/>
          </w:tcPr>
          <w:p w14:paraId="2B5BA3ED"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Weeks 10-12</w:t>
            </w:r>
          </w:p>
        </w:tc>
        <w:tc>
          <w:tcPr>
            <w:tcW w:w="2077" w:type="dxa"/>
          </w:tcPr>
          <w:p w14:paraId="75AC7CE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10</w:t>
            </w:r>
          </w:p>
        </w:tc>
        <w:tc>
          <w:tcPr>
            <w:tcW w:w="2077" w:type="dxa"/>
          </w:tcPr>
          <w:p w14:paraId="753FD65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Test cases, bug fixes</w:t>
            </w:r>
          </w:p>
        </w:tc>
      </w:tr>
      <w:tr w:rsidR="00630496" w14:paraId="5B6DBB0D"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5609F325" w14:textId="77777777" w:rsidR="00630496" w:rsidRDefault="00000000">
            <w:r>
              <w:rPr>
                <w:b w:val="0"/>
                <w:sz w:val="22"/>
              </w:rPr>
              <w:t>Deployment</w:t>
            </w:r>
          </w:p>
        </w:tc>
        <w:tc>
          <w:tcPr>
            <w:tcW w:w="2077" w:type="dxa"/>
          </w:tcPr>
          <w:p w14:paraId="56C1B2F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Week 12-13</w:t>
            </w:r>
          </w:p>
        </w:tc>
        <w:tc>
          <w:tcPr>
            <w:tcW w:w="2077" w:type="dxa"/>
          </w:tcPr>
          <w:p w14:paraId="5FFAEC5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3</w:t>
            </w:r>
          </w:p>
        </w:tc>
        <w:tc>
          <w:tcPr>
            <w:tcW w:w="2077" w:type="dxa"/>
          </w:tcPr>
          <w:p w14:paraId="3848C9A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Staging + production live</w:t>
            </w:r>
          </w:p>
        </w:tc>
      </w:tr>
      <w:tr w:rsidR="00630496" w14:paraId="7C8E8173"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1BADCD52" w14:textId="77777777" w:rsidR="00630496" w:rsidRDefault="00000000">
            <w:r>
              <w:rPr>
                <w:b w:val="0"/>
                <w:sz w:val="22"/>
              </w:rPr>
              <w:t>Documentation</w:t>
            </w:r>
          </w:p>
        </w:tc>
        <w:tc>
          <w:tcPr>
            <w:tcW w:w="2077" w:type="dxa"/>
          </w:tcPr>
          <w:p w14:paraId="75AA965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Weeks 11-13</w:t>
            </w:r>
          </w:p>
        </w:tc>
        <w:tc>
          <w:tcPr>
            <w:tcW w:w="2077" w:type="dxa"/>
          </w:tcPr>
          <w:p w14:paraId="2C56290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8</w:t>
            </w:r>
          </w:p>
        </w:tc>
        <w:tc>
          <w:tcPr>
            <w:tcW w:w="2077" w:type="dxa"/>
          </w:tcPr>
          <w:p w14:paraId="0070A59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User manual + this report</w:t>
            </w:r>
          </w:p>
        </w:tc>
      </w:tr>
    </w:tbl>
    <w:p w14:paraId="02091DEE" w14:textId="77777777" w:rsidR="00630496" w:rsidRDefault="00630496">
      <w:pPr>
        <w:spacing w:after="120" w:line="360" w:lineRule="auto"/>
      </w:pPr>
    </w:p>
    <w:p w14:paraId="32CDE9EF" w14:textId="77777777" w:rsidR="00630496" w:rsidRDefault="00000000">
      <w:pPr>
        <w:spacing w:after="120" w:line="360" w:lineRule="auto"/>
        <w:ind w:firstLine="432"/>
        <w:jc w:val="both"/>
      </w:pPr>
      <w:r>
        <w:t>Total estimated effort: 112 person-days, executed by a two-person development team supplemented by part-time review by the project guide.</w:t>
      </w:r>
    </w:p>
    <w:p w14:paraId="209451B1" w14:textId="77777777" w:rsidR="00630496" w:rsidRDefault="00000000">
      <w:r>
        <w:lastRenderedPageBreak/>
        <w:br w:type="page"/>
      </w:r>
    </w:p>
    <w:p w14:paraId="750EB1F0" w14:textId="77777777" w:rsidR="00630496" w:rsidRDefault="00000000">
      <w:pPr>
        <w:spacing w:before="240" w:after="240" w:line="360" w:lineRule="auto"/>
        <w:jc w:val="center"/>
      </w:pPr>
      <w:r>
        <w:rPr>
          <w:b/>
          <w:color w:val="1F3864"/>
          <w:sz w:val="32"/>
        </w:rPr>
        <w:lastRenderedPageBreak/>
        <w:t>APPENDIX B: SAMPLE REPORTS</w:t>
      </w:r>
    </w:p>
    <w:p w14:paraId="4FCD3EB2" w14:textId="77777777" w:rsidR="00630496" w:rsidRDefault="00000000">
      <w:pPr>
        <w:spacing w:before="200" w:after="120" w:line="360" w:lineRule="auto"/>
      </w:pPr>
      <w:r>
        <w:rPr>
          <w:b/>
          <w:color w:val="1F3864"/>
          <w:sz w:val="28"/>
        </w:rPr>
        <w:t>B.1 Daily Enrolment Report</w:t>
      </w:r>
    </w:p>
    <w:p w14:paraId="0FEB0BE8" w14:textId="77777777" w:rsidR="00630496" w:rsidRDefault="00000000">
      <w:pPr>
        <w:spacing w:after="120" w:line="360" w:lineRule="auto"/>
        <w:ind w:firstLine="432"/>
        <w:jc w:val="both"/>
      </w:pPr>
      <w:r>
        <w:t>The daily enrolment report is generated by the operations team every morning. It lists all enrolments confirmed in the past 24 hours along with payment details. A representative report is reproduced below.</w:t>
      </w:r>
    </w:p>
    <w:tbl>
      <w:tblPr>
        <w:tblStyle w:val="LightGrid-Accent1"/>
        <w:tblW w:w="0" w:type="auto"/>
        <w:tblLook w:val="04A0" w:firstRow="1" w:lastRow="0" w:firstColumn="1" w:lastColumn="0" w:noHBand="0" w:noVBand="1"/>
      </w:tblPr>
      <w:tblGrid>
        <w:gridCol w:w="1385"/>
        <w:gridCol w:w="1385"/>
        <w:gridCol w:w="1385"/>
        <w:gridCol w:w="1385"/>
        <w:gridCol w:w="1385"/>
        <w:gridCol w:w="1385"/>
      </w:tblGrid>
      <w:tr w:rsidR="00630496" w14:paraId="42169B9A"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shd w:val="clear" w:color="auto" w:fill="1F3864"/>
          </w:tcPr>
          <w:p w14:paraId="47348392" w14:textId="77777777" w:rsidR="00630496" w:rsidRDefault="00000000">
            <w:r>
              <w:rPr>
                <w:color w:val="FFFFFF"/>
                <w:sz w:val="22"/>
              </w:rPr>
              <w:t>Date</w:t>
            </w:r>
          </w:p>
        </w:tc>
        <w:tc>
          <w:tcPr>
            <w:tcW w:w="1385" w:type="dxa"/>
            <w:shd w:val="clear" w:color="auto" w:fill="1F3864"/>
          </w:tcPr>
          <w:p w14:paraId="44A84C09"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Course</w:t>
            </w:r>
          </w:p>
        </w:tc>
        <w:tc>
          <w:tcPr>
            <w:tcW w:w="1385" w:type="dxa"/>
            <w:shd w:val="clear" w:color="auto" w:fill="1F3864"/>
          </w:tcPr>
          <w:p w14:paraId="0779C080"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Student</w:t>
            </w:r>
          </w:p>
        </w:tc>
        <w:tc>
          <w:tcPr>
            <w:tcW w:w="1385" w:type="dxa"/>
            <w:shd w:val="clear" w:color="auto" w:fill="1F3864"/>
          </w:tcPr>
          <w:p w14:paraId="64DAB00F"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Fee</w:t>
            </w:r>
          </w:p>
        </w:tc>
        <w:tc>
          <w:tcPr>
            <w:tcW w:w="1385" w:type="dxa"/>
            <w:shd w:val="clear" w:color="auto" w:fill="1F3864"/>
          </w:tcPr>
          <w:p w14:paraId="34A12D2E"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Mode</w:t>
            </w:r>
          </w:p>
        </w:tc>
        <w:tc>
          <w:tcPr>
            <w:tcW w:w="1385" w:type="dxa"/>
            <w:shd w:val="clear" w:color="auto" w:fill="1F3864"/>
          </w:tcPr>
          <w:p w14:paraId="264F0F9C"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Status</w:t>
            </w:r>
          </w:p>
        </w:tc>
      </w:tr>
      <w:tr w:rsidR="00630496" w14:paraId="5803E80C"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785C4B2B" w14:textId="77777777" w:rsidR="00630496" w:rsidRDefault="00000000">
            <w:r>
              <w:rPr>
                <w:b w:val="0"/>
                <w:sz w:val="22"/>
              </w:rPr>
              <w:t>06-May-2026 09:14</w:t>
            </w:r>
          </w:p>
        </w:tc>
        <w:tc>
          <w:tcPr>
            <w:tcW w:w="1385" w:type="dxa"/>
          </w:tcPr>
          <w:p w14:paraId="07BCA3DD"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Pre-School Foundation</w:t>
            </w:r>
          </w:p>
        </w:tc>
        <w:tc>
          <w:tcPr>
            <w:tcW w:w="1385" w:type="dxa"/>
          </w:tcPr>
          <w:p w14:paraId="6AE716D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Aarav Sharma</w:t>
            </w:r>
          </w:p>
        </w:tc>
        <w:tc>
          <w:tcPr>
            <w:tcW w:w="1385" w:type="dxa"/>
          </w:tcPr>
          <w:p w14:paraId="3E645A3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₹4,500</w:t>
            </w:r>
          </w:p>
        </w:tc>
        <w:tc>
          <w:tcPr>
            <w:tcW w:w="1385" w:type="dxa"/>
          </w:tcPr>
          <w:p w14:paraId="2AE5289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UPI</w:t>
            </w:r>
          </w:p>
        </w:tc>
        <w:tc>
          <w:tcPr>
            <w:tcW w:w="1385" w:type="dxa"/>
          </w:tcPr>
          <w:p w14:paraId="3452654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Confirmed</w:t>
            </w:r>
          </w:p>
        </w:tc>
      </w:tr>
      <w:tr w:rsidR="00630496" w14:paraId="6BFDB121"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28EA085A" w14:textId="77777777" w:rsidR="00630496" w:rsidRDefault="00000000">
            <w:r>
              <w:rPr>
                <w:b w:val="0"/>
                <w:sz w:val="22"/>
              </w:rPr>
              <w:t>06-May-2026 10:32</w:t>
            </w:r>
          </w:p>
        </w:tc>
        <w:tc>
          <w:tcPr>
            <w:tcW w:w="1385" w:type="dxa"/>
          </w:tcPr>
          <w:p w14:paraId="354F1F1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Coding for Kids</w:t>
            </w:r>
          </w:p>
        </w:tc>
        <w:tc>
          <w:tcPr>
            <w:tcW w:w="1385" w:type="dxa"/>
          </w:tcPr>
          <w:p w14:paraId="376795C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Anaya Patel</w:t>
            </w:r>
          </w:p>
        </w:tc>
        <w:tc>
          <w:tcPr>
            <w:tcW w:w="1385" w:type="dxa"/>
          </w:tcPr>
          <w:p w14:paraId="1BE9115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₹6,000</w:t>
            </w:r>
          </w:p>
        </w:tc>
        <w:tc>
          <w:tcPr>
            <w:tcW w:w="1385" w:type="dxa"/>
          </w:tcPr>
          <w:p w14:paraId="574BE71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Card</w:t>
            </w:r>
          </w:p>
        </w:tc>
        <w:tc>
          <w:tcPr>
            <w:tcW w:w="1385" w:type="dxa"/>
          </w:tcPr>
          <w:p w14:paraId="15EE249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Confirmed</w:t>
            </w:r>
          </w:p>
        </w:tc>
      </w:tr>
      <w:tr w:rsidR="00630496" w14:paraId="69D46489"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7E8132C0" w14:textId="77777777" w:rsidR="00630496" w:rsidRDefault="00000000">
            <w:r>
              <w:rPr>
                <w:b w:val="0"/>
                <w:sz w:val="22"/>
              </w:rPr>
              <w:t>06-May-2026 11:50</w:t>
            </w:r>
          </w:p>
        </w:tc>
        <w:tc>
          <w:tcPr>
            <w:tcW w:w="1385" w:type="dxa"/>
          </w:tcPr>
          <w:p w14:paraId="3D84E20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Robotics Basics</w:t>
            </w:r>
          </w:p>
        </w:tc>
        <w:tc>
          <w:tcPr>
            <w:tcW w:w="1385" w:type="dxa"/>
          </w:tcPr>
          <w:p w14:paraId="2DDF8D7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Vihaan Khan</w:t>
            </w:r>
          </w:p>
        </w:tc>
        <w:tc>
          <w:tcPr>
            <w:tcW w:w="1385" w:type="dxa"/>
          </w:tcPr>
          <w:p w14:paraId="744207A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₹8,500</w:t>
            </w:r>
          </w:p>
        </w:tc>
        <w:tc>
          <w:tcPr>
            <w:tcW w:w="1385" w:type="dxa"/>
          </w:tcPr>
          <w:p w14:paraId="242CAF8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UPI</w:t>
            </w:r>
          </w:p>
        </w:tc>
        <w:tc>
          <w:tcPr>
            <w:tcW w:w="1385" w:type="dxa"/>
          </w:tcPr>
          <w:p w14:paraId="6157368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Pending</w:t>
            </w:r>
          </w:p>
        </w:tc>
      </w:tr>
      <w:tr w:rsidR="00630496" w14:paraId="34FC78D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1421C725" w14:textId="77777777" w:rsidR="00630496" w:rsidRDefault="00000000">
            <w:r>
              <w:rPr>
                <w:b w:val="0"/>
                <w:sz w:val="22"/>
              </w:rPr>
              <w:t>06-May-2026 12:18</w:t>
            </w:r>
          </w:p>
        </w:tc>
        <w:tc>
          <w:tcPr>
            <w:tcW w:w="1385" w:type="dxa"/>
          </w:tcPr>
          <w:p w14:paraId="6EE1951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Public Speaking</w:t>
            </w:r>
          </w:p>
        </w:tc>
        <w:tc>
          <w:tcPr>
            <w:tcW w:w="1385" w:type="dxa"/>
          </w:tcPr>
          <w:p w14:paraId="5F211AC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Diya Nair</w:t>
            </w:r>
          </w:p>
        </w:tc>
        <w:tc>
          <w:tcPr>
            <w:tcW w:w="1385" w:type="dxa"/>
          </w:tcPr>
          <w:p w14:paraId="140CF72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₹3,200</w:t>
            </w:r>
          </w:p>
        </w:tc>
        <w:tc>
          <w:tcPr>
            <w:tcW w:w="1385" w:type="dxa"/>
          </w:tcPr>
          <w:p w14:paraId="5073134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NetBanking</w:t>
            </w:r>
          </w:p>
        </w:tc>
        <w:tc>
          <w:tcPr>
            <w:tcW w:w="1385" w:type="dxa"/>
          </w:tcPr>
          <w:p w14:paraId="69B7386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Confirmed</w:t>
            </w:r>
          </w:p>
        </w:tc>
      </w:tr>
      <w:tr w:rsidR="00630496" w14:paraId="1B822197"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54B41E94" w14:textId="77777777" w:rsidR="00630496" w:rsidRDefault="00000000">
            <w:r>
              <w:rPr>
                <w:b w:val="0"/>
                <w:sz w:val="22"/>
              </w:rPr>
              <w:t>06-May-2026 14:05</w:t>
            </w:r>
          </w:p>
        </w:tc>
        <w:tc>
          <w:tcPr>
            <w:tcW w:w="1385" w:type="dxa"/>
          </w:tcPr>
          <w:p w14:paraId="1D05EB2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Math Olympiad Prep</w:t>
            </w:r>
          </w:p>
        </w:tc>
        <w:tc>
          <w:tcPr>
            <w:tcW w:w="1385" w:type="dxa"/>
          </w:tcPr>
          <w:p w14:paraId="071A494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Aarush Iyer</w:t>
            </w:r>
          </w:p>
        </w:tc>
        <w:tc>
          <w:tcPr>
            <w:tcW w:w="1385" w:type="dxa"/>
          </w:tcPr>
          <w:p w14:paraId="1678E42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₹5,500</w:t>
            </w:r>
          </w:p>
        </w:tc>
        <w:tc>
          <w:tcPr>
            <w:tcW w:w="1385" w:type="dxa"/>
          </w:tcPr>
          <w:p w14:paraId="36D6A0F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UPI</w:t>
            </w:r>
          </w:p>
        </w:tc>
        <w:tc>
          <w:tcPr>
            <w:tcW w:w="1385" w:type="dxa"/>
          </w:tcPr>
          <w:p w14:paraId="62E8E41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Confirmed</w:t>
            </w:r>
          </w:p>
        </w:tc>
      </w:tr>
      <w:tr w:rsidR="00630496" w14:paraId="1A00F33D"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6A4F6748" w14:textId="77777777" w:rsidR="00630496" w:rsidRDefault="00000000">
            <w:r>
              <w:rPr>
                <w:b w:val="0"/>
                <w:sz w:val="22"/>
              </w:rPr>
              <w:t>06-May-2026 15:33</w:t>
            </w:r>
          </w:p>
        </w:tc>
        <w:tc>
          <w:tcPr>
            <w:tcW w:w="1385" w:type="dxa"/>
          </w:tcPr>
          <w:p w14:paraId="033A35A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Speed Reading</w:t>
            </w:r>
          </w:p>
        </w:tc>
        <w:tc>
          <w:tcPr>
            <w:tcW w:w="1385" w:type="dxa"/>
          </w:tcPr>
          <w:p w14:paraId="6B295B9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Reyansh Joshi</w:t>
            </w:r>
          </w:p>
        </w:tc>
        <w:tc>
          <w:tcPr>
            <w:tcW w:w="1385" w:type="dxa"/>
          </w:tcPr>
          <w:p w14:paraId="2CAB05A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₹3,500</w:t>
            </w:r>
          </w:p>
        </w:tc>
        <w:tc>
          <w:tcPr>
            <w:tcW w:w="1385" w:type="dxa"/>
          </w:tcPr>
          <w:p w14:paraId="38057E3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Card</w:t>
            </w:r>
          </w:p>
        </w:tc>
        <w:tc>
          <w:tcPr>
            <w:tcW w:w="1385" w:type="dxa"/>
          </w:tcPr>
          <w:p w14:paraId="45C7B89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Confirmed</w:t>
            </w:r>
          </w:p>
        </w:tc>
      </w:tr>
    </w:tbl>
    <w:p w14:paraId="31802D19" w14:textId="77777777" w:rsidR="00630496" w:rsidRDefault="00630496">
      <w:pPr>
        <w:spacing w:after="120" w:line="360" w:lineRule="auto"/>
      </w:pPr>
    </w:p>
    <w:p w14:paraId="1D4EEBEE" w14:textId="77777777" w:rsidR="00630496" w:rsidRDefault="00000000">
      <w:pPr>
        <w:spacing w:after="120" w:line="360" w:lineRule="auto"/>
        <w:ind w:firstLine="432"/>
        <w:jc w:val="both"/>
      </w:pPr>
      <w:r>
        <w:t>Total enrolments in 24h: 6  |  Confirmed: 5  |  Pending: 1  |  Revenue (confirmed): ₹ 22,700.</w:t>
      </w:r>
    </w:p>
    <w:p w14:paraId="77BDC6C0" w14:textId="77777777" w:rsidR="00630496" w:rsidRDefault="00000000">
      <w:pPr>
        <w:spacing w:before="200" w:after="120" w:line="360" w:lineRule="auto"/>
      </w:pPr>
      <w:r>
        <w:rPr>
          <w:b/>
          <w:color w:val="1F3864"/>
          <w:sz w:val="28"/>
        </w:rPr>
        <w:t>B.2 Weekly Workshop Attendance Summary</w:t>
      </w:r>
    </w:p>
    <w:tbl>
      <w:tblPr>
        <w:tblStyle w:val="LightGrid-Accent1"/>
        <w:tblW w:w="0" w:type="auto"/>
        <w:tblLook w:val="04A0" w:firstRow="1" w:lastRow="0" w:firstColumn="1" w:lastColumn="0" w:noHBand="0" w:noVBand="1"/>
      </w:tblPr>
      <w:tblGrid>
        <w:gridCol w:w="1385"/>
        <w:gridCol w:w="1385"/>
        <w:gridCol w:w="1385"/>
        <w:gridCol w:w="1385"/>
        <w:gridCol w:w="1385"/>
        <w:gridCol w:w="1385"/>
      </w:tblGrid>
      <w:tr w:rsidR="00630496" w14:paraId="533A7D00"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shd w:val="clear" w:color="auto" w:fill="1F3864"/>
          </w:tcPr>
          <w:p w14:paraId="467EA3EB" w14:textId="77777777" w:rsidR="00630496" w:rsidRDefault="00000000">
            <w:r>
              <w:rPr>
                <w:color w:val="FFFFFF"/>
                <w:sz w:val="22"/>
              </w:rPr>
              <w:t>City</w:t>
            </w:r>
          </w:p>
        </w:tc>
        <w:tc>
          <w:tcPr>
            <w:tcW w:w="1385" w:type="dxa"/>
            <w:shd w:val="clear" w:color="auto" w:fill="1F3864"/>
          </w:tcPr>
          <w:p w14:paraId="03634511"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School</w:t>
            </w:r>
          </w:p>
        </w:tc>
        <w:tc>
          <w:tcPr>
            <w:tcW w:w="1385" w:type="dxa"/>
            <w:shd w:val="clear" w:color="auto" w:fill="1F3864"/>
          </w:tcPr>
          <w:p w14:paraId="125D56B9"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Workshop</w:t>
            </w:r>
          </w:p>
        </w:tc>
        <w:tc>
          <w:tcPr>
            <w:tcW w:w="1385" w:type="dxa"/>
            <w:shd w:val="clear" w:color="auto" w:fill="1F3864"/>
          </w:tcPr>
          <w:p w14:paraId="21D4BDDE"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Registered</w:t>
            </w:r>
          </w:p>
        </w:tc>
        <w:tc>
          <w:tcPr>
            <w:tcW w:w="1385" w:type="dxa"/>
            <w:shd w:val="clear" w:color="auto" w:fill="1F3864"/>
          </w:tcPr>
          <w:p w14:paraId="7984AC23"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Attended</w:t>
            </w:r>
          </w:p>
        </w:tc>
        <w:tc>
          <w:tcPr>
            <w:tcW w:w="1385" w:type="dxa"/>
            <w:shd w:val="clear" w:color="auto" w:fill="1F3864"/>
          </w:tcPr>
          <w:p w14:paraId="71CCA749"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w:t>
            </w:r>
          </w:p>
        </w:tc>
      </w:tr>
      <w:tr w:rsidR="00630496" w14:paraId="61D3AC0B"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05DA4EFB" w14:textId="77777777" w:rsidR="00630496" w:rsidRDefault="00000000">
            <w:r>
              <w:rPr>
                <w:b w:val="0"/>
                <w:sz w:val="22"/>
              </w:rPr>
              <w:t>Jaipur</w:t>
            </w:r>
          </w:p>
        </w:tc>
        <w:tc>
          <w:tcPr>
            <w:tcW w:w="1385" w:type="dxa"/>
          </w:tcPr>
          <w:p w14:paraId="2314AED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DPS Jaipur</w:t>
            </w:r>
          </w:p>
        </w:tc>
        <w:tc>
          <w:tcPr>
            <w:tcW w:w="1385" w:type="dxa"/>
          </w:tcPr>
          <w:p w14:paraId="6B83C4F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Robotics Day</w:t>
            </w:r>
          </w:p>
        </w:tc>
        <w:tc>
          <w:tcPr>
            <w:tcW w:w="1385" w:type="dxa"/>
          </w:tcPr>
          <w:p w14:paraId="392842A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45</w:t>
            </w:r>
          </w:p>
        </w:tc>
        <w:tc>
          <w:tcPr>
            <w:tcW w:w="1385" w:type="dxa"/>
          </w:tcPr>
          <w:p w14:paraId="5891AB2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42</w:t>
            </w:r>
          </w:p>
        </w:tc>
        <w:tc>
          <w:tcPr>
            <w:tcW w:w="1385" w:type="dxa"/>
          </w:tcPr>
          <w:p w14:paraId="675FD0A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93%</w:t>
            </w:r>
          </w:p>
        </w:tc>
      </w:tr>
      <w:tr w:rsidR="00630496" w14:paraId="75F96620"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107C0FFE" w14:textId="77777777" w:rsidR="00630496" w:rsidRDefault="00000000">
            <w:r>
              <w:rPr>
                <w:b w:val="0"/>
                <w:sz w:val="22"/>
              </w:rPr>
              <w:t>Jaipur</w:t>
            </w:r>
          </w:p>
        </w:tc>
        <w:tc>
          <w:tcPr>
            <w:tcW w:w="1385" w:type="dxa"/>
          </w:tcPr>
          <w:p w14:paraId="027E4FA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St Xavier's</w:t>
            </w:r>
          </w:p>
        </w:tc>
        <w:tc>
          <w:tcPr>
            <w:tcW w:w="1385" w:type="dxa"/>
          </w:tcPr>
          <w:p w14:paraId="42C18A7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Art &amp; Craft</w:t>
            </w:r>
          </w:p>
        </w:tc>
        <w:tc>
          <w:tcPr>
            <w:tcW w:w="1385" w:type="dxa"/>
          </w:tcPr>
          <w:p w14:paraId="15EA9D5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38</w:t>
            </w:r>
          </w:p>
        </w:tc>
        <w:tc>
          <w:tcPr>
            <w:tcW w:w="1385" w:type="dxa"/>
          </w:tcPr>
          <w:p w14:paraId="64A267A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35</w:t>
            </w:r>
          </w:p>
        </w:tc>
        <w:tc>
          <w:tcPr>
            <w:tcW w:w="1385" w:type="dxa"/>
          </w:tcPr>
          <w:p w14:paraId="45700840"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92%</w:t>
            </w:r>
          </w:p>
        </w:tc>
      </w:tr>
      <w:tr w:rsidR="00630496" w14:paraId="42F7457C"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7BCFC285" w14:textId="77777777" w:rsidR="00630496" w:rsidRDefault="00000000">
            <w:r>
              <w:rPr>
                <w:b w:val="0"/>
                <w:sz w:val="22"/>
              </w:rPr>
              <w:t>Udaipur</w:t>
            </w:r>
          </w:p>
        </w:tc>
        <w:tc>
          <w:tcPr>
            <w:tcW w:w="1385" w:type="dxa"/>
          </w:tcPr>
          <w:p w14:paraId="6C6673E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MGD School</w:t>
            </w:r>
          </w:p>
        </w:tc>
        <w:tc>
          <w:tcPr>
            <w:tcW w:w="1385" w:type="dxa"/>
          </w:tcPr>
          <w:p w14:paraId="3179746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Coding Basics</w:t>
            </w:r>
          </w:p>
        </w:tc>
        <w:tc>
          <w:tcPr>
            <w:tcW w:w="1385" w:type="dxa"/>
          </w:tcPr>
          <w:p w14:paraId="1B738DA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30</w:t>
            </w:r>
          </w:p>
        </w:tc>
        <w:tc>
          <w:tcPr>
            <w:tcW w:w="1385" w:type="dxa"/>
          </w:tcPr>
          <w:p w14:paraId="3B0D16C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28</w:t>
            </w:r>
          </w:p>
        </w:tc>
        <w:tc>
          <w:tcPr>
            <w:tcW w:w="1385" w:type="dxa"/>
          </w:tcPr>
          <w:p w14:paraId="002FC07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93%</w:t>
            </w:r>
          </w:p>
        </w:tc>
      </w:tr>
      <w:tr w:rsidR="00630496" w14:paraId="30392199"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23317EFE" w14:textId="77777777" w:rsidR="00630496" w:rsidRDefault="00000000">
            <w:r>
              <w:rPr>
                <w:b w:val="0"/>
                <w:sz w:val="22"/>
              </w:rPr>
              <w:t>Kota</w:t>
            </w:r>
          </w:p>
        </w:tc>
        <w:tc>
          <w:tcPr>
            <w:tcW w:w="1385" w:type="dxa"/>
          </w:tcPr>
          <w:p w14:paraId="3CE1891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Allen Career</w:t>
            </w:r>
          </w:p>
        </w:tc>
        <w:tc>
          <w:tcPr>
            <w:tcW w:w="1385" w:type="dxa"/>
          </w:tcPr>
          <w:p w14:paraId="33547D9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Math Genius</w:t>
            </w:r>
          </w:p>
        </w:tc>
        <w:tc>
          <w:tcPr>
            <w:tcW w:w="1385" w:type="dxa"/>
          </w:tcPr>
          <w:p w14:paraId="4B62BB9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55</w:t>
            </w:r>
          </w:p>
        </w:tc>
        <w:tc>
          <w:tcPr>
            <w:tcW w:w="1385" w:type="dxa"/>
          </w:tcPr>
          <w:p w14:paraId="25C41A8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50</w:t>
            </w:r>
          </w:p>
        </w:tc>
        <w:tc>
          <w:tcPr>
            <w:tcW w:w="1385" w:type="dxa"/>
          </w:tcPr>
          <w:p w14:paraId="6F3A7220"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91%</w:t>
            </w:r>
          </w:p>
        </w:tc>
      </w:tr>
      <w:tr w:rsidR="00630496" w14:paraId="2816B2EB"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1ACABAAF" w14:textId="77777777" w:rsidR="00630496" w:rsidRDefault="00000000">
            <w:r>
              <w:rPr>
                <w:b w:val="0"/>
                <w:sz w:val="22"/>
              </w:rPr>
              <w:t>Ajmer</w:t>
            </w:r>
          </w:p>
        </w:tc>
        <w:tc>
          <w:tcPr>
            <w:tcW w:w="1385" w:type="dxa"/>
          </w:tcPr>
          <w:p w14:paraId="6E6885B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Mayoor School</w:t>
            </w:r>
          </w:p>
        </w:tc>
        <w:tc>
          <w:tcPr>
            <w:tcW w:w="1385" w:type="dxa"/>
          </w:tcPr>
          <w:p w14:paraId="3ADEBBE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Speed Reading</w:t>
            </w:r>
          </w:p>
        </w:tc>
        <w:tc>
          <w:tcPr>
            <w:tcW w:w="1385" w:type="dxa"/>
          </w:tcPr>
          <w:p w14:paraId="0DDAB76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22</w:t>
            </w:r>
          </w:p>
        </w:tc>
        <w:tc>
          <w:tcPr>
            <w:tcW w:w="1385" w:type="dxa"/>
          </w:tcPr>
          <w:p w14:paraId="1ABBA0C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20</w:t>
            </w:r>
          </w:p>
        </w:tc>
        <w:tc>
          <w:tcPr>
            <w:tcW w:w="1385" w:type="dxa"/>
          </w:tcPr>
          <w:p w14:paraId="2B138D0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91%</w:t>
            </w:r>
          </w:p>
        </w:tc>
      </w:tr>
      <w:tr w:rsidR="00630496" w14:paraId="2E010409"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09DAA5A2" w14:textId="77777777" w:rsidR="00630496" w:rsidRDefault="00000000">
            <w:r>
              <w:rPr>
                <w:b w:val="0"/>
                <w:sz w:val="22"/>
              </w:rPr>
              <w:t>Jodhpur</w:t>
            </w:r>
          </w:p>
        </w:tc>
        <w:tc>
          <w:tcPr>
            <w:tcW w:w="1385" w:type="dxa"/>
          </w:tcPr>
          <w:p w14:paraId="2410FD8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Rajmata Krishna Kumari</w:t>
            </w:r>
          </w:p>
        </w:tc>
        <w:tc>
          <w:tcPr>
            <w:tcW w:w="1385" w:type="dxa"/>
          </w:tcPr>
          <w:p w14:paraId="3ADB47C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Public Speaking</w:t>
            </w:r>
          </w:p>
        </w:tc>
        <w:tc>
          <w:tcPr>
            <w:tcW w:w="1385" w:type="dxa"/>
          </w:tcPr>
          <w:p w14:paraId="095CD94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18</w:t>
            </w:r>
          </w:p>
        </w:tc>
        <w:tc>
          <w:tcPr>
            <w:tcW w:w="1385" w:type="dxa"/>
          </w:tcPr>
          <w:p w14:paraId="4A07958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17</w:t>
            </w:r>
          </w:p>
        </w:tc>
        <w:tc>
          <w:tcPr>
            <w:tcW w:w="1385" w:type="dxa"/>
          </w:tcPr>
          <w:p w14:paraId="1FFFA8F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94%</w:t>
            </w:r>
          </w:p>
        </w:tc>
      </w:tr>
    </w:tbl>
    <w:p w14:paraId="7804A8FB" w14:textId="77777777" w:rsidR="00630496" w:rsidRDefault="00630496">
      <w:pPr>
        <w:spacing w:after="120" w:line="360" w:lineRule="auto"/>
      </w:pPr>
    </w:p>
    <w:p w14:paraId="65D38B9C" w14:textId="77777777" w:rsidR="00630496" w:rsidRDefault="00000000">
      <w:pPr>
        <w:spacing w:after="120" w:line="360" w:lineRule="auto"/>
        <w:ind w:firstLine="432"/>
        <w:jc w:val="both"/>
      </w:pPr>
      <w:r>
        <w:t>Total registered: 208  |  Total attended: 192  |  Attendance rate: 92.3%.</w:t>
      </w:r>
    </w:p>
    <w:p w14:paraId="7F9FC532" w14:textId="77777777" w:rsidR="00630496" w:rsidRDefault="00000000">
      <w:pPr>
        <w:spacing w:before="200" w:after="120" w:line="360" w:lineRule="auto"/>
      </w:pPr>
      <w:r>
        <w:rPr>
          <w:b/>
          <w:color w:val="1F3864"/>
          <w:sz w:val="28"/>
        </w:rPr>
        <w:t>B.3 Monthly Revenue Report</w:t>
      </w:r>
    </w:p>
    <w:tbl>
      <w:tblPr>
        <w:tblStyle w:val="LightGrid-Accent1"/>
        <w:tblW w:w="0" w:type="auto"/>
        <w:tblLook w:val="04A0" w:firstRow="1" w:lastRow="0" w:firstColumn="1" w:lastColumn="0" w:noHBand="0" w:noVBand="1"/>
      </w:tblPr>
      <w:tblGrid>
        <w:gridCol w:w="1662"/>
        <w:gridCol w:w="1662"/>
        <w:gridCol w:w="1662"/>
        <w:gridCol w:w="1662"/>
        <w:gridCol w:w="1662"/>
      </w:tblGrid>
      <w:tr w:rsidR="00630496" w14:paraId="3C1C5CDF"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2F5D1417" w14:textId="77777777" w:rsidR="00630496" w:rsidRDefault="00000000">
            <w:r>
              <w:rPr>
                <w:color w:val="FFFFFF"/>
                <w:sz w:val="22"/>
              </w:rPr>
              <w:t>Month</w:t>
            </w:r>
          </w:p>
        </w:tc>
        <w:tc>
          <w:tcPr>
            <w:tcW w:w="1662" w:type="dxa"/>
            <w:shd w:val="clear" w:color="auto" w:fill="1F3864"/>
          </w:tcPr>
          <w:p w14:paraId="20D872D3"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Enrolments</w:t>
            </w:r>
          </w:p>
        </w:tc>
        <w:tc>
          <w:tcPr>
            <w:tcW w:w="1662" w:type="dxa"/>
            <w:shd w:val="clear" w:color="auto" w:fill="1F3864"/>
          </w:tcPr>
          <w:p w14:paraId="2AB9D289"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Event Reg.</w:t>
            </w:r>
          </w:p>
        </w:tc>
        <w:tc>
          <w:tcPr>
            <w:tcW w:w="1662" w:type="dxa"/>
            <w:shd w:val="clear" w:color="auto" w:fill="1F3864"/>
          </w:tcPr>
          <w:p w14:paraId="35CE88FE"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 xml:space="preserve">Workshop </w:t>
            </w:r>
            <w:r>
              <w:rPr>
                <w:color w:val="FFFFFF"/>
                <w:sz w:val="22"/>
              </w:rPr>
              <w:lastRenderedPageBreak/>
              <w:t>Reg.</w:t>
            </w:r>
          </w:p>
        </w:tc>
        <w:tc>
          <w:tcPr>
            <w:tcW w:w="1662" w:type="dxa"/>
            <w:shd w:val="clear" w:color="auto" w:fill="1F3864"/>
          </w:tcPr>
          <w:p w14:paraId="4F6A4D17"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lastRenderedPageBreak/>
              <w:t>Total Revenue</w:t>
            </w:r>
          </w:p>
        </w:tc>
      </w:tr>
      <w:tr w:rsidR="00630496" w14:paraId="3B659AF0"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2723B7F9" w14:textId="77777777" w:rsidR="00630496" w:rsidRDefault="00000000">
            <w:r>
              <w:rPr>
                <w:b w:val="0"/>
                <w:sz w:val="22"/>
              </w:rPr>
              <w:t>Jan 2026</w:t>
            </w:r>
          </w:p>
        </w:tc>
        <w:tc>
          <w:tcPr>
            <w:tcW w:w="1662" w:type="dxa"/>
          </w:tcPr>
          <w:p w14:paraId="2055809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82</w:t>
            </w:r>
          </w:p>
        </w:tc>
        <w:tc>
          <w:tcPr>
            <w:tcW w:w="1662" w:type="dxa"/>
          </w:tcPr>
          <w:p w14:paraId="0B32A5A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145</w:t>
            </w:r>
          </w:p>
        </w:tc>
        <w:tc>
          <w:tcPr>
            <w:tcW w:w="1662" w:type="dxa"/>
          </w:tcPr>
          <w:p w14:paraId="3109C31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210</w:t>
            </w:r>
          </w:p>
        </w:tc>
        <w:tc>
          <w:tcPr>
            <w:tcW w:w="1662" w:type="dxa"/>
          </w:tcPr>
          <w:p w14:paraId="5E8F52B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 8,45,000</w:t>
            </w:r>
          </w:p>
        </w:tc>
      </w:tr>
      <w:tr w:rsidR="00630496" w14:paraId="5C82DDFF"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43F5BC35" w14:textId="77777777" w:rsidR="00630496" w:rsidRDefault="00000000">
            <w:r>
              <w:rPr>
                <w:b w:val="0"/>
                <w:sz w:val="22"/>
              </w:rPr>
              <w:t>Feb 2026</w:t>
            </w:r>
          </w:p>
        </w:tc>
        <w:tc>
          <w:tcPr>
            <w:tcW w:w="1662" w:type="dxa"/>
          </w:tcPr>
          <w:p w14:paraId="454220F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78</w:t>
            </w:r>
          </w:p>
        </w:tc>
        <w:tc>
          <w:tcPr>
            <w:tcW w:w="1662" w:type="dxa"/>
          </w:tcPr>
          <w:p w14:paraId="14F8345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168</w:t>
            </w:r>
          </w:p>
        </w:tc>
        <w:tc>
          <w:tcPr>
            <w:tcW w:w="1662" w:type="dxa"/>
          </w:tcPr>
          <w:p w14:paraId="10FC004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195</w:t>
            </w:r>
          </w:p>
        </w:tc>
        <w:tc>
          <w:tcPr>
            <w:tcW w:w="1662" w:type="dxa"/>
          </w:tcPr>
          <w:p w14:paraId="2EA3C9D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 8,72,000</w:t>
            </w:r>
          </w:p>
        </w:tc>
      </w:tr>
      <w:tr w:rsidR="00630496" w14:paraId="1564707E"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238B75E0" w14:textId="77777777" w:rsidR="00630496" w:rsidRDefault="00000000">
            <w:r>
              <w:rPr>
                <w:b w:val="0"/>
                <w:sz w:val="22"/>
              </w:rPr>
              <w:t>Mar 2026</w:t>
            </w:r>
          </w:p>
        </w:tc>
        <w:tc>
          <w:tcPr>
            <w:tcW w:w="1662" w:type="dxa"/>
          </w:tcPr>
          <w:p w14:paraId="3835DDF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112</w:t>
            </w:r>
          </w:p>
        </w:tc>
        <w:tc>
          <w:tcPr>
            <w:tcW w:w="1662" w:type="dxa"/>
          </w:tcPr>
          <w:p w14:paraId="0591A43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210</w:t>
            </w:r>
          </w:p>
        </w:tc>
        <w:tc>
          <w:tcPr>
            <w:tcW w:w="1662" w:type="dxa"/>
          </w:tcPr>
          <w:p w14:paraId="3F5607D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245</w:t>
            </w:r>
          </w:p>
        </w:tc>
        <w:tc>
          <w:tcPr>
            <w:tcW w:w="1662" w:type="dxa"/>
          </w:tcPr>
          <w:p w14:paraId="62774A2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 11,40,000</w:t>
            </w:r>
          </w:p>
        </w:tc>
      </w:tr>
      <w:tr w:rsidR="00630496" w14:paraId="1385533B"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493C5FB3" w14:textId="77777777" w:rsidR="00630496" w:rsidRDefault="00000000">
            <w:r>
              <w:rPr>
                <w:b w:val="0"/>
                <w:sz w:val="22"/>
              </w:rPr>
              <w:t>Apr 2026</w:t>
            </w:r>
          </w:p>
        </w:tc>
        <w:tc>
          <w:tcPr>
            <w:tcW w:w="1662" w:type="dxa"/>
          </w:tcPr>
          <w:p w14:paraId="2C302C4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98</w:t>
            </w:r>
          </w:p>
        </w:tc>
        <w:tc>
          <w:tcPr>
            <w:tcW w:w="1662" w:type="dxa"/>
          </w:tcPr>
          <w:p w14:paraId="4F1F2F8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185</w:t>
            </w:r>
          </w:p>
        </w:tc>
        <w:tc>
          <w:tcPr>
            <w:tcW w:w="1662" w:type="dxa"/>
          </w:tcPr>
          <w:p w14:paraId="7A6F2D6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228</w:t>
            </w:r>
          </w:p>
        </w:tc>
        <w:tc>
          <w:tcPr>
            <w:tcW w:w="1662" w:type="dxa"/>
          </w:tcPr>
          <w:p w14:paraId="162E913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 9,85,000</w:t>
            </w:r>
          </w:p>
        </w:tc>
      </w:tr>
      <w:tr w:rsidR="00630496" w14:paraId="015246CE"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7CD6C204" w14:textId="77777777" w:rsidR="00630496" w:rsidRDefault="00000000">
            <w:r>
              <w:rPr>
                <w:b w:val="0"/>
                <w:sz w:val="22"/>
              </w:rPr>
              <w:t>May 2026 (MTD)</w:t>
            </w:r>
          </w:p>
        </w:tc>
        <w:tc>
          <w:tcPr>
            <w:tcW w:w="1662" w:type="dxa"/>
          </w:tcPr>
          <w:p w14:paraId="55DE0D8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45</w:t>
            </w:r>
          </w:p>
        </w:tc>
        <w:tc>
          <w:tcPr>
            <w:tcW w:w="1662" w:type="dxa"/>
          </w:tcPr>
          <w:p w14:paraId="42B9306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67</w:t>
            </w:r>
          </w:p>
        </w:tc>
        <w:tc>
          <w:tcPr>
            <w:tcW w:w="1662" w:type="dxa"/>
          </w:tcPr>
          <w:p w14:paraId="5581F89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82</w:t>
            </w:r>
          </w:p>
        </w:tc>
        <w:tc>
          <w:tcPr>
            <w:tcW w:w="1662" w:type="dxa"/>
          </w:tcPr>
          <w:p w14:paraId="762B972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 4,12,000</w:t>
            </w:r>
          </w:p>
        </w:tc>
      </w:tr>
    </w:tbl>
    <w:p w14:paraId="4C72F0BA" w14:textId="77777777" w:rsidR="00630496" w:rsidRDefault="00630496">
      <w:pPr>
        <w:spacing w:after="120" w:line="360" w:lineRule="auto"/>
      </w:pPr>
    </w:p>
    <w:p w14:paraId="7089E9A2" w14:textId="77777777" w:rsidR="00630496" w:rsidRDefault="00000000">
      <w:pPr>
        <w:spacing w:after="120" w:line="360" w:lineRule="auto"/>
        <w:ind w:firstLine="432"/>
        <w:jc w:val="both"/>
      </w:pPr>
      <w:r>
        <w:t>Year-to-date revenue (Jan – May 2026): ₹ 42,54,000.</w:t>
      </w:r>
    </w:p>
    <w:p w14:paraId="75D4DDE4" w14:textId="77777777" w:rsidR="00630496" w:rsidRDefault="00000000">
      <w:pPr>
        <w:spacing w:before="200" w:after="120" w:line="360" w:lineRule="auto"/>
      </w:pPr>
      <w:r>
        <w:rPr>
          <w:b/>
          <w:color w:val="1F3864"/>
          <w:sz w:val="28"/>
        </w:rPr>
        <w:t>B.4 Email Delivery Report</w:t>
      </w:r>
    </w:p>
    <w:tbl>
      <w:tblPr>
        <w:tblStyle w:val="LightGrid-Accent1"/>
        <w:tblW w:w="0" w:type="auto"/>
        <w:tblLook w:val="04A0" w:firstRow="1" w:lastRow="0" w:firstColumn="1" w:lastColumn="0" w:noHBand="0" w:noVBand="1"/>
      </w:tblPr>
      <w:tblGrid>
        <w:gridCol w:w="2077"/>
        <w:gridCol w:w="2077"/>
        <w:gridCol w:w="2077"/>
        <w:gridCol w:w="2077"/>
      </w:tblGrid>
      <w:tr w:rsidR="00630496" w14:paraId="70D97BE9"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shd w:val="clear" w:color="auto" w:fill="1F3864"/>
          </w:tcPr>
          <w:p w14:paraId="02515F5B" w14:textId="77777777" w:rsidR="00630496" w:rsidRDefault="00000000">
            <w:r>
              <w:rPr>
                <w:color w:val="FFFFFF"/>
                <w:sz w:val="22"/>
              </w:rPr>
              <w:t>Template</w:t>
            </w:r>
          </w:p>
        </w:tc>
        <w:tc>
          <w:tcPr>
            <w:tcW w:w="2077" w:type="dxa"/>
            <w:shd w:val="clear" w:color="auto" w:fill="1F3864"/>
          </w:tcPr>
          <w:p w14:paraId="06C3CC5A"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Sent</w:t>
            </w:r>
          </w:p>
        </w:tc>
        <w:tc>
          <w:tcPr>
            <w:tcW w:w="2077" w:type="dxa"/>
            <w:shd w:val="clear" w:color="auto" w:fill="1F3864"/>
          </w:tcPr>
          <w:p w14:paraId="20834535"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Failed</w:t>
            </w:r>
          </w:p>
        </w:tc>
        <w:tc>
          <w:tcPr>
            <w:tcW w:w="2077" w:type="dxa"/>
            <w:shd w:val="clear" w:color="auto" w:fill="1F3864"/>
          </w:tcPr>
          <w:p w14:paraId="6702C8AD"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Success Rate</w:t>
            </w:r>
          </w:p>
        </w:tc>
      </w:tr>
      <w:tr w:rsidR="00630496" w14:paraId="56C1633E"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627380BE" w14:textId="77777777" w:rsidR="00630496" w:rsidRDefault="00000000">
            <w:r>
              <w:rPr>
                <w:b w:val="0"/>
                <w:sz w:val="22"/>
              </w:rPr>
              <w:t>Enrolment Confirmation</w:t>
            </w:r>
          </w:p>
        </w:tc>
        <w:tc>
          <w:tcPr>
            <w:tcW w:w="2077" w:type="dxa"/>
          </w:tcPr>
          <w:p w14:paraId="041EF6D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1,245</w:t>
            </w:r>
          </w:p>
        </w:tc>
        <w:tc>
          <w:tcPr>
            <w:tcW w:w="2077" w:type="dxa"/>
          </w:tcPr>
          <w:p w14:paraId="32EFFBE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8</w:t>
            </w:r>
          </w:p>
        </w:tc>
        <w:tc>
          <w:tcPr>
            <w:tcW w:w="2077" w:type="dxa"/>
          </w:tcPr>
          <w:p w14:paraId="3B9ED0E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99.36%</w:t>
            </w:r>
          </w:p>
        </w:tc>
      </w:tr>
      <w:tr w:rsidR="00630496" w14:paraId="475E983E"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5409313E" w14:textId="77777777" w:rsidR="00630496" w:rsidRDefault="00000000">
            <w:r>
              <w:rPr>
                <w:b w:val="0"/>
                <w:sz w:val="22"/>
              </w:rPr>
              <w:t>Event Ticket</w:t>
            </w:r>
          </w:p>
        </w:tc>
        <w:tc>
          <w:tcPr>
            <w:tcW w:w="2077" w:type="dxa"/>
          </w:tcPr>
          <w:p w14:paraId="7FB2EAB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823</w:t>
            </w:r>
          </w:p>
        </w:tc>
        <w:tc>
          <w:tcPr>
            <w:tcW w:w="2077" w:type="dxa"/>
          </w:tcPr>
          <w:p w14:paraId="0DE279F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6</w:t>
            </w:r>
          </w:p>
        </w:tc>
        <w:tc>
          <w:tcPr>
            <w:tcW w:w="2077" w:type="dxa"/>
          </w:tcPr>
          <w:p w14:paraId="446DE7B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99.27%</w:t>
            </w:r>
          </w:p>
        </w:tc>
      </w:tr>
      <w:tr w:rsidR="00630496" w14:paraId="6858EF86"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130350AD" w14:textId="77777777" w:rsidR="00630496" w:rsidRDefault="00000000">
            <w:r>
              <w:rPr>
                <w:b w:val="0"/>
                <w:sz w:val="22"/>
              </w:rPr>
              <w:t>Workshop Confirmation</w:t>
            </w:r>
          </w:p>
        </w:tc>
        <w:tc>
          <w:tcPr>
            <w:tcW w:w="2077" w:type="dxa"/>
          </w:tcPr>
          <w:p w14:paraId="013AC1A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960</w:t>
            </w:r>
          </w:p>
        </w:tc>
        <w:tc>
          <w:tcPr>
            <w:tcW w:w="2077" w:type="dxa"/>
          </w:tcPr>
          <w:p w14:paraId="462333F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5</w:t>
            </w:r>
          </w:p>
        </w:tc>
        <w:tc>
          <w:tcPr>
            <w:tcW w:w="2077" w:type="dxa"/>
          </w:tcPr>
          <w:p w14:paraId="4F8CD1C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99.48%</w:t>
            </w:r>
          </w:p>
        </w:tc>
      </w:tr>
      <w:tr w:rsidR="00630496" w14:paraId="5386089B"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36E9C9E9" w14:textId="77777777" w:rsidR="00630496" w:rsidRDefault="00000000">
            <w:r>
              <w:rPr>
                <w:b w:val="0"/>
                <w:sz w:val="22"/>
              </w:rPr>
              <w:t>Admission Full-Form Link</w:t>
            </w:r>
          </w:p>
        </w:tc>
        <w:tc>
          <w:tcPr>
            <w:tcW w:w="2077" w:type="dxa"/>
          </w:tcPr>
          <w:p w14:paraId="41F3CE8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412</w:t>
            </w:r>
          </w:p>
        </w:tc>
        <w:tc>
          <w:tcPr>
            <w:tcW w:w="2077" w:type="dxa"/>
          </w:tcPr>
          <w:p w14:paraId="4146030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11</w:t>
            </w:r>
          </w:p>
        </w:tc>
        <w:tc>
          <w:tcPr>
            <w:tcW w:w="2077" w:type="dxa"/>
          </w:tcPr>
          <w:p w14:paraId="35F001E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97.33%</w:t>
            </w:r>
          </w:p>
        </w:tc>
      </w:tr>
      <w:tr w:rsidR="00630496" w14:paraId="0AC93FDE"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58050EA7" w14:textId="77777777" w:rsidR="00630496" w:rsidRDefault="00000000">
            <w:r>
              <w:rPr>
                <w:b w:val="0"/>
                <w:sz w:val="22"/>
              </w:rPr>
              <w:t>Volunteer Welcome</w:t>
            </w:r>
          </w:p>
        </w:tc>
        <w:tc>
          <w:tcPr>
            <w:tcW w:w="2077" w:type="dxa"/>
          </w:tcPr>
          <w:p w14:paraId="55100F8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85</w:t>
            </w:r>
          </w:p>
        </w:tc>
        <w:tc>
          <w:tcPr>
            <w:tcW w:w="2077" w:type="dxa"/>
          </w:tcPr>
          <w:p w14:paraId="6430BFB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1</w:t>
            </w:r>
          </w:p>
        </w:tc>
        <w:tc>
          <w:tcPr>
            <w:tcW w:w="2077" w:type="dxa"/>
          </w:tcPr>
          <w:p w14:paraId="3D373A6D"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98.82%</w:t>
            </w:r>
          </w:p>
        </w:tc>
      </w:tr>
      <w:tr w:rsidR="00630496" w14:paraId="1F784CA9"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tcPr>
          <w:p w14:paraId="65A3DA13" w14:textId="77777777" w:rsidR="00630496" w:rsidRDefault="00000000">
            <w:r>
              <w:rPr>
                <w:b w:val="0"/>
                <w:sz w:val="22"/>
              </w:rPr>
              <w:t>Newsletter (April)</w:t>
            </w:r>
          </w:p>
        </w:tc>
        <w:tc>
          <w:tcPr>
            <w:tcW w:w="2077" w:type="dxa"/>
          </w:tcPr>
          <w:p w14:paraId="59F1EE1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12,400</w:t>
            </w:r>
          </w:p>
        </w:tc>
        <w:tc>
          <w:tcPr>
            <w:tcW w:w="2077" w:type="dxa"/>
          </w:tcPr>
          <w:p w14:paraId="31486E8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98</w:t>
            </w:r>
          </w:p>
        </w:tc>
        <w:tc>
          <w:tcPr>
            <w:tcW w:w="2077" w:type="dxa"/>
          </w:tcPr>
          <w:p w14:paraId="42C5206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99.21%</w:t>
            </w:r>
          </w:p>
        </w:tc>
      </w:tr>
    </w:tbl>
    <w:p w14:paraId="6521A8F0" w14:textId="77777777" w:rsidR="00630496" w:rsidRDefault="00630496">
      <w:pPr>
        <w:spacing w:after="120" w:line="360" w:lineRule="auto"/>
      </w:pPr>
    </w:p>
    <w:p w14:paraId="575AEC35" w14:textId="77777777" w:rsidR="00630496" w:rsidRDefault="00000000">
      <w:pPr>
        <w:spacing w:after="120" w:line="360" w:lineRule="auto"/>
        <w:ind w:firstLine="432"/>
        <w:jc w:val="both"/>
      </w:pPr>
      <w:r>
        <w:t>Total emails dispatched (rolling 30 days): 15,925  |  Overall success rate: 99.18%.</w:t>
      </w:r>
    </w:p>
    <w:p w14:paraId="5624921B" w14:textId="77777777" w:rsidR="00630496" w:rsidRDefault="00000000">
      <w:r>
        <w:br w:type="page"/>
      </w:r>
    </w:p>
    <w:p w14:paraId="54060261" w14:textId="77777777" w:rsidR="00630496" w:rsidRDefault="00000000">
      <w:pPr>
        <w:spacing w:before="240" w:after="240" w:line="360" w:lineRule="auto"/>
        <w:jc w:val="center"/>
      </w:pPr>
      <w:r>
        <w:rPr>
          <w:b/>
          <w:color w:val="1F3864"/>
          <w:sz w:val="32"/>
        </w:rPr>
        <w:lastRenderedPageBreak/>
        <w:t>APPENDIX C: LIST OF ABBREVIATIONS</w:t>
      </w:r>
    </w:p>
    <w:tbl>
      <w:tblPr>
        <w:tblStyle w:val="LightGrid-Accent1"/>
        <w:tblW w:w="0" w:type="auto"/>
        <w:tblLook w:val="04A0" w:firstRow="1" w:lastRow="0" w:firstColumn="1" w:lastColumn="0" w:noHBand="0" w:noVBand="1"/>
      </w:tblPr>
      <w:tblGrid>
        <w:gridCol w:w="4154"/>
        <w:gridCol w:w="4154"/>
      </w:tblGrid>
      <w:tr w:rsidR="00630496" w14:paraId="23DCEC89"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shd w:val="clear" w:color="auto" w:fill="1F3864"/>
          </w:tcPr>
          <w:p w14:paraId="059624A6" w14:textId="77777777" w:rsidR="00630496" w:rsidRDefault="00000000">
            <w:r>
              <w:rPr>
                <w:color w:val="FFFFFF"/>
                <w:sz w:val="22"/>
              </w:rPr>
              <w:t>Abbreviation</w:t>
            </w:r>
          </w:p>
        </w:tc>
        <w:tc>
          <w:tcPr>
            <w:tcW w:w="4154" w:type="dxa"/>
            <w:shd w:val="clear" w:color="auto" w:fill="1F3864"/>
          </w:tcPr>
          <w:p w14:paraId="6C08ACE0"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Expansion</w:t>
            </w:r>
          </w:p>
        </w:tc>
      </w:tr>
      <w:tr w:rsidR="00630496" w14:paraId="0B2CCA01"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6D6B119E" w14:textId="77777777" w:rsidR="00630496" w:rsidRDefault="00000000">
            <w:r>
              <w:rPr>
                <w:b w:val="0"/>
                <w:sz w:val="22"/>
              </w:rPr>
              <w:t>AJAX</w:t>
            </w:r>
          </w:p>
        </w:tc>
        <w:tc>
          <w:tcPr>
            <w:tcW w:w="4154" w:type="dxa"/>
          </w:tcPr>
          <w:p w14:paraId="3F8FD00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Asynchronous JavaScript and XML</w:t>
            </w:r>
          </w:p>
        </w:tc>
      </w:tr>
      <w:tr w:rsidR="00630496" w14:paraId="55FBBDCD"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504E4EF2" w14:textId="77777777" w:rsidR="00630496" w:rsidRDefault="00000000">
            <w:r>
              <w:rPr>
                <w:b w:val="0"/>
                <w:sz w:val="22"/>
              </w:rPr>
              <w:t>API</w:t>
            </w:r>
          </w:p>
        </w:tc>
        <w:tc>
          <w:tcPr>
            <w:tcW w:w="4154" w:type="dxa"/>
          </w:tcPr>
          <w:p w14:paraId="673777C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Application Programming Interface</w:t>
            </w:r>
          </w:p>
        </w:tc>
      </w:tr>
      <w:tr w:rsidR="00630496" w14:paraId="0AB9E432"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35AD4281" w14:textId="77777777" w:rsidR="00630496" w:rsidRDefault="00000000">
            <w:r>
              <w:rPr>
                <w:b w:val="0"/>
                <w:sz w:val="22"/>
              </w:rPr>
              <w:t>CRUD</w:t>
            </w:r>
          </w:p>
        </w:tc>
        <w:tc>
          <w:tcPr>
            <w:tcW w:w="4154" w:type="dxa"/>
          </w:tcPr>
          <w:p w14:paraId="52DD315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Create, Read, Update, Delete</w:t>
            </w:r>
          </w:p>
        </w:tc>
      </w:tr>
      <w:tr w:rsidR="00630496" w14:paraId="0D03B517"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1873F7A2" w14:textId="77777777" w:rsidR="00630496" w:rsidRDefault="00000000">
            <w:r>
              <w:rPr>
                <w:b w:val="0"/>
                <w:sz w:val="22"/>
              </w:rPr>
              <w:t>CSRF</w:t>
            </w:r>
          </w:p>
        </w:tc>
        <w:tc>
          <w:tcPr>
            <w:tcW w:w="4154" w:type="dxa"/>
          </w:tcPr>
          <w:p w14:paraId="33EFAE6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Cross-Site Request Forgery</w:t>
            </w:r>
          </w:p>
        </w:tc>
      </w:tr>
      <w:tr w:rsidR="00630496" w14:paraId="4BAEBE54"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6246E1E2" w14:textId="77777777" w:rsidR="00630496" w:rsidRDefault="00000000">
            <w:r>
              <w:rPr>
                <w:b w:val="0"/>
                <w:sz w:val="22"/>
              </w:rPr>
              <w:t>CSS</w:t>
            </w:r>
          </w:p>
        </w:tc>
        <w:tc>
          <w:tcPr>
            <w:tcW w:w="4154" w:type="dxa"/>
          </w:tcPr>
          <w:p w14:paraId="5454939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Cascading Style Sheets</w:t>
            </w:r>
          </w:p>
        </w:tc>
      </w:tr>
      <w:tr w:rsidR="00630496" w14:paraId="39ECD45F"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9C87862" w14:textId="77777777" w:rsidR="00630496" w:rsidRDefault="00000000">
            <w:r>
              <w:rPr>
                <w:b w:val="0"/>
                <w:sz w:val="22"/>
              </w:rPr>
              <w:t>DBMS</w:t>
            </w:r>
          </w:p>
        </w:tc>
        <w:tc>
          <w:tcPr>
            <w:tcW w:w="4154" w:type="dxa"/>
          </w:tcPr>
          <w:p w14:paraId="6ABEEF3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Database Management System</w:t>
            </w:r>
          </w:p>
        </w:tc>
      </w:tr>
      <w:tr w:rsidR="00630496" w14:paraId="527F69B9"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D9C18DA" w14:textId="77777777" w:rsidR="00630496" w:rsidRDefault="00000000">
            <w:r>
              <w:rPr>
                <w:b w:val="0"/>
                <w:sz w:val="22"/>
              </w:rPr>
              <w:t>DFD</w:t>
            </w:r>
          </w:p>
        </w:tc>
        <w:tc>
          <w:tcPr>
            <w:tcW w:w="4154" w:type="dxa"/>
          </w:tcPr>
          <w:p w14:paraId="787242F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Data Flow Diagram</w:t>
            </w:r>
          </w:p>
        </w:tc>
      </w:tr>
      <w:tr w:rsidR="00630496" w14:paraId="63AFA216"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7D07CB60" w14:textId="77777777" w:rsidR="00630496" w:rsidRDefault="00000000">
            <w:r>
              <w:rPr>
                <w:b w:val="0"/>
                <w:sz w:val="22"/>
              </w:rPr>
              <w:t>DOM</w:t>
            </w:r>
          </w:p>
        </w:tc>
        <w:tc>
          <w:tcPr>
            <w:tcW w:w="4154" w:type="dxa"/>
          </w:tcPr>
          <w:p w14:paraId="2F1214A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Document Object Model</w:t>
            </w:r>
          </w:p>
        </w:tc>
      </w:tr>
      <w:tr w:rsidR="00630496" w14:paraId="63E195F9"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63EA0825" w14:textId="77777777" w:rsidR="00630496" w:rsidRDefault="00000000">
            <w:r>
              <w:rPr>
                <w:b w:val="0"/>
                <w:sz w:val="22"/>
              </w:rPr>
              <w:t>ERD</w:t>
            </w:r>
          </w:p>
        </w:tc>
        <w:tc>
          <w:tcPr>
            <w:tcW w:w="4154" w:type="dxa"/>
          </w:tcPr>
          <w:p w14:paraId="244771B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Entity-Relationship Diagram</w:t>
            </w:r>
          </w:p>
        </w:tc>
      </w:tr>
      <w:tr w:rsidR="00630496" w14:paraId="10FB3BD0"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60436944" w14:textId="77777777" w:rsidR="00630496" w:rsidRDefault="00000000">
            <w:r>
              <w:rPr>
                <w:b w:val="0"/>
                <w:sz w:val="22"/>
              </w:rPr>
              <w:t>FK</w:t>
            </w:r>
          </w:p>
        </w:tc>
        <w:tc>
          <w:tcPr>
            <w:tcW w:w="4154" w:type="dxa"/>
          </w:tcPr>
          <w:p w14:paraId="152A408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Foreign Key</w:t>
            </w:r>
          </w:p>
        </w:tc>
      </w:tr>
      <w:tr w:rsidR="00630496" w14:paraId="006504F2"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11326532" w14:textId="77777777" w:rsidR="00630496" w:rsidRDefault="00000000">
            <w:r>
              <w:rPr>
                <w:b w:val="0"/>
                <w:sz w:val="22"/>
              </w:rPr>
              <w:t>GUI</w:t>
            </w:r>
          </w:p>
        </w:tc>
        <w:tc>
          <w:tcPr>
            <w:tcW w:w="4154" w:type="dxa"/>
          </w:tcPr>
          <w:p w14:paraId="5560DF5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Graphical User Interface</w:t>
            </w:r>
          </w:p>
        </w:tc>
      </w:tr>
      <w:tr w:rsidR="00630496" w14:paraId="32785CBD"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3E7B6073" w14:textId="77777777" w:rsidR="00630496" w:rsidRDefault="00000000">
            <w:r>
              <w:rPr>
                <w:b w:val="0"/>
                <w:sz w:val="22"/>
              </w:rPr>
              <w:t>HMAC</w:t>
            </w:r>
          </w:p>
        </w:tc>
        <w:tc>
          <w:tcPr>
            <w:tcW w:w="4154" w:type="dxa"/>
          </w:tcPr>
          <w:p w14:paraId="1E2FFFE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Hash-based Message Authentication Code</w:t>
            </w:r>
          </w:p>
        </w:tc>
      </w:tr>
      <w:tr w:rsidR="00630496" w14:paraId="695DCF2C"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E8A9E1E" w14:textId="77777777" w:rsidR="00630496" w:rsidRDefault="00000000">
            <w:r>
              <w:rPr>
                <w:b w:val="0"/>
                <w:sz w:val="22"/>
              </w:rPr>
              <w:t>HTML</w:t>
            </w:r>
          </w:p>
        </w:tc>
        <w:tc>
          <w:tcPr>
            <w:tcW w:w="4154" w:type="dxa"/>
          </w:tcPr>
          <w:p w14:paraId="36E0CE7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HyperText Markup Language</w:t>
            </w:r>
          </w:p>
        </w:tc>
      </w:tr>
      <w:tr w:rsidR="00630496" w14:paraId="389EBD7D"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EE1B54F" w14:textId="77777777" w:rsidR="00630496" w:rsidRDefault="00000000">
            <w:r>
              <w:rPr>
                <w:b w:val="0"/>
                <w:sz w:val="22"/>
              </w:rPr>
              <w:t>HTTP</w:t>
            </w:r>
          </w:p>
        </w:tc>
        <w:tc>
          <w:tcPr>
            <w:tcW w:w="4154" w:type="dxa"/>
          </w:tcPr>
          <w:p w14:paraId="43F567D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HyperText Transfer Protocol</w:t>
            </w:r>
          </w:p>
        </w:tc>
      </w:tr>
      <w:tr w:rsidR="00630496" w14:paraId="6B97FFC2"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3CD83855" w14:textId="77777777" w:rsidR="00630496" w:rsidRDefault="00000000">
            <w:r>
              <w:rPr>
                <w:b w:val="0"/>
                <w:sz w:val="22"/>
              </w:rPr>
              <w:t>HTTPS</w:t>
            </w:r>
          </w:p>
        </w:tc>
        <w:tc>
          <w:tcPr>
            <w:tcW w:w="4154" w:type="dxa"/>
          </w:tcPr>
          <w:p w14:paraId="4DF5D92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HyperText Transfer Protocol Secure</w:t>
            </w:r>
          </w:p>
        </w:tc>
      </w:tr>
      <w:tr w:rsidR="00630496" w14:paraId="3738D08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13BB2D5" w14:textId="77777777" w:rsidR="00630496" w:rsidRDefault="00000000">
            <w:r>
              <w:rPr>
                <w:b w:val="0"/>
                <w:sz w:val="22"/>
              </w:rPr>
              <w:t>IDE</w:t>
            </w:r>
          </w:p>
        </w:tc>
        <w:tc>
          <w:tcPr>
            <w:tcW w:w="4154" w:type="dxa"/>
          </w:tcPr>
          <w:p w14:paraId="2A486AE0"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Integrated Development Environment</w:t>
            </w:r>
          </w:p>
        </w:tc>
      </w:tr>
      <w:tr w:rsidR="00630496" w14:paraId="0CC5D805"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19A43A30" w14:textId="77777777" w:rsidR="00630496" w:rsidRDefault="00000000">
            <w:r>
              <w:rPr>
                <w:b w:val="0"/>
                <w:sz w:val="22"/>
              </w:rPr>
              <w:t>JSON</w:t>
            </w:r>
          </w:p>
        </w:tc>
        <w:tc>
          <w:tcPr>
            <w:tcW w:w="4154" w:type="dxa"/>
          </w:tcPr>
          <w:p w14:paraId="4C58FBE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JavaScript Object Notation</w:t>
            </w:r>
          </w:p>
        </w:tc>
      </w:tr>
      <w:tr w:rsidR="00630496" w14:paraId="3EA66776"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1CFCE347" w14:textId="77777777" w:rsidR="00630496" w:rsidRDefault="00000000">
            <w:r>
              <w:rPr>
                <w:b w:val="0"/>
                <w:sz w:val="22"/>
              </w:rPr>
              <w:t>LMS</w:t>
            </w:r>
          </w:p>
        </w:tc>
        <w:tc>
          <w:tcPr>
            <w:tcW w:w="4154" w:type="dxa"/>
          </w:tcPr>
          <w:p w14:paraId="2CA7DBC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Learning Management System</w:t>
            </w:r>
          </w:p>
        </w:tc>
      </w:tr>
      <w:tr w:rsidR="00630496" w14:paraId="2588E673"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10DBE65F" w14:textId="77777777" w:rsidR="00630496" w:rsidRDefault="00000000">
            <w:r>
              <w:rPr>
                <w:b w:val="0"/>
                <w:sz w:val="22"/>
              </w:rPr>
              <w:t>MCA</w:t>
            </w:r>
          </w:p>
        </w:tc>
        <w:tc>
          <w:tcPr>
            <w:tcW w:w="4154" w:type="dxa"/>
          </w:tcPr>
          <w:p w14:paraId="5F218F7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Master of Computer Applications</w:t>
            </w:r>
          </w:p>
        </w:tc>
      </w:tr>
      <w:tr w:rsidR="00630496" w14:paraId="42E0FA3A"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FFDA20C" w14:textId="77777777" w:rsidR="00630496" w:rsidRDefault="00000000">
            <w:r>
              <w:rPr>
                <w:b w:val="0"/>
                <w:sz w:val="22"/>
              </w:rPr>
              <w:t>MFA</w:t>
            </w:r>
          </w:p>
        </w:tc>
        <w:tc>
          <w:tcPr>
            <w:tcW w:w="4154" w:type="dxa"/>
          </w:tcPr>
          <w:p w14:paraId="103E58C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Multi-Factor Authentication</w:t>
            </w:r>
          </w:p>
        </w:tc>
      </w:tr>
      <w:tr w:rsidR="00630496" w14:paraId="5254F93E"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BEC496D" w14:textId="77777777" w:rsidR="00630496" w:rsidRDefault="00000000">
            <w:r>
              <w:rPr>
                <w:b w:val="0"/>
                <w:sz w:val="22"/>
              </w:rPr>
              <w:t>MVC</w:t>
            </w:r>
          </w:p>
        </w:tc>
        <w:tc>
          <w:tcPr>
            <w:tcW w:w="4154" w:type="dxa"/>
          </w:tcPr>
          <w:p w14:paraId="42C9C9F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Model-View-Controller</w:t>
            </w:r>
          </w:p>
        </w:tc>
      </w:tr>
      <w:tr w:rsidR="00630496" w14:paraId="02EB210B"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20EA9F6F" w14:textId="77777777" w:rsidR="00630496" w:rsidRDefault="00000000">
            <w:r>
              <w:rPr>
                <w:b w:val="0"/>
                <w:sz w:val="22"/>
              </w:rPr>
              <w:t>ORM</w:t>
            </w:r>
          </w:p>
        </w:tc>
        <w:tc>
          <w:tcPr>
            <w:tcW w:w="4154" w:type="dxa"/>
          </w:tcPr>
          <w:p w14:paraId="63F32BF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Object-Relational Mapping</w:t>
            </w:r>
          </w:p>
        </w:tc>
      </w:tr>
      <w:tr w:rsidR="00630496" w14:paraId="61BD7E86"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115F42D8" w14:textId="77777777" w:rsidR="00630496" w:rsidRDefault="00000000">
            <w:r>
              <w:rPr>
                <w:b w:val="0"/>
                <w:sz w:val="22"/>
              </w:rPr>
              <w:t>OWASP</w:t>
            </w:r>
          </w:p>
        </w:tc>
        <w:tc>
          <w:tcPr>
            <w:tcW w:w="4154" w:type="dxa"/>
          </w:tcPr>
          <w:p w14:paraId="0E94138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Open Web Application Security Project</w:t>
            </w:r>
          </w:p>
        </w:tc>
      </w:tr>
      <w:tr w:rsidR="00630496" w14:paraId="513993C9"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3DABD723" w14:textId="77777777" w:rsidR="00630496" w:rsidRDefault="00000000">
            <w:r>
              <w:rPr>
                <w:b w:val="0"/>
                <w:sz w:val="22"/>
              </w:rPr>
              <w:t>PCI-DSS</w:t>
            </w:r>
          </w:p>
        </w:tc>
        <w:tc>
          <w:tcPr>
            <w:tcW w:w="4154" w:type="dxa"/>
          </w:tcPr>
          <w:p w14:paraId="0469283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Payment Card Industry Data Security Standard</w:t>
            </w:r>
          </w:p>
        </w:tc>
      </w:tr>
      <w:tr w:rsidR="00630496" w14:paraId="2DD67EE9"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28E767E1" w14:textId="77777777" w:rsidR="00630496" w:rsidRDefault="00000000">
            <w:r>
              <w:rPr>
                <w:b w:val="0"/>
                <w:sz w:val="22"/>
              </w:rPr>
              <w:t>PDF</w:t>
            </w:r>
          </w:p>
        </w:tc>
        <w:tc>
          <w:tcPr>
            <w:tcW w:w="4154" w:type="dxa"/>
          </w:tcPr>
          <w:p w14:paraId="5088DEC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Portable Document Format</w:t>
            </w:r>
          </w:p>
        </w:tc>
      </w:tr>
      <w:tr w:rsidR="00630496" w14:paraId="6C3B3AAA"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18CF8099" w14:textId="77777777" w:rsidR="00630496" w:rsidRDefault="00000000">
            <w:r>
              <w:rPr>
                <w:b w:val="0"/>
                <w:sz w:val="22"/>
              </w:rPr>
              <w:t>PHP</w:t>
            </w:r>
          </w:p>
        </w:tc>
        <w:tc>
          <w:tcPr>
            <w:tcW w:w="4154" w:type="dxa"/>
          </w:tcPr>
          <w:p w14:paraId="6B8519C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Hypertext Preprocessor</w:t>
            </w:r>
          </w:p>
        </w:tc>
      </w:tr>
      <w:tr w:rsidR="00630496" w14:paraId="750903E9"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37467555" w14:textId="77777777" w:rsidR="00630496" w:rsidRDefault="00000000">
            <w:r>
              <w:rPr>
                <w:b w:val="0"/>
                <w:sz w:val="22"/>
              </w:rPr>
              <w:t>PK</w:t>
            </w:r>
          </w:p>
        </w:tc>
        <w:tc>
          <w:tcPr>
            <w:tcW w:w="4154" w:type="dxa"/>
          </w:tcPr>
          <w:p w14:paraId="2510152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Primary Key</w:t>
            </w:r>
          </w:p>
        </w:tc>
      </w:tr>
      <w:tr w:rsidR="00630496" w14:paraId="0DA8F952"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75E7F40F" w14:textId="77777777" w:rsidR="00630496" w:rsidRDefault="00000000">
            <w:r>
              <w:rPr>
                <w:b w:val="0"/>
                <w:sz w:val="22"/>
              </w:rPr>
              <w:t>PSR</w:t>
            </w:r>
          </w:p>
        </w:tc>
        <w:tc>
          <w:tcPr>
            <w:tcW w:w="4154" w:type="dxa"/>
          </w:tcPr>
          <w:p w14:paraId="5E8ACB60"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PHP Standards Recommendation</w:t>
            </w:r>
          </w:p>
        </w:tc>
      </w:tr>
      <w:tr w:rsidR="00630496" w14:paraId="416C17B0"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2671714B" w14:textId="77777777" w:rsidR="00630496" w:rsidRDefault="00000000">
            <w:r>
              <w:rPr>
                <w:b w:val="0"/>
                <w:sz w:val="22"/>
              </w:rPr>
              <w:t>QA</w:t>
            </w:r>
          </w:p>
        </w:tc>
        <w:tc>
          <w:tcPr>
            <w:tcW w:w="4154" w:type="dxa"/>
          </w:tcPr>
          <w:p w14:paraId="69140E0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Quality Assurance</w:t>
            </w:r>
          </w:p>
        </w:tc>
      </w:tr>
      <w:tr w:rsidR="00630496" w14:paraId="0553485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6AD5844A" w14:textId="77777777" w:rsidR="00630496" w:rsidRDefault="00000000">
            <w:r>
              <w:rPr>
                <w:b w:val="0"/>
                <w:sz w:val="22"/>
              </w:rPr>
              <w:t>RBAC</w:t>
            </w:r>
          </w:p>
        </w:tc>
        <w:tc>
          <w:tcPr>
            <w:tcW w:w="4154" w:type="dxa"/>
          </w:tcPr>
          <w:p w14:paraId="1C41046B"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Role-Based Access Control</w:t>
            </w:r>
          </w:p>
        </w:tc>
      </w:tr>
      <w:tr w:rsidR="00630496" w14:paraId="1351F63A"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670A6E9E" w14:textId="77777777" w:rsidR="00630496" w:rsidRDefault="00000000">
            <w:r>
              <w:rPr>
                <w:b w:val="0"/>
                <w:sz w:val="22"/>
              </w:rPr>
              <w:t>REST</w:t>
            </w:r>
          </w:p>
        </w:tc>
        <w:tc>
          <w:tcPr>
            <w:tcW w:w="4154" w:type="dxa"/>
          </w:tcPr>
          <w:p w14:paraId="164294C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REpresentational State Transfer</w:t>
            </w:r>
          </w:p>
        </w:tc>
      </w:tr>
      <w:tr w:rsidR="00630496" w14:paraId="2C68425D"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A5FCC70" w14:textId="77777777" w:rsidR="00630496" w:rsidRDefault="00000000">
            <w:r>
              <w:rPr>
                <w:b w:val="0"/>
                <w:sz w:val="22"/>
              </w:rPr>
              <w:t>RTU</w:t>
            </w:r>
          </w:p>
        </w:tc>
        <w:tc>
          <w:tcPr>
            <w:tcW w:w="4154" w:type="dxa"/>
          </w:tcPr>
          <w:p w14:paraId="5832B57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Rajasthan Technical University</w:t>
            </w:r>
          </w:p>
        </w:tc>
      </w:tr>
      <w:tr w:rsidR="00630496" w14:paraId="26C46044"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36C6C31A" w14:textId="77777777" w:rsidR="00630496" w:rsidRDefault="00000000">
            <w:r>
              <w:rPr>
                <w:b w:val="0"/>
                <w:sz w:val="22"/>
              </w:rPr>
              <w:t>SDK</w:t>
            </w:r>
          </w:p>
        </w:tc>
        <w:tc>
          <w:tcPr>
            <w:tcW w:w="4154" w:type="dxa"/>
          </w:tcPr>
          <w:p w14:paraId="023783B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Software Development Kit</w:t>
            </w:r>
          </w:p>
        </w:tc>
      </w:tr>
      <w:tr w:rsidR="00630496" w14:paraId="2A6F3415"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56ADDC4F" w14:textId="77777777" w:rsidR="00630496" w:rsidRDefault="00000000">
            <w:r>
              <w:rPr>
                <w:b w:val="0"/>
                <w:sz w:val="22"/>
              </w:rPr>
              <w:t>SEO</w:t>
            </w:r>
          </w:p>
        </w:tc>
        <w:tc>
          <w:tcPr>
            <w:tcW w:w="4154" w:type="dxa"/>
          </w:tcPr>
          <w:p w14:paraId="66E997B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Search Engine Optimization</w:t>
            </w:r>
          </w:p>
        </w:tc>
      </w:tr>
      <w:tr w:rsidR="00630496" w14:paraId="4112C9BF"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72DDE3A" w14:textId="77777777" w:rsidR="00630496" w:rsidRDefault="00000000">
            <w:r>
              <w:rPr>
                <w:b w:val="0"/>
                <w:sz w:val="22"/>
              </w:rPr>
              <w:t>SMTP</w:t>
            </w:r>
          </w:p>
        </w:tc>
        <w:tc>
          <w:tcPr>
            <w:tcW w:w="4154" w:type="dxa"/>
          </w:tcPr>
          <w:p w14:paraId="05B30D5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Simple Mail Transfer Protocol</w:t>
            </w:r>
          </w:p>
        </w:tc>
      </w:tr>
      <w:tr w:rsidR="00630496" w14:paraId="7D7D5FA5"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8D27EC1" w14:textId="77777777" w:rsidR="00630496" w:rsidRDefault="00000000">
            <w:r>
              <w:rPr>
                <w:b w:val="0"/>
                <w:sz w:val="22"/>
              </w:rPr>
              <w:t>SPDI</w:t>
            </w:r>
          </w:p>
        </w:tc>
        <w:tc>
          <w:tcPr>
            <w:tcW w:w="4154" w:type="dxa"/>
          </w:tcPr>
          <w:p w14:paraId="0E5567D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Sensitive Personal Data or Information</w:t>
            </w:r>
          </w:p>
        </w:tc>
      </w:tr>
      <w:tr w:rsidR="00630496" w14:paraId="1D281CEB"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DCB3427" w14:textId="77777777" w:rsidR="00630496" w:rsidRDefault="00000000">
            <w:r>
              <w:rPr>
                <w:b w:val="0"/>
                <w:sz w:val="22"/>
              </w:rPr>
              <w:t>SQL</w:t>
            </w:r>
          </w:p>
        </w:tc>
        <w:tc>
          <w:tcPr>
            <w:tcW w:w="4154" w:type="dxa"/>
          </w:tcPr>
          <w:p w14:paraId="079C95B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Structured Query Language</w:t>
            </w:r>
          </w:p>
        </w:tc>
      </w:tr>
      <w:tr w:rsidR="00630496" w14:paraId="2E4236DB"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26EA26E2" w14:textId="77777777" w:rsidR="00630496" w:rsidRDefault="00000000">
            <w:r>
              <w:rPr>
                <w:b w:val="0"/>
                <w:sz w:val="22"/>
              </w:rPr>
              <w:t>SSL</w:t>
            </w:r>
          </w:p>
        </w:tc>
        <w:tc>
          <w:tcPr>
            <w:tcW w:w="4154" w:type="dxa"/>
          </w:tcPr>
          <w:p w14:paraId="7FE278D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Secure Sockets Layer</w:t>
            </w:r>
          </w:p>
        </w:tc>
      </w:tr>
      <w:tr w:rsidR="00630496" w14:paraId="611ACFC4"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3D3F414E" w14:textId="77777777" w:rsidR="00630496" w:rsidRDefault="00000000">
            <w:r>
              <w:rPr>
                <w:b w:val="0"/>
                <w:sz w:val="22"/>
              </w:rPr>
              <w:t>TLS</w:t>
            </w:r>
          </w:p>
        </w:tc>
        <w:tc>
          <w:tcPr>
            <w:tcW w:w="4154" w:type="dxa"/>
          </w:tcPr>
          <w:p w14:paraId="3EB92DB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Transport Layer Security</w:t>
            </w:r>
          </w:p>
        </w:tc>
      </w:tr>
      <w:tr w:rsidR="00630496" w14:paraId="4909968A"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5CA184B1" w14:textId="77777777" w:rsidR="00630496" w:rsidRDefault="00000000">
            <w:r>
              <w:rPr>
                <w:b w:val="0"/>
                <w:sz w:val="22"/>
              </w:rPr>
              <w:t>TOTP</w:t>
            </w:r>
          </w:p>
        </w:tc>
        <w:tc>
          <w:tcPr>
            <w:tcW w:w="4154" w:type="dxa"/>
          </w:tcPr>
          <w:p w14:paraId="3B6C691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Time-based One-Time Password</w:t>
            </w:r>
          </w:p>
        </w:tc>
      </w:tr>
      <w:tr w:rsidR="00630496" w14:paraId="700B0B68"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FE10287" w14:textId="77777777" w:rsidR="00630496" w:rsidRDefault="00000000">
            <w:r>
              <w:rPr>
                <w:b w:val="0"/>
                <w:sz w:val="22"/>
              </w:rPr>
              <w:t>UI / UX</w:t>
            </w:r>
          </w:p>
        </w:tc>
        <w:tc>
          <w:tcPr>
            <w:tcW w:w="4154" w:type="dxa"/>
          </w:tcPr>
          <w:p w14:paraId="462AB91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User Interface / User Experience</w:t>
            </w:r>
          </w:p>
        </w:tc>
      </w:tr>
      <w:tr w:rsidR="00630496" w14:paraId="16F512A6"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72C17822" w14:textId="77777777" w:rsidR="00630496" w:rsidRDefault="00000000">
            <w:r>
              <w:rPr>
                <w:b w:val="0"/>
                <w:sz w:val="22"/>
              </w:rPr>
              <w:t>UPI</w:t>
            </w:r>
          </w:p>
        </w:tc>
        <w:tc>
          <w:tcPr>
            <w:tcW w:w="4154" w:type="dxa"/>
          </w:tcPr>
          <w:p w14:paraId="032AAB2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Unified Payments Interface</w:t>
            </w:r>
          </w:p>
        </w:tc>
      </w:tr>
      <w:tr w:rsidR="00630496" w14:paraId="3579CA8F"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52D91A1C" w14:textId="77777777" w:rsidR="00630496" w:rsidRDefault="00000000">
            <w:r>
              <w:rPr>
                <w:b w:val="0"/>
                <w:sz w:val="22"/>
              </w:rPr>
              <w:t>URL</w:t>
            </w:r>
          </w:p>
        </w:tc>
        <w:tc>
          <w:tcPr>
            <w:tcW w:w="4154" w:type="dxa"/>
          </w:tcPr>
          <w:p w14:paraId="6DCB90A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Uniform Resource Locator</w:t>
            </w:r>
          </w:p>
        </w:tc>
      </w:tr>
      <w:tr w:rsidR="00630496" w14:paraId="0DC148EC"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1C5CB315" w14:textId="77777777" w:rsidR="00630496" w:rsidRDefault="00000000">
            <w:r>
              <w:rPr>
                <w:b w:val="0"/>
                <w:sz w:val="22"/>
              </w:rPr>
              <w:t>UUID</w:t>
            </w:r>
          </w:p>
        </w:tc>
        <w:tc>
          <w:tcPr>
            <w:tcW w:w="4154" w:type="dxa"/>
          </w:tcPr>
          <w:p w14:paraId="2B4EEC0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Universally Unique Identifier</w:t>
            </w:r>
          </w:p>
        </w:tc>
      </w:tr>
      <w:tr w:rsidR="00630496" w14:paraId="6EA9E569"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B1735B0" w14:textId="77777777" w:rsidR="00630496" w:rsidRDefault="00000000">
            <w:r>
              <w:rPr>
                <w:b w:val="0"/>
                <w:sz w:val="22"/>
              </w:rPr>
              <w:t>WYSIWYG</w:t>
            </w:r>
          </w:p>
        </w:tc>
        <w:tc>
          <w:tcPr>
            <w:tcW w:w="4154" w:type="dxa"/>
          </w:tcPr>
          <w:p w14:paraId="5473845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What You See Is What You Get</w:t>
            </w:r>
          </w:p>
        </w:tc>
      </w:tr>
      <w:tr w:rsidR="00630496" w14:paraId="3DD02B4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6D2D021" w14:textId="77777777" w:rsidR="00630496" w:rsidRDefault="00000000">
            <w:r>
              <w:rPr>
                <w:b w:val="0"/>
                <w:sz w:val="22"/>
              </w:rPr>
              <w:t>XSS</w:t>
            </w:r>
          </w:p>
        </w:tc>
        <w:tc>
          <w:tcPr>
            <w:tcW w:w="4154" w:type="dxa"/>
          </w:tcPr>
          <w:p w14:paraId="6087338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Cross-Site Scripting</w:t>
            </w:r>
          </w:p>
        </w:tc>
      </w:tr>
    </w:tbl>
    <w:p w14:paraId="7618A126" w14:textId="77777777" w:rsidR="00630496" w:rsidRDefault="00630496">
      <w:pPr>
        <w:spacing w:after="120" w:line="360" w:lineRule="auto"/>
      </w:pPr>
    </w:p>
    <w:p w14:paraId="29EB19A7" w14:textId="77777777" w:rsidR="00630496" w:rsidRDefault="00000000">
      <w:r>
        <w:br w:type="page"/>
      </w:r>
    </w:p>
    <w:p w14:paraId="3B43F668" w14:textId="77777777" w:rsidR="00630496" w:rsidRDefault="00000000">
      <w:pPr>
        <w:spacing w:before="240" w:after="240" w:line="360" w:lineRule="auto"/>
        <w:jc w:val="center"/>
      </w:pPr>
      <w:r>
        <w:rPr>
          <w:b/>
          <w:color w:val="1F3864"/>
          <w:sz w:val="32"/>
        </w:rPr>
        <w:lastRenderedPageBreak/>
        <w:t>APPENDIX D: COMPLETE LIST OF DATABASE TABLES</w:t>
      </w:r>
    </w:p>
    <w:p w14:paraId="3950CC59" w14:textId="77777777" w:rsidR="00630496" w:rsidRDefault="00000000">
      <w:pPr>
        <w:spacing w:after="120" w:line="360" w:lineRule="auto"/>
        <w:ind w:firstLine="432"/>
        <w:jc w:val="both"/>
      </w:pPr>
      <w:r>
        <w:t>The full database schema spans more than eighty tables. They are listed below by functional cluster for quick reference.</w:t>
      </w:r>
    </w:p>
    <w:p w14:paraId="6BBC40A1" w14:textId="77777777" w:rsidR="00630496" w:rsidRDefault="00000000">
      <w:pPr>
        <w:spacing w:before="200" w:after="120" w:line="360" w:lineRule="auto"/>
      </w:pPr>
      <w:r>
        <w:rPr>
          <w:b/>
          <w:color w:val="1F3864"/>
          <w:sz w:val="28"/>
        </w:rPr>
        <w:t>D.1 Identity &amp; Settings</w:t>
      </w:r>
    </w:p>
    <w:p w14:paraId="30085993" w14:textId="77777777" w:rsidR="00630496" w:rsidRDefault="00000000">
      <w:pPr>
        <w:pStyle w:val="ListBullet"/>
        <w:spacing w:after="40" w:line="360" w:lineRule="auto"/>
      </w:pPr>
      <w:r>
        <w:t>users</w:t>
      </w:r>
    </w:p>
    <w:p w14:paraId="4B612442" w14:textId="77777777" w:rsidR="00630496" w:rsidRDefault="00000000">
      <w:pPr>
        <w:pStyle w:val="ListBullet"/>
        <w:spacing w:after="40" w:line="360" w:lineRule="auto"/>
      </w:pPr>
      <w:r>
        <w:t>password_reset_tokens</w:t>
      </w:r>
    </w:p>
    <w:p w14:paraId="68B8D93B" w14:textId="77777777" w:rsidR="00630496" w:rsidRDefault="00000000">
      <w:pPr>
        <w:pStyle w:val="ListBullet"/>
        <w:spacing w:after="40" w:line="360" w:lineRule="auto"/>
      </w:pPr>
      <w:r>
        <w:t>sessions</w:t>
      </w:r>
    </w:p>
    <w:p w14:paraId="1672A3CC" w14:textId="77777777" w:rsidR="00630496" w:rsidRDefault="00000000">
      <w:pPr>
        <w:pStyle w:val="ListBullet"/>
        <w:spacing w:after="40" w:line="360" w:lineRule="auto"/>
      </w:pPr>
      <w:r>
        <w:t>settings</w:t>
      </w:r>
    </w:p>
    <w:p w14:paraId="47028A26" w14:textId="77777777" w:rsidR="00630496" w:rsidRDefault="00000000">
      <w:pPr>
        <w:pStyle w:val="ListBullet"/>
        <w:spacing w:after="40" w:line="360" w:lineRule="auto"/>
      </w:pPr>
      <w:r>
        <w:t>themes</w:t>
      </w:r>
    </w:p>
    <w:p w14:paraId="477AA0C2" w14:textId="77777777" w:rsidR="00630496" w:rsidRDefault="00000000">
      <w:pPr>
        <w:spacing w:before="200" w:after="120" w:line="360" w:lineRule="auto"/>
      </w:pPr>
      <w:r>
        <w:rPr>
          <w:b/>
          <w:color w:val="1F3864"/>
          <w:sz w:val="28"/>
        </w:rPr>
        <w:t>D.2 Marketing Surface</w:t>
      </w:r>
    </w:p>
    <w:p w14:paraId="4675FADB" w14:textId="77777777" w:rsidR="00630496" w:rsidRDefault="00000000">
      <w:pPr>
        <w:pStyle w:val="ListBullet"/>
        <w:spacing w:after="40" w:line="360" w:lineRule="auto"/>
      </w:pPr>
      <w:r>
        <w:t>sliders</w:t>
      </w:r>
    </w:p>
    <w:p w14:paraId="37258F3B" w14:textId="77777777" w:rsidR="00630496" w:rsidRDefault="00000000">
      <w:pPr>
        <w:pStyle w:val="ListBullet"/>
        <w:spacing w:after="40" w:line="360" w:lineRule="auto"/>
      </w:pPr>
      <w:r>
        <w:t>hero_banners</w:t>
      </w:r>
    </w:p>
    <w:p w14:paraId="36F4A4F3" w14:textId="77777777" w:rsidR="00630496" w:rsidRDefault="00000000">
      <w:pPr>
        <w:pStyle w:val="ListBullet"/>
        <w:spacing w:after="40" w:line="360" w:lineRule="auto"/>
      </w:pPr>
      <w:r>
        <w:t>announcement_bars</w:t>
      </w:r>
    </w:p>
    <w:p w14:paraId="6268C1F0" w14:textId="77777777" w:rsidR="00630496" w:rsidRDefault="00000000">
      <w:pPr>
        <w:pStyle w:val="ListBullet"/>
        <w:spacing w:after="40" w:line="360" w:lineRule="auto"/>
      </w:pPr>
      <w:r>
        <w:t>notification_banners</w:t>
      </w:r>
    </w:p>
    <w:p w14:paraId="67E4EED9" w14:textId="77777777" w:rsidR="00630496" w:rsidRDefault="00000000">
      <w:pPr>
        <w:pStyle w:val="ListBullet"/>
        <w:spacing w:after="40" w:line="360" w:lineRule="auto"/>
      </w:pPr>
      <w:r>
        <w:t>stats</w:t>
      </w:r>
    </w:p>
    <w:p w14:paraId="54ABF2CB" w14:textId="77777777" w:rsidR="00630496" w:rsidRDefault="00000000">
      <w:pPr>
        <w:pStyle w:val="ListBullet"/>
        <w:spacing w:after="40" w:line="360" w:lineRule="auto"/>
      </w:pPr>
      <w:r>
        <w:t>brands</w:t>
      </w:r>
    </w:p>
    <w:p w14:paraId="638E282A" w14:textId="77777777" w:rsidR="00630496" w:rsidRDefault="00000000">
      <w:pPr>
        <w:pStyle w:val="ListBullet"/>
        <w:spacing w:after="40" w:line="360" w:lineRule="auto"/>
      </w:pPr>
      <w:r>
        <w:t>testimonials</w:t>
      </w:r>
    </w:p>
    <w:p w14:paraId="5FA7CBF7" w14:textId="77777777" w:rsidR="00630496" w:rsidRDefault="00000000">
      <w:pPr>
        <w:pStyle w:val="ListBullet"/>
        <w:spacing w:after="40" w:line="360" w:lineRule="auto"/>
      </w:pPr>
      <w:r>
        <w:t>testimonial_videos</w:t>
      </w:r>
    </w:p>
    <w:p w14:paraId="4348B479" w14:textId="77777777" w:rsidR="00630496" w:rsidRDefault="00000000">
      <w:pPr>
        <w:spacing w:before="200" w:after="120" w:line="360" w:lineRule="auto"/>
      </w:pPr>
      <w:r>
        <w:rPr>
          <w:b/>
          <w:color w:val="1F3864"/>
          <w:sz w:val="28"/>
        </w:rPr>
        <w:t>D.3 Education Domain</w:t>
      </w:r>
    </w:p>
    <w:p w14:paraId="57405574" w14:textId="77777777" w:rsidR="00630496" w:rsidRDefault="00000000">
      <w:pPr>
        <w:pStyle w:val="ListBullet"/>
        <w:spacing w:after="40" w:line="360" w:lineRule="auto"/>
      </w:pPr>
      <w:r>
        <w:t>course_categories</w:t>
      </w:r>
    </w:p>
    <w:p w14:paraId="5A1B38A0" w14:textId="77777777" w:rsidR="00630496" w:rsidRDefault="00000000">
      <w:pPr>
        <w:pStyle w:val="ListBullet"/>
        <w:spacing w:after="40" w:line="360" w:lineRule="auto"/>
      </w:pPr>
      <w:r>
        <w:t>courses</w:t>
      </w:r>
    </w:p>
    <w:p w14:paraId="61584B22" w14:textId="77777777" w:rsidR="00630496" w:rsidRDefault="00000000">
      <w:pPr>
        <w:pStyle w:val="ListBullet"/>
        <w:spacing w:after="40" w:line="360" w:lineRule="auto"/>
      </w:pPr>
      <w:r>
        <w:t>course_documents</w:t>
      </w:r>
    </w:p>
    <w:p w14:paraId="13473E9B" w14:textId="77777777" w:rsidR="00630496" w:rsidRDefault="00000000">
      <w:pPr>
        <w:pStyle w:val="ListBullet"/>
        <w:spacing w:after="40" w:line="360" w:lineRule="auto"/>
      </w:pPr>
      <w:r>
        <w:t>course_sessions</w:t>
      </w:r>
    </w:p>
    <w:p w14:paraId="2F397F53" w14:textId="77777777" w:rsidR="00630496" w:rsidRDefault="00000000">
      <w:pPr>
        <w:pStyle w:val="ListBullet"/>
        <w:spacing w:after="40" w:line="360" w:lineRule="auto"/>
      </w:pPr>
      <w:r>
        <w:t>enrollments</w:t>
      </w:r>
    </w:p>
    <w:p w14:paraId="4BD663C6" w14:textId="77777777" w:rsidR="00630496" w:rsidRDefault="00000000">
      <w:pPr>
        <w:pStyle w:val="ListBullet"/>
        <w:spacing w:after="40" w:line="360" w:lineRule="auto"/>
      </w:pPr>
      <w:r>
        <w:t>admission_short_forms</w:t>
      </w:r>
    </w:p>
    <w:p w14:paraId="7ABE8DD9" w14:textId="77777777" w:rsidR="00630496" w:rsidRDefault="00000000">
      <w:pPr>
        <w:pStyle w:val="ListBullet"/>
        <w:spacing w:after="40" w:line="360" w:lineRule="auto"/>
      </w:pPr>
      <w:r>
        <w:t>admission_full_forms</w:t>
      </w:r>
    </w:p>
    <w:p w14:paraId="7B54C5C0" w14:textId="77777777" w:rsidR="00630496" w:rsidRDefault="00000000">
      <w:pPr>
        <w:pStyle w:val="ListBullet"/>
        <w:spacing w:after="40" w:line="360" w:lineRule="auto"/>
      </w:pPr>
      <w:r>
        <w:t>people</w:t>
      </w:r>
    </w:p>
    <w:p w14:paraId="7E3343C4" w14:textId="77777777" w:rsidR="00630496" w:rsidRDefault="00000000">
      <w:pPr>
        <w:pStyle w:val="ListBullet"/>
        <w:spacing w:after="40" w:line="360" w:lineRule="auto"/>
      </w:pPr>
      <w:r>
        <w:t>team_members</w:t>
      </w:r>
    </w:p>
    <w:p w14:paraId="0FBBC180" w14:textId="77777777" w:rsidR="00630496" w:rsidRDefault="00000000">
      <w:pPr>
        <w:spacing w:before="200" w:after="120" w:line="360" w:lineRule="auto"/>
      </w:pPr>
      <w:r>
        <w:rPr>
          <w:b/>
          <w:color w:val="1F3864"/>
          <w:sz w:val="28"/>
        </w:rPr>
        <w:lastRenderedPageBreak/>
        <w:t>D.4 Events</w:t>
      </w:r>
    </w:p>
    <w:p w14:paraId="30FAF264" w14:textId="77777777" w:rsidR="00630496" w:rsidRDefault="00000000">
      <w:pPr>
        <w:pStyle w:val="ListBullet"/>
        <w:spacing w:after="40" w:line="360" w:lineRule="auto"/>
      </w:pPr>
      <w:r>
        <w:t>events</w:t>
      </w:r>
    </w:p>
    <w:p w14:paraId="2631A439" w14:textId="77777777" w:rsidR="00630496" w:rsidRDefault="00000000">
      <w:pPr>
        <w:pStyle w:val="ListBullet"/>
        <w:spacing w:after="40" w:line="360" w:lineRule="auto"/>
      </w:pPr>
      <w:r>
        <w:t>sub_events</w:t>
      </w:r>
    </w:p>
    <w:p w14:paraId="5975D388" w14:textId="77777777" w:rsidR="00630496" w:rsidRDefault="00000000">
      <w:pPr>
        <w:pStyle w:val="ListBullet"/>
        <w:spacing w:after="40" w:line="360" w:lineRule="auto"/>
      </w:pPr>
      <w:r>
        <w:t>event_registrations</w:t>
      </w:r>
    </w:p>
    <w:p w14:paraId="1840E46C" w14:textId="77777777" w:rsidR="00630496" w:rsidRDefault="00000000">
      <w:pPr>
        <w:pStyle w:val="ListBullet"/>
        <w:spacing w:after="40" w:line="360" w:lineRule="auto"/>
      </w:pPr>
      <w:r>
        <w:t>event_registration_attendees</w:t>
      </w:r>
    </w:p>
    <w:p w14:paraId="0C87B8D0" w14:textId="77777777" w:rsidR="00630496" w:rsidRDefault="00000000">
      <w:pPr>
        <w:spacing w:before="200" w:after="120" w:line="360" w:lineRule="auto"/>
      </w:pPr>
      <w:r>
        <w:rPr>
          <w:b/>
          <w:color w:val="1F3864"/>
          <w:sz w:val="28"/>
        </w:rPr>
        <w:t>D.5 Workshops</w:t>
      </w:r>
    </w:p>
    <w:p w14:paraId="4DC9B22B" w14:textId="77777777" w:rsidR="00630496" w:rsidRDefault="00000000">
      <w:pPr>
        <w:pStyle w:val="ListBullet"/>
        <w:spacing w:after="40" w:line="360" w:lineRule="auto"/>
      </w:pPr>
      <w:r>
        <w:t>workshop_cities</w:t>
      </w:r>
    </w:p>
    <w:p w14:paraId="4DC4F4B6" w14:textId="77777777" w:rsidR="00630496" w:rsidRDefault="00000000">
      <w:pPr>
        <w:pStyle w:val="ListBullet"/>
        <w:spacing w:after="40" w:line="360" w:lineRule="auto"/>
      </w:pPr>
      <w:r>
        <w:t>workshop_schools</w:t>
      </w:r>
    </w:p>
    <w:p w14:paraId="17ECC2D6" w14:textId="77777777" w:rsidR="00630496" w:rsidRDefault="00000000">
      <w:pPr>
        <w:pStyle w:val="ListBullet"/>
        <w:spacing w:after="40" w:line="360" w:lineRule="auto"/>
      </w:pPr>
      <w:r>
        <w:t>workshop_age_groups</w:t>
      </w:r>
    </w:p>
    <w:p w14:paraId="70FB419D" w14:textId="77777777" w:rsidR="00630496" w:rsidRDefault="00000000">
      <w:pPr>
        <w:pStyle w:val="ListBullet"/>
        <w:spacing w:after="40" w:line="360" w:lineRule="auto"/>
      </w:pPr>
      <w:r>
        <w:t>workshop_registrations</w:t>
      </w:r>
    </w:p>
    <w:p w14:paraId="721114E0" w14:textId="77777777" w:rsidR="00630496" w:rsidRDefault="00000000">
      <w:pPr>
        <w:spacing w:before="200" w:after="120" w:line="360" w:lineRule="auto"/>
      </w:pPr>
      <w:r>
        <w:rPr>
          <w:b/>
          <w:color w:val="1F3864"/>
          <w:sz w:val="28"/>
        </w:rPr>
        <w:t>D.6 Content</w:t>
      </w:r>
    </w:p>
    <w:p w14:paraId="145AC47F" w14:textId="77777777" w:rsidR="00630496" w:rsidRDefault="00000000">
      <w:pPr>
        <w:pStyle w:val="ListBullet"/>
        <w:spacing w:after="40" w:line="360" w:lineRule="auto"/>
      </w:pPr>
      <w:r>
        <w:t>blogs</w:t>
      </w:r>
    </w:p>
    <w:p w14:paraId="7930FDFF" w14:textId="77777777" w:rsidR="00630496" w:rsidRDefault="00000000">
      <w:pPr>
        <w:pStyle w:val="ListBullet"/>
        <w:spacing w:after="40" w:line="360" w:lineRule="auto"/>
      </w:pPr>
      <w:r>
        <w:t>blog_categories</w:t>
      </w:r>
    </w:p>
    <w:p w14:paraId="678D12E0" w14:textId="77777777" w:rsidR="00630496" w:rsidRDefault="00000000">
      <w:pPr>
        <w:pStyle w:val="ListBullet"/>
        <w:spacing w:after="40" w:line="360" w:lineRule="auto"/>
      </w:pPr>
      <w:r>
        <w:t>blog_authors</w:t>
      </w:r>
    </w:p>
    <w:p w14:paraId="2A1A034D" w14:textId="77777777" w:rsidR="00630496" w:rsidRDefault="00000000">
      <w:pPr>
        <w:pStyle w:val="ListBullet"/>
        <w:spacing w:after="40" w:line="360" w:lineRule="auto"/>
      </w:pPr>
      <w:r>
        <w:t>blog_tags</w:t>
      </w:r>
    </w:p>
    <w:p w14:paraId="42FD7857" w14:textId="77777777" w:rsidR="00630496" w:rsidRDefault="00000000">
      <w:pPr>
        <w:pStyle w:val="ListBullet"/>
        <w:spacing w:after="40" w:line="360" w:lineRule="auto"/>
      </w:pPr>
      <w:r>
        <w:t>blog_tag_pivot</w:t>
      </w:r>
    </w:p>
    <w:p w14:paraId="10FE7381" w14:textId="77777777" w:rsidR="00630496" w:rsidRDefault="00000000">
      <w:pPr>
        <w:pStyle w:val="ListBullet"/>
        <w:spacing w:after="40" w:line="360" w:lineRule="auto"/>
      </w:pPr>
      <w:r>
        <w:t>abouts</w:t>
      </w:r>
    </w:p>
    <w:p w14:paraId="0CA1E3CC" w14:textId="77777777" w:rsidR="00630496" w:rsidRDefault="00000000">
      <w:pPr>
        <w:pStyle w:val="ListBullet"/>
        <w:spacing w:after="40" w:line="360" w:lineRule="auto"/>
      </w:pPr>
      <w:r>
        <w:t>about_categories</w:t>
      </w:r>
    </w:p>
    <w:p w14:paraId="39ACCAF9" w14:textId="77777777" w:rsidR="00630496" w:rsidRDefault="00000000">
      <w:pPr>
        <w:pStyle w:val="ListBullet"/>
        <w:spacing w:after="40" w:line="360" w:lineRule="auto"/>
      </w:pPr>
      <w:r>
        <w:t>about_sections</w:t>
      </w:r>
    </w:p>
    <w:p w14:paraId="34F37F56" w14:textId="77777777" w:rsidR="00630496" w:rsidRDefault="00000000">
      <w:pPr>
        <w:pStyle w:val="ListBullet"/>
        <w:spacing w:after="40" w:line="360" w:lineRule="auto"/>
      </w:pPr>
      <w:r>
        <w:t>page_categories</w:t>
      </w:r>
    </w:p>
    <w:p w14:paraId="7C68C7A7" w14:textId="77777777" w:rsidR="00630496" w:rsidRDefault="00000000">
      <w:pPr>
        <w:spacing w:before="200" w:after="120" w:line="360" w:lineRule="auto"/>
      </w:pPr>
      <w:r>
        <w:rPr>
          <w:b/>
          <w:color w:val="1F3864"/>
          <w:sz w:val="28"/>
        </w:rPr>
        <w:t>D.7 Services &amp; Industries</w:t>
      </w:r>
    </w:p>
    <w:p w14:paraId="5AC04176" w14:textId="77777777" w:rsidR="00630496" w:rsidRDefault="00000000">
      <w:pPr>
        <w:pStyle w:val="ListBullet"/>
        <w:spacing w:after="40" w:line="360" w:lineRule="auto"/>
      </w:pPr>
      <w:r>
        <w:t>service_categories</w:t>
      </w:r>
    </w:p>
    <w:p w14:paraId="1C9C2602" w14:textId="77777777" w:rsidR="00630496" w:rsidRDefault="00000000">
      <w:pPr>
        <w:pStyle w:val="ListBullet"/>
        <w:spacing w:after="40" w:line="360" w:lineRule="auto"/>
      </w:pPr>
      <w:r>
        <w:t>service_subcategories</w:t>
      </w:r>
    </w:p>
    <w:p w14:paraId="2D6AE1E9" w14:textId="77777777" w:rsidR="00630496" w:rsidRDefault="00000000">
      <w:pPr>
        <w:pStyle w:val="ListBullet"/>
        <w:spacing w:after="40" w:line="360" w:lineRule="auto"/>
      </w:pPr>
      <w:r>
        <w:t>services</w:t>
      </w:r>
    </w:p>
    <w:p w14:paraId="7869708C" w14:textId="77777777" w:rsidR="00630496" w:rsidRDefault="00000000">
      <w:pPr>
        <w:pStyle w:val="ListBullet"/>
        <w:spacing w:after="40" w:line="360" w:lineRule="auto"/>
      </w:pPr>
      <w:r>
        <w:t>service_features</w:t>
      </w:r>
    </w:p>
    <w:p w14:paraId="000FA0F3" w14:textId="77777777" w:rsidR="00630496" w:rsidRDefault="00000000">
      <w:pPr>
        <w:pStyle w:val="ListBullet"/>
        <w:spacing w:after="40" w:line="360" w:lineRule="auto"/>
      </w:pPr>
      <w:r>
        <w:t>service_benefits</w:t>
      </w:r>
    </w:p>
    <w:p w14:paraId="729E47F1" w14:textId="77777777" w:rsidR="00630496" w:rsidRDefault="00000000">
      <w:pPr>
        <w:pStyle w:val="ListBullet"/>
        <w:spacing w:after="40" w:line="360" w:lineRule="auto"/>
      </w:pPr>
      <w:r>
        <w:t>service_essentials</w:t>
      </w:r>
    </w:p>
    <w:p w14:paraId="3D3AD533" w14:textId="77777777" w:rsidR="00630496" w:rsidRDefault="00000000">
      <w:pPr>
        <w:pStyle w:val="ListBullet"/>
        <w:spacing w:after="40" w:line="360" w:lineRule="auto"/>
      </w:pPr>
      <w:r>
        <w:t>service_faqs</w:t>
      </w:r>
    </w:p>
    <w:p w14:paraId="1511D554" w14:textId="77777777" w:rsidR="00630496" w:rsidRDefault="00000000">
      <w:pPr>
        <w:pStyle w:val="ListBullet"/>
        <w:spacing w:after="40" w:line="360" w:lineRule="auto"/>
      </w:pPr>
      <w:r>
        <w:t>industries</w:t>
      </w:r>
    </w:p>
    <w:p w14:paraId="6831BC26" w14:textId="77777777" w:rsidR="00630496" w:rsidRDefault="00000000">
      <w:pPr>
        <w:pStyle w:val="ListBullet"/>
        <w:spacing w:after="40" w:line="360" w:lineRule="auto"/>
      </w:pPr>
      <w:r>
        <w:lastRenderedPageBreak/>
        <w:t>industry_services</w:t>
      </w:r>
    </w:p>
    <w:p w14:paraId="570BE654" w14:textId="77777777" w:rsidR="00630496" w:rsidRDefault="00000000">
      <w:pPr>
        <w:pStyle w:val="ListBullet"/>
        <w:spacing w:after="40" w:line="360" w:lineRule="auto"/>
      </w:pPr>
      <w:r>
        <w:t>industry_features</w:t>
      </w:r>
    </w:p>
    <w:p w14:paraId="7E900D43" w14:textId="77777777" w:rsidR="00630496" w:rsidRDefault="00000000">
      <w:pPr>
        <w:pStyle w:val="ListBullet"/>
        <w:spacing w:after="40" w:line="360" w:lineRule="auto"/>
      </w:pPr>
      <w:r>
        <w:t>industry_faqs</w:t>
      </w:r>
    </w:p>
    <w:p w14:paraId="7759C0FE" w14:textId="77777777" w:rsidR="00630496" w:rsidRDefault="00000000">
      <w:pPr>
        <w:spacing w:before="200" w:after="120" w:line="360" w:lineRule="auto"/>
      </w:pPr>
      <w:r>
        <w:rPr>
          <w:b/>
          <w:color w:val="1F3864"/>
          <w:sz w:val="28"/>
        </w:rPr>
        <w:t>D.8 Psychometric Tests</w:t>
      </w:r>
    </w:p>
    <w:p w14:paraId="494DC1A4" w14:textId="77777777" w:rsidR="00630496" w:rsidRDefault="00000000">
      <w:pPr>
        <w:pStyle w:val="ListBullet"/>
        <w:spacing w:after="40" w:line="360" w:lineRule="auto"/>
      </w:pPr>
      <w:r>
        <w:t>psych_categories</w:t>
      </w:r>
    </w:p>
    <w:p w14:paraId="470A83AC" w14:textId="77777777" w:rsidR="00630496" w:rsidRDefault="00000000">
      <w:pPr>
        <w:pStyle w:val="ListBullet"/>
        <w:spacing w:after="40" w:line="360" w:lineRule="auto"/>
      </w:pPr>
      <w:r>
        <w:t>psych_tests</w:t>
      </w:r>
    </w:p>
    <w:p w14:paraId="796A482E" w14:textId="77777777" w:rsidR="00630496" w:rsidRDefault="00000000">
      <w:pPr>
        <w:pStyle w:val="ListBullet"/>
        <w:spacing w:after="40" w:line="360" w:lineRule="auto"/>
      </w:pPr>
      <w:r>
        <w:t>psych_questions</w:t>
      </w:r>
    </w:p>
    <w:p w14:paraId="7D5FFFB9" w14:textId="77777777" w:rsidR="00630496" w:rsidRDefault="00000000">
      <w:pPr>
        <w:pStyle w:val="ListBullet"/>
        <w:spacing w:after="40" w:line="360" w:lineRule="auto"/>
      </w:pPr>
      <w:r>
        <w:t>test_result_ranges</w:t>
      </w:r>
    </w:p>
    <w:p w14:paraId="66E25584" w14:textId="77777777" w:rsidR="00630496" w:rsidRDefault="00000000">
      <w:pPr>
        <w:pStyle w:val="ListBullet"/>
        <w:spacing w:after="40" w:line="360" w:lineRule="auto"/>
      </w:pPr>
      <w:r>
        <w:t>test_graph_configs</w:t>
      </w:r>
    </w:p>
    <w:p w14:paraId="13F785CB" w14:textId="77777777" w:rsidR="00630496" w:rsidRDefault="00000000">
      <w:pPr>
        <w:spacing w:before="200" w:after="120" w:line="360" w:lineRule="auto"/>
      </w:pPr>
      <w:r>
        <w:rPr>
          <w:b/>
          <w:color w:val="1F3864"/>
          <w:sz w:val="28"/>
        </w:rPr>
        <w:t>D.9 Galleries &amp; Media</w:t>
      </w:r>
    </w:p>
    <w:p w14:paraId="19D4723F" w14:textId="77777777" w:rsidR="00630496" w:rsidRDefault="00000000">
      <w:pPr>
        <w:pStyle w:val="ListBullet"/>
        <w:spacing w:after="40" w:line="360" w:lineRule="auto"/>
      </w:pPr>
      <w:r>
        <w:t>gallery_categories</w:t>
      </w:r>
    </w:p>
    <w:p w14:paraId="062FA8E4" w14:textId="77777777" w:rsidR="00630496" w:rsidRDefault="00000000">
      <w:pPr>
        <w:pStyle w:val="ListBullet"/>
        <w:spacing w:after="40" w:line="360" w:lineRule="auto"/>
      </w:pPr>
      <w:r>
        <w:t>galleries</w:t>
      </w:r>
    </w:p>
    <w:p w14:paraId="6D6EE9AC" w14:textId="77777777" w:rsidR="00630496" w:rsidRDefault="00000000">
      <w:pPr>
        <w:pStyle w:val="ListBullet"/>
        <w:spacing w:after="40" w:line="360" w:lineRule="auto"/>
      </w:pPr>
      <w:r>
        <w:t>gallery_images</w:t>
      </w:r>
    </w:p>
    <w:p w14:paraId="53076A30" w14:textId="77777777" w:rsidR="00630496" w:rsidRDefault="00000000">
      <w:pPr>
        <w:pStyle w:val="ListBullet"/>
        <w:spacing w:after="40" w:line="360" w:lineRule="auto"/>
      </w:pPr>
      <w:r>
        <w:t>video_galleries</w:t>
      </w:r>
    </w:p>
    <w:p w14:paraId="5E819345" w14:textId="77777777" w:rsidR="00630496" w:rsidRDefault="00000000">
      <w:pPr>
        <w:pStyle w:val="ListBullet"/>
        <w:spacing w:after="40" w:line="360" w:lineRule="auto"/>
      </w:pPr>
      <w:r>
        <w:t>youtube_categories</w:t>
      </w:r>
    </w:p>
    <w:p w14:paraId="2BFBA41F" w14:textId="77777777" w:rsidR="00630496" w:rsidRDefault="00000000">
      <w:pPr>
        <w:pStyle w:val="ListBullet"/>
        <w:spacing w:after="40" w:line="360" w:lineRule="auto"/>
      </w:pPr>
      <w:r>
        <w:t>youtube_videos</w:t>
      </w:r>
    </w:p>
    <w:p w14:paraId="6FD3FBDF" w14:textId="77777777" w:rsidR="00630496" w:rsidRDefault="00000000">
      <w:pPr>
        <w:spacing w:before="200" w:after="120" w:line="360" w:lineRule="auto"/>
      </w:pPr>
      <w:r>
        <w:rPr>
          <w:b/>
          <w:color w:val="1F3864"/>
          <w:sz w:val="28"/>
        </w:rPr>
        <w:t>D.10 Operations</w:t>
      </w:r>
    </w:p>
    <w:p w14:paraId="32728636" w14:textId="77777777" w:rsidR="00630496" w:rsidRDefault="00000000">
      <w:pPr>
        <w:pStyle w:val="ListBullet"/>
        <w:spacing w:after="40" w:line="360" w:lineRule="auto"/>
      </w:pPr>
      <w:r>
        <w:t>payments</w:t>
      </w:r>
    </w:p>
    <w:p w14:paraId="6E93842E" w14:textId="77777777" w:rsidR="00630496" w:rsidRDefault="00000000">
      <w:pPr>
        <w:pStyle w:val="ListBullet"/>
        <w:spacing w:after="40" w:line="360" w:lineRule="auto"/>
      </w:pPr>
      <w:r>
        <w:t>email_templates</w:t>
      </w:r>
    </w:p>
    <w:p w14:paraId="2C42CC40" w14:textId="77777777" w:rsidR="00630496" w:rsidRDefault="00000000">
      <w:pPr>
        <w:pStyle w:val="ListBullet"/>
        <w:spacing w:after="40" w:line="360" w:lineRule="auto"/>
      </w:pPr>
      <w:r>
        <w:t>email_logs</w:t>
      </w:r>
    </w:p>
    <w:p w14:paraId="19A290B0" w14:textId="77777777" w:rsidR="00630496" w:rsidRDefault="00000000">
      <w:pPr>
        <w:pStyle w:val="ListBullet"/>
        <w:spacing w:after="40" w:line="360" w:lineRule="auto"/>
      </w:pPr>
      <w:r>
        <w:t>newsletters</w:t>
      </w:r>
    </w:p>
    <w:p w14:paraId="0C9576D3" w14:textId="77777777" w:rsidR="00630496" w:rsidRDefault="00000000">
      <w:pPr>
        <w:pStyle w:val="ListBullet"/>
        <w:spacing w:after="40" w:line="360" w:lineRule="auto"/>
      </w:pPr>
      <w:r>
        <w:t>chatbot_faqs</w:t>
      </w:r>
    </w:p>
    <w:p w14:paraId="5CFC29AF" w14:textId="77777777" w:rsidR="00630496" w:rsidRDefault="00000000">
      <w:pPr>
        <w:pStyle w:val="ListBullet"/>
        <w:spacing w:after="40" w:line="360" w:lineRule="auto"/>
      </w:pPr>
      <w:r>
        <w:t>chatbot_support_tickets</w:t>
      </w:r>
    </w:p>
    <w:p w14:paraId="50D7FEC8" w14:textId="77777777" w:rsidR="00630496" w:rsidRDefault="00000000">
      <w:pPr>
        <w:pStyle w:val="ListBullet"/>
        <w:spacing w:after="40" w:line="360" w:lineRule="auto"/>
      </w:pPr>
      <w:r>
        <w:t>contacts</w:t>
      </w:r>
    </w:p>
    <w:p w14:paraId="09562131" w14:textId="77777777" w:rsidR="00630496" w:rsidRDefault="00000000">
      <w:pPr>
        <w:pStyle w:val="ListBullet"/>
        <w:spacing w:after="40" w:line="360" w:lineRule="auto"/>
      </w:pPr>
      <w:r>
        <w:t>contact_infos</w:t>
      </w:r>
    </w:p>
    <w:p w14:paraId="484402CE" w14:textId="77777777" w:rsidR="00630496" w:rsidRDefault="00000000">
      <w:pPr>
        <w:pStyle w:val="ListBullet"/>
        <w:spacing w:after="40" w:line="360" w:lineRule="auto"/>
      </w:pPr>
      <w:r>
        <w:t>frontend_contact_us</w:t>
      </w:r>
    </w:p>
    <w:p w14:paraId="742C86E7" w14:textId="77777777" w:rsidR="00630496" w:rsidRDefault="00000000">
      <w:pPr>
        <w:pStyle w:val="ListBullet"/>
        <w:spacing w:after="40" w:line="360" w:lineRule="auto"/>
      </w:pPr>
      <w:r>
        <w:t>centers</w:t>
      </w:r>
    </w:p>
    <w:p w14:paraId="6B404599" w14:textId="77777777" w:rsidR="00630496" w:rsidRDefault="00000000">
      <w:pPr>
        <w:pStyle w:val="ListBullet"/>
        <w:spacing w:after="40" w:line="360" w:lineRule="auto"/>
      </w:pPr>
      <w:r>
        <w:t>states</w:t>
      </w:r>
    </w:p>
    <w:p w14:paraId="1BBAFE30" w14:textId="77777777" w:rsidR="00630496" w:rsidRDefault="00000000">
      <w:pPr>
        <w:pStyle w:val="ListBullet"/>
        <w:spacing w:after="40" w:line="360" w:lineRule="auto"/>
      </w:pPr>
      <w:r>
        <w:t>merchandises</w:t>
      </w:r>
    </w:p>
    <w:p w14:paraId="6FB637CC" w14:textId="77777777" w:rsidR="00630496" w:rsidRDefault="00000000">
      <w:pPr>
        <w:pStyle w:val="ListBullet"/>
        <w:spacing w:after="40" w:line="360" w:lineRule="auto"/>
      </w:pPr>
      <w:r>
        <w:t>volunteers</w:t>
      </w:r>
    </w:p>
    <w:p w14:paraId="3C878E70" w14:textId="77777777" w:rsidR="00630496" w:rsidRDefault="00000000">
      <w:pPr>
        <w:pStyle w:val="ListBullet"/>
        <w:spacing w:after="40" w:line="360" w:lineRule="auto"/>
      </w:pPr>
      <w:r>
        <w:lastRenderedPageBreak/>
        <w:t>franchise_forms</w:t>
      </w:r>
    </w:p>
    <w:p w14:paraId="377025F2" w14:textId="77777777" w:rsidR="00630496" w:rsidRDefault="00000000">
      <w:pPr>
        <w:pStyle w:val="ListBullet"/>
        <w:spacing w:after="40" w:line="360" w:lineRule="auto"/>
      </w:pPr>
      <w:r>
        <w:t>become_partners</w:t>
      </w:r>
    </w:p>
    <w:p w14:paraId="646C84C9" w14:textId="77777777" w:rsidR="00630496" w:rsidRDefault="00000000">
      <w:pPr>
        <w:pStyle w:val="ListBullet"/>
        <w:spacing w:after="40" w:line="360" w:lineRule="auto"/>
      </w:pPr>
      <w:r>
        <w:t>school_partners</w:t>
      </w:r>
    </w:p>
    <w:p w14:paraId="322F04FD" w14:textId="77777777" w:rsidR="00630496" w:rsidRDefault="00000000">
      <w:pPr>
        <w:pStyle w:val="ListBullet"/>
        <w:spacing w:after="40" w:line="360" w:lineRule="auto"/>
      </w:pPr>
      <w:r>
        <w:t>school_partner_categories</w:t>
      </w:r>
    </w:p>
    <w:p w14:paraId="50DF1BF3" w14:textId="77777777" w:rsidR="00630496" w:rsidRDefault="00000000">
      <w:pPr>
        <w:pStyle w:val="ListBullet"/>
        <w:spacing w:after="40" w:line="360" w:lineRule="auto"/>
      </w:pPr>
      <w:r>
        <w:t>school_sections</w:t>
      </w:r>
    </w:p>
    <w:p w14:paraId="1A402268" w14:textId="77777777" w:rsidR="00630496" w:rsidRDefault="00000000">
      <w:pPr>
        <w:pStyle w:val="ListBullet"/>
        <w:spacing w:after="40" w:line="360" w:lineRule="auto"/>
      </w:pPr>
      <w:r>
        <w:t>summer_partners</w:t>
      </w:r>
    </w:p>
    <w:p w14:paraId="29749D31" w14:textId="77777777" w:rsidR="00630496" w:rsidRDefault="00000000">
      <w:pPr>
        <w:pStyle w:val="ListBullet"/>
        <w:spacing w:after="40" w:line="360" w:lineRule="auto"/>
      </w:pPr>
      <w:r>
        <w:t>summer_partner_categories</w:t>
      </w:r>
    </w:p>
    <w:p w14:paraId="79BF171F" w14:textId="77777777" w:rsidR="00630496" w:rsidRDefault="00000000">
      <w:pPr>
        <w:pStyle w:val="ListBullet"/>
        <w:spacing w:after="40" w:line="360" w:lineRule="auto"/>
      </w:pPr>
      <w:r>
        <w:t>action_items</w:t>
      </w:r>
    </w:p>
    <w:p w14:paraId="32E6F48D" w14:textId="77777777" w:rsidR="00630496" w:rsidRDefault="00000000">
      <w:r>
        <w:br w:type="page"/>
      </w:r>
    </w:p>
    <w:p w14:paraId="61409B77" w14:textId="77777777" w:rsidR="00630496" w:rsidRDefault="00000000">
      <w:pPr>
        <w:spacing w:before="240" w:after="240" w:line="360" w:lineRule="auto"/>
        <w:jc w:val="center"/>
      </w:pPr>
      <w:r>
        <w:rPr>
          <w:b/>
          <w:color w:val="1F3864"/>
          <w:sz w:val="32"/>
        </w:rPr>
        <w:lastRenderedPageBreak/>
        <w:t>APPENDIX E: SAMPLE TEST DATA</w:t>
      </w:r>
    </w:p>
    <w:p w14:paraId="069900B2" w14:textId="77777777" w:rsidR="00630496" w:rsidRDefault="00000000">
      <w:pPr>
        <w:spacing w:after="120" w:line="360" w:lineRule="auto"/>
        <w:ind w:firstLine="432"/>
        <w:jc w:val="both"/>
      </w:pPr>
      <w:r>
        <w:t>The data below was used during development and quality assurance to validate the system end-to-end. None of the personal details correspond to real individuals.</w:t>
      </w:r>
    </w:p>
    <w:p w14:paraId="36BC65AF" w14:textId="77777777" w:rsidR="00630496" w:rsidRDefault="00000000">
      <w:pPr>
        <w:spacing w:before="200" w:after="120" w:line="360" w:lineRule="auto"/>
      </w:pPr>
      <w:r>
        <w:rPr>
          <w:b/>
          <w:color w:val="1F3864"/>
          <w:sz w:val="28"/>
        </w:rPr>
        <w:t>E.1 Sample Course Records</w:t>
      </w:r>
    </w:p>
    <w:tbl>
      <w:tblPr>
        <w:tblStyle w:val="LightGrid-Accent1"/>
        <w:tblW w:w="0" w:type="auto"/>
        <w:tblLook w:val="04A0" w:firstRow="1" w:lastRow="0" w:firstColumn="1" w:lastColumn="0" w:noHBand="0" w:noVBand="1"/>
      </w:tblPr>
      <w:tblGrid>
        <w:gridCol w:w="1385"/>
        <w:gridCol w:w="1385"/>
        <w:gridCol w:w="1402"/>
        <w:gridCol w:w="1385"/>
        <w:gridCol w:w="1385"/>
        <w:gridCol w:w="1385"/>
      </w:tblGrid>
      <w:tr w:rsidR="00630496" w14:paraId="64C7B3B0"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shd w:val="clear" w:color="auto" w:fill="1F3864"/>
          </w:tcPr>
          <w:p w14:paraId="7495CD2D" w14:textId="77777777" w:rsidR="00630496" w:rsidRDefault="00000000">
            <w:r>
              <w:rPr>
                <w:color w:val="FFFFFF"/>
                <w:sz w:val="22"/>
              </w:rPr>
              <w:t>ID</w:t>
            </w:r>
          </w:p>
        </w:tc>
        <w:tc>
          <w:tcPr>
            <w:tcW w:w="1385" w:type="dxa"/>
            <w:shd w:val="clear" w:color="auto" w:fill="1F3864"/>
          </w:tcPr>
          <w:p w14:paraId="31ED390D"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Category</w:t>
            </w:r>
          </w:p>
        </w:tc>
        <w:tc>
          <w:tcPr>
            <w:tcW w:w="1385" w:type="dxa"/>
            <w:shd w:val="clear" w:color="auto" w:fill="1F3864"/>
          </w:tcPr>
          <w:p w14:paraId="74B26B61"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Name</w:t>
            </w:r>
          </w:p>
        </w:tc>
        <w:tc>
          <w:tcPr>
            <w:tcW w:w="1385" w:type="dxa"/>
            <w:shd w:val="clear" w:color="auto" w:fill="1F3864"/>
          </w:tcPr>
          <w:p w14:paraId="7BCE6943"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Slug</w:t>
            </w:r>
          </w:p>
        </w:tc>
        <w:tc>
          <w:tcPr>
            <w:tcW w:w="1385" w:type="dxa"/>
            <w:shd w:val="clear" w:color="auto" w:fill="1F3864"/>
          </w:tcPr>
          <w:p w14:paraId="38A92773"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Fee</w:t>
            </w:r>
          </w:p>
        </w:tc>
        <w:tc>
          <w:tcPr>
            <w:tcW w:w="1385" w:type="dxa"/>
            <w:shd w:val="clear" w:color="auto" w:fill="1F3864"/>
          </w:tcPr>
          <w:p w14:paraId="4C5B4736"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Status</w:t>
            </w:r>
          </w:p>
        </w:tc>
      </w:tr>
      <w:tr w:rsidR="00630496" w14:paraId="6E22C5F1"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5C45554E" w14:textId="77777777" w:rsidR="00630496" w:rsidRDefault="00000000">
            <w:r>
              <w:rPr>
                <w:b w:val="0"/>
                <w:sz w:val="22"/>
              </w:rPr>
              <w:t>1</w:t>
            </w:r>
          </w:p>
        </w:tc>
        <w:tc>
          <w:tcPr>
            <w:tcW w:w="1385" w:type="dxa"/>
          </w:tcPr>
          <w:p w14:paraId="6AE6808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Pre-School</w:t>
            </w:r>
          </w:p>
        </w:tc>
        <w:tc>
          <w:tcPr>
            <w:tcW w:w="1385" w:type="dxa"/>
          </w:tcPr>
          <w:p w14:paraId="27DDAA2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Pre-School Foundation</w:t>
            </w:r>
          </w:p>
        </w:tc>
        <w:tc>
          <w:tcPr>
            <w:tcW w:w="1385" w:type="dxa"/>
          </w:tcPr>
          <w:p w14:paraId="7DD5CF1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pre-school-foundation</w:t>
            </w:r>
          </w:p>
        </w:tc>
        <w:tc>
          <w:tcPr>
            <w:tcW w:w="1385" w:type="dxa"/>
          </w:tcPr>
          <w:p w14:paraId="0E77A52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₹4500</w:t>
            </w:r>
          </w:p>
        </w:tc>
        <w:tc>
          <w:tcPr>
            <w:tcW w:w="1385" w:type="dxa"/>
          </w:tcPr>
          <w:p w14:paraId="1F0717A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Active</w:t>
            </w:r>
          </w:p>
        </w:tc>
      </w:tr>
      <w:tr w:rsidR="00630496" w14:paraId="00CB05AC"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4710A6D0" w14:textId="77777777" w:rsidR="00630496" w:rsidRDefault="00000000">
            <w:r>
              <w:rPr>
                <w:b w:val="0"/>
                <w:sz w:val="22"/>
              </w:rPr>
              <w:t>2</w:t>
            </w:r>
          </w:p>
        </w:tc>
        <w:tc>
          <w:tcPr>
            <w:tcW w:w="1385" w:type="dxa"/>
          </w:tcPr>
          <w:p w14:paraId="64DC419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Coding</w:t>
            </w:r>
          </w:p>
        </w:tc>
        <w:tc>
          <w:tcPr>
            <w:tcW w:w="1385" w:type="dxa"/>
          </w:tcPr>
          <w:p w14:paraId="70CC46D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Coding for Kids</w:t>
            </w:r>
          </w:p>
        </w:tc>
        <w:tc>
          <w:tcPr>
            <w:tcW w:w="1385" w:type="dxa"/>
          </w:tcPr>
          <w:p w14:paraId="67C7A1C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coding-for-kids</w:t>
            </w:r>
          </w:p>
        </w:tc>
        <w:tc>
          <w:tcPr>
            <w:tcW w:w="1385" w:type="dxa"/>
          </w:tcPr>
          <w:p w14:paraId="7095C46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₹6000</w:t>
            </w:r>
          </w:p>
        </w:tc>
        <w:tc>
          <w:tcPr>
            <w:tcW w:w="1385" w:type="dxa"/>
          </w:tcPr>
          <w:p w14:paraId="3C9D7CD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Active</w:t>
            </w:r>
          </w:p>
        </w:tc>
      </w:tr>
      <w:tr w:rsidR="00630496" w14:paraId="0F17C06B"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07A5487E" w14:textId="77777777" w:rsidR="00630496" w:rsidRDefault="00000000">
            <w:r>
              <w:rPr>
                <w:b w:val="0"/>
                <w:sz w:val="22"/>
              </w:rPr>
              <w:t>3</w:t>
            </w:r>
          </w:p>
        </w:tc>
        <w:tc>
          <w:tcPr>
            <w:tcW w:w="1385" w:type="dxa"/>
          </w:tcPr>
          <w:p w14:paraId="6ADAB54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STEM</w:t>
            </w:r>
          </w:p>
        </w:tc>
        <w:tc>
          <w:tcPr>
            <w:tcW w:w="1385" w:type="dxa"/>
          </w:tcPr>
          <w:p w14:paraId="636A6B2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Robotics Basics</w:t>
            </w:r>
          </w:p>
        </w:tc>
        <w:tc>
          <w:tcPr>
            <w:tcW w:w="1385" w:type="dxa"/>
          </w:tcPr>
          <w:p w14:paraId="049CC7E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robotics-basics</w:t>
            </w:r>
          </w:p>
        </w:tc>
        <w:tc>
          <w:tcPr>
            <w:tcW w:w="1385" w:type="dxa"/>
          </w:tcPr>
          <w:p w14:paraId="0DADA68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₹8500</w:t>
            </w:r>
          </w:p>
        </w:tc>
        <w:tc>
          <w:tcPr>
            <w:tcW w:w="1385" w:type="dxa"/>
          </w:tcPr>
          <w:p w14:paraId="59D9AEE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Active</w:t>
            </w:r>
          </w:p>
        </w:tc>
      </w:tr>
      <w:tr w:rsidR="00630496" w14:paraId="5ABF7E2C"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1D3D7CF3" w14:textId="77777777" w:rsidR="00630496" w:rsidRDefault="00000000">
            <w:r>
              <w:rPr>
                <w:b w:val="0"/>
                <w:sz w:val="22"/>
              </w:rPr>
              <w:t>4</w:t>
            </w:r>
          </w:p>
        </w:tc>
        <w:tc>
          <w:tcPr>
            <w:tcW w:w="1385" w:type="dxa"/>
          </w:tcPr>
          <w:p w14:paraId="5AEF32F8"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Soft Skills</w:t>
            </w:r>
          </w:p>
        </w:tc>
        <w:tc>
          <w:tcPr>
            <w:tcW w:w="1385" w:type="dxa"/>
          </w:tcPr>
          <w:p w14:paraId="258332E1"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Public Speaking</w:t>
            </w:r>
          </w:p>
        </w:tc>
        <w:tc>
          <w:tcPr>
            <w:tcW w:w="1385" w:type="dxa"/>
          </w:tcPr>
          <w:p w14:paraId="3543B2F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public-speaking</w:t>
            </w:r>
          </w:p>
        </w:tc>
        <w:tc>
          <w:tcPr>
            <w:tcW w:w="1385" w:type="dxa"/>
          </w:tcPr>
          <w:p w14:paraId="01355D50"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₹3200</w:t>
            </w:r>
          </w:p>
        </w:tc>
        <w:tc>
          <w:tcPr>
            <w:tcW w:w="1385" w:type="dxa"/>
          </w:tcPr>
          <w:p w14:paraId="774986A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Active</w:t>
            </w:r>
          </w:p>
        </w:tc>
      </w:tr>
      <w:tr w:rsidR="00630496" w14:paraId="266611B8"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7F584AB4" w14:textId="77777777" w:rsidR="00630496" w:rsidRDefault="00000000">
            <w:r>
              <w:rPr>
                <w:b w:val="0"/>
                <w:sz w:val="22"/>
              </w:rPr>
              <w:t>5</w:t>
            </w:r>
          </w:p>
        </w:tc>
        <w:tc>
          <w:tcPr>
            <w:tcW w:w="1385" w:type="dxa"/>
          </w:tcPr>
          <w:p w14:paraId="7936CABB"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Academics</w:t>
            </w:r>
          </w:p>
        </w:tc>
        <w:tc>
          <w:tcPr>
            <w:tcW w:w="1385" w:type="dxa"/>
          </w:tcPr>
          <w:p w14:paraId="460C652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Math Olympiad Prep</w:t>
            </w:r>
          </w:p>
        </w:tc>
        <w:tc>
          <w:tcPr>
            <w:tcW w:w="1385" w:type="dxa"/>
          </w:tcPr>
          <w:p w14:paraId="6490DDA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math-olympiad-prep</w:t>
            </w:r>
          </w:p>
        </w:tc>
        <w:tc>
          <w:tcPr>
            <w:tcW w:w="1385" w:type="dxa"/>
          </w:tcPr>
          <w:p w14:paraId="24937B9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₹5500</w:t>
            </w:r>
          </w:p>
        </w:tc>
        <w:tc>
          <w:tcPr>
            <w:tcW w:w="1385" w:type="dxa"/>
          </w:tcPr>
          <w:p w14:paraId="48F97E1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Active</w:t>
            </w:r>
          </w:p>
        </w:tc>
      </w:tr>
      <w:tr w:rsidR="00630496" w14:paraId="4368EDBA"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34C27485" w14:textId="77777777" w:rsidR="00630496" w:rsidRDefault="00000000">
            <w:r>
              <w:rPr>
                <w:b w:val="0"/>
                <w:sz w:val="22"/>
              </w:rPr>
              <w:t>6</w:t>
            </w:r>
          </w:p>
        </w:tc>
        <w:tc>
          <w:tcPr>
            <w:tcW w:w="1385" w:type="dxa"/>
          </w:tcPr>
          <w:p w14:paraId="22FCE06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Arts</w:t>
            </w:r>
          </w:p>
        </w:tc>
        <w:tc>
          <w:tcPr>
            <w:tcW w:w="1385" w:type="dxa"/>
          </w:tcPr>
          <w:p w14:paraId="5A39408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Art &amp; Craft Mastery</w:t>
            </w:r>
          </w:p>
        </w:tc>
        <w:tc>
          <w:tcPr>
            <w:tcW w:w="1385" w:type="dxa"/>
          </w:tcPr>
          <w:p w14:paraId="616C8F7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art-craft-mastery</w:t>
            </w:r>
          </w:p>
        </w:tc>
        <w:tc>
          <w:tcPr>
            <w:tcW w:w="1385" w:type="dxa"/>
          </w:tcPr>
          <w:p w14:paraId="1CC7E88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₹2800</w:t>
            </w:r>
          </w:p>
        </w:tc>
        <w:tc>
          <w:tcPr>
            <w:tcW w:w="1385" w:type="dxa"/>
          </w:tcPr>
          <w:p w14:paraId="3C311E6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Active</w:t>
            </w:r>
          </w:p>
        </w:tc>
      </w:tr>
      <w:tr w:rsidR="00630496" w14:paraId="10B87E5A"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2B74BFE7" w14:textId="77777777" w:rsidR="00630496" w:rsidRDefault="00000000">
            <w:r>
              <w:rPr>
                <w:b w:val="0"/>
                <w:sz w:val="22"/>
              </w:rPr>
              <w:t>7</w:t>
            </w:r>
          </w:p>
        </w:tc>
        <w:tc>
          <w:tcPr>
            <w:tcW w:w="1385" w:type="dxa"/>
          </w:tcPr>
          <w:p w14:paraId="38F2D7C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Soft Skills</w:t>
            </w:r>
          </w:p>
        </w:tc>
        <w:tc>
          <w:tcPr>
            <w:tcW w:w="1385" w:type="dxa"/>
          </w:tcPr>
          <w:p w14:paraId="574C1B5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Speed Reading</w:t>
            </w:r>
          </w:p>
        </w:tc>
        <w:tc>
          <w:tcPr>
            <w:tcW w:w="1385" w:type="dxa"/>
          </w:tcPr>
          <w:p w14:paraId="1DC0FD9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speed-reading</w:t>
            </w:r>
          </w:p>
        </w:tc>
        <w:tc>
          <w:tcPr>
            <w:tcW w:w="1385" w:type="dxa"/>
          </w:tcPr>
          <w:p w14:paraId="0FCC894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₹3500</w:t>
            </w:r>
          </w:p>
        </w:tc>
        <w:tc>
          <w:tcPr>
            <w:tcW w:w="1385" w:type="dxa"/>
          </w:tcPr>
          <w:p w14:paraId="34BB4E5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Active</w:t>
            </w:r>
          </w:p>
        </w:tc>
      </w:tr>
      <w:tr w:rsidR="00630496" w14:paraId="38F664C5"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10D3FF04" w14:textId="77777777" w:rsidR="00630496" w:rsidRDefault="00000000">
            <w:r>
              <w:rPr>
                <w:b w:val="0"/>
                <w:sz w:val="22"/>
              </w:rPr>
              <w:t>8</w:t>
            </w:r>
          </w:p>
        </w:tc>
        <w:tc>
          <w:tcPr>
            <w:tcW w:w="1385" w:type="dxa"/>
          </w:tcPr>
          <w:p w14:paraId="2FEAF866"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Coding</w:t>
            </w:r>
          </w:p>
        </w:tc>
        <w:tc>
          <w:tcPr>
            <w:tcW w:w="1385" w:type="dxa"/>
          </w:tcPr>
          <w:p w14:paraId="6448208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Web Development for Teens</w:t>
            </w:r>
          </w:p>
        </w:tc>
        <w:tc>
          <w:tcPr>
            <w:tcW w:w="1385" w:type="dxa"/>
          </w:tcPr>
          <w:p w14:paraId="3E14626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webdev-teens</w:t>
            </w:r>
          </w:p>
        </w:tc>
        <w:tc>
          <w:tcPr>
            <w:tcW w:w="1385" w:type="dxa"/>
          </w:tcPr>
          <w:p w14:paraId="2F0F422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₹9500</w:t>
            </w:r>
          </w:p>
        </w:tc>
        <w:tc>
          <w:tcPr>
            <w:tcW w:w="1385" w:type="dxa"/>
          </w:tcPr>
          <w:p w14:paraId="776A02B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Inactive</w:t>
            </w:r>
          </w:p>
        </w:tc>
      </w:tr>
    </w:tbl>
    <w:p w14:paraId="5F84A804" w14:textId="77777777" w:rsidR="00630496" w:rsidRDefault="00630496">
      <w:pPr>
        <w:spacing w:after="120" w:line="360" w:lineRule="auto"/>
      </w:pPr>
    </w:p>
    <w:p w14:paraId="7F2E821B" w14:textId="77777777" w:rsidR="00630496" w:rsidRDefault="00000000">
      <w:pPr>
        <w:spacing w:before="200" w:after="120" w:line="360" w:lineRule="auto"/>
      </w:pPr>
      <w:r>
        <w:rPr>
          <w:b/>
          <w:color w:val="1F3864"/>
          <w:sz w:val="28"/>
        </w:rPr>
        <w:t>E.2 Sample Event Records</w:t>
      </w:r>
    </w:p>
    <w:tbl>
      <w:tblPr>
        <w:tblStyle w:val="LightGrid-Accent1"/>
        <w:tblW w:w="0" w:type="auto"/>
        <w:tblLook w:val="04A0" w:firstRow="1" w:lastRow="0" w:firstColumn="1" w:lastColumn="0" w:noHBand="0" w:noVBand="1"/>
      </w:tblPr>
      <w:tblGrid>
        <w:gridCol w:w="1662"/>
        <w:gridCol w:w="1662"/>
        <w:gridCol w:w="1662"/>
        <w:gridCol w:w="1662"/>
        <w:gridCol w:w="1662"/>
      </w:tblGrid>
      <w:tr w:rsidR="00630496" w14:paraId="748507DD"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36425226" w14:textId="77777777" w:rsidR="00630496" w:rsidRDefault="00000000">
            <w:r>
              <w:rPr>
                <w:color w:val="FFFFFF"/>
                <w:sz w:val="22"/>
              </w:rPr>
              <w:t>ID</w:t>
            </w:r>
          </w:p>
        </w:tc>
        <w:tc>
          <w:tcPr>
            <w:tcW w:w="1662" w:type="dxa"/>
            <w:shd w:val="clear" w:color="auto" w:fill="1F3864"/>
          </w:tcPr>
          <w:p w14:paraId="29565DE3"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Title</w:t>
            </w:r>
          </w:p>
        </w:tc>
        <w:tc>
          <w:tcPr>
            <w:tcW w:w="1662" w:type="dxa"/>
            <w:shd w:val="clear" w:color="auto" w:fill="1F3864"/>
          </w:tcPr>
          <w:p w14:paraId="715C9E62"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Slug</w:t>
            </w:r>
          </w:p>
        </w:tc>
        <w:tc>
          <w:tcPr>
            <w:tcW w:w="1662" w:type="dxa"/>
            <w:shd w:val="clear" w:color="auto" w:fill="1F3864"/>
          </w:tcPr>
          <w:p w14:paraId="09351C67"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Start Date</w:t>
            </w:r>
          </w:p>
        </w:tc>
        <w:tc>
          <w:tcPr>
            <w:tcW w:w="1662" w:type="dxa"/>
            <w:shd w:val="clear" w:color="auto" w:fill="1F3864"/>
          </w:tcPr>
          <w:p w14:paraId="558F4633"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Status</w:t>
            </w:r>
          </w:p>
        </w:tc>
      </w:tr>
      <w:tr w:rsidR="00630496" w14:paraId="3B10CD7B"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2E8B945C" w14:textId="77777777" w:rsidR="00630496" w:rsidRDefault="00000000">
            <w:r>
              <w:rPr>
                <w:b w:val="0"/>
                <w:sz w:val="22"/>
              </w:rPr>
              <w:t>1</w:t>
            </w:r>
          </w:p>
        </w:tc>
        <w:tc>
          <w:tcPr>
            <w:tcW w:w="1662" w:type="dxa"/>
          </w:tcPr>
          <w:p w14:paraId="3BC756A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Annual Quiz Competition 2026</w:t>
            </w:r>
          </w:p>
        </w:tc>
        <w:tc>
          <w:tcPr>
            <w:tcW w:w="1662" w:type="dxa"/>
          </w:tcPr>
          <w:p w14:paraId="695323B8"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annual-quiz-2026</w:t>
            </w:r>
          </w:p>
        </w:tc>
        <w:tc>
          <w:tcPr>
            <w:tcW w:w="1662" w:type="dxa"/>
          </w:tcPr>
          <w:p w14:paraId="358E43C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12-Jun-2026</w:t>
            </w:r>
          </w:p>
        </w:tc>
        <w:tc>
          <w:tcPr>
            <w:tcW w:w="1662" w:type="dxa"/>
          </w:tcPr>
          <w:p w14:paraId="2DCA0AE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Active</w:t>
            </w:r>
          </w:p>
        </w:tc>
      </w:tr>
      <w:tr w:rsidR="00630496" w14:paraId="5EB20EF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0EA7BCCE" w14:textId="77777777" w:rsidR="00630496" w:rsidRDefault="00000000">
            <w:r>
              <w:rPr>
                <w:b w:val="0"/>
                <w:sz w:val="22"/>
              </w:rPr>
              <w:t>2</w:t>
            </w:r>
          </w:p>
        </w:tc>
        <w:tc>
          <w:tcPr>
            <w:tcW w:w="1662" w:type="dxa"/>
          </w:tcPr>
          <w:p w14:paraId="5402EB80"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Robotics Carnival</w:t>
            </w:r>
          </w:p>
        </w:tc>
        <w:tc>
          <w:tcPr>
            <w:tcW w:w="1662" w:type="dxa"/>
          </w:tcPr>
          <w:p w14:paraId="0F115DF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robotics-carnival</w:t>
            </w:r>
          </w:p>
        </w:tc>
        <w:tc>
          <w:tcPr>
            <w:tcW w:w="1662" w:type="dxa"/>
          </w:tcPr>
          <w:p w14:paraId="284EF67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20-Jul-2026</w:t>
            </w:r>
          </w:p>
        </w:tc>
        <w:tc>
          <w:tcPr>
            <w:tcW w:w="1662" w:type="dxa"/>
          </w:tcPr>
          <w:p w14:paraId="785136D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Active</w:t>
            </w:r>
          </w:p>
        </w:tc>
      </w:tr>
      <w:tr w:rsidR="00630496" w14:paraId="7CA27E1D"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6FF484AC" w14:textId="77777777" w:rsidR="00630496" w:rsidRDefault="00000000">
            <w:r>
              <w:rPr>
                <w:b w:val="0"/>
                <w:sz w:val="22"/>
              </w:rPr>
              <w:t>3</w:t>
            </w:r>
          </w:p>
        </w:tc>
        <w:tc>
          <w:tcPr>
            <w:tcW w:w="1662" w:type="dxa"/>
          </w:tcPr>
          <w:p w14:paraId="1292B91E"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Summer Coding Bootcamp</w:t>
            </w:r>
          </w:p>
        </w:tc>
        <w:tc>
          <w:tcPr>
            <w:tcW w:w="1662" w:type="dxa"/>
          </w:tcPr>
          <w:p w14:paraId="21D4667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summer-coding-2026</w:t>
            </w:r>
          </w:p>
        </w:tc>
        <w:tc>
          <w:tcPr>
            <w:tcW w:w="1662" w:type="dxa"/>
          </w:tcPr>
          <w:p w14:paraId="6C6C211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01-Jun-2026</w:t>
            </w:r>
          </w:p>
        </w:tc>
        <w:tc>
          <w:tcPr>
            <w:tcW w:w="1662" w:type="dxa"/>
          </w:tcPr>
          <w:p w14:paraId="0B3EA09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Active</w:t>
            </w:r>
          </w:p>
        </w:tc>
      </w:tr>
      <w:tr w:rsidR="00630496" w14:paraId="5E324DBC"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00CD1B85" w14:textId="77777777" w:rsidR="00630496" w:rsidRDefault="00000000">
            <w:r>
              <w:rPr>
                <w:b w:val="0"/>
                <w:sz w:val="22"/>
              </w:rPr>
              <w:t>4</w:t>
            </w:r>
          </w:p>
        </w:tc>
        <w:tc>
          <w:tcPr>
            <w:tcW w:w="1662" w:type="dxa"/>
          </w:tcPr>
          <w:p w14:paraId="57A56FE4"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Art Festival</w:t>
            </w:r>
          </w:p>
        </w:tc>
        <w:tc>
          <w:tcPr>
            <w:tcW w:w="1662" w:type="dxa"/>
          </w:tcPr>
          <w:p w14:paraId="00C26EFA"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art-festival-2026</w:t>
            </w:r>
          </w:p>
        </w:tc>
        <w:tc>
          <w:tcPr>
            <w:tcW w:w="1662" w:type="dxa"/>
          </w:tcPr>
          <w:p w14:paraId="3E28100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15-Aug-2026</w:t>
            </w:r>
          </w:p>
        </w:tc>
        <w:tc>
          <w:tcPr>
            <w:tcW w:w="1662" w:type="dxa"/>
          </w:tcPr>
          <w:p w14:paraId="21FC1159"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Active</w:t>
            </w:r>
          </w:p>
        </w:tc>
      </w:tr>
    </w:tbl>
    <w:p w14:paraId="4ADD0D4C" w14:textId="77777777" w:rsidR="00630496" w:rsidRDefault="00630496">
      <w:pPr>
        <w:spacing w:after="120" w:line="360" w:lineRule="auto"/>
      </w:pPr>
    </w:p>
    <w:p w14:paraId="1D53FAF2" w14:textId="77777777" w:rsidR="00630496" w:rsidRDefault="00000000">
      <w:pPr>
        <w:spacing w:before="200" w:after="120" w:line="360" w:lineRule="auto"/>
      </w:pPr>
      <w:r>
        <w:rPr>
          <w:b/>
          <w:color w:val="1F3864"/>
          <w:sz w:val="28"/>
        </w:rPr>
        <w:t>E.3 Sample Sub-Event Records</w:t>
      </w:r>
    </w:p>
    <w:tbl>
      <w:tblPr>
        <w:tblStyle w:val="LightGrid-Accent1"/>
        <w:tblW w:w="0" w:type="auto"/>
        <w:tblLook w:val="04A0" w:firstRow="1" w:lastRow="0" w:firstColumn="1" w:lastColumn="0" w:noHBand="0" w:noVBand="1"/>
      </w:tblPr>
      <w:tblGrid>
        <w:gridCol w:w="1662"/>
        <w:gridCol w:w="1662"/>
        <w:gridCol w:w="1662"/>
        <w:gridCol w:w="1662"/>
        <w:gridCol w:w="1662"/>
      </w:tblGrid>
      <w:tr w:rsidR="00630496" w14:paraId="47DF92BE"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shd w:val="clear" w:color="auto" w:fill="1F3864"/>
          </w:tcPr>
          <w:p w14:paraId="39CEE3B1" w14:textId="77777777" w:rsidR="00630496" w:rsidRDefault="00000000">
            <w:r>
              <w:rPr>
                <w:color w:val="FFFFFF"/>
                <w:sz w:val="22"/>
              </w:rPr>
              <w:t>ID</w:t>
            </w:r>
          </w:p>
        </w:tc>
        <w:tc>
          <w:tcPr>
            <w:tcW w:w="1662" w:type="dxa"/>
            <w:shd w:val="clear" w:color="auto" w:fill="1F3864"/>
          </w:tcPr>
          <w:p w14:paraId="5101C59B"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Event</w:t>
            </w:r>
          </w:p>
        </w:tc>
        <w:tc>
          <w:tcPr>
            <w:tcW w:w="1662" w:type="dxa"/>
            <w:shd w:val="clear" w:color="auto" w:fill="1F3864"/>
          </w:tcPr>
          <w:p w14:paraId="4C06B003"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Title</w:t>
            </w:r>
          </w:p>
        </w:tc>
        <w:tc>
          <w:tcPr>
            <w:tcW w:w="1662" w:type="dxa"/>
            <w:shd w:val="clear" w:color="auto" w:fill="1F3864"/>
          </w:tcPr>
          <w:p w14:paraId="379B41BA"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Fee</w:t>
            </w:r>
          </w:p>
        </w:tc>
        <w:tc>
          <w:tcPr>
            <w:tcW w:w="1662" w:type="dxa"/>
            <w:shd w:val="clear" w:color="auto" w:fill="1F3864"/>
          </w:tcPr>
          <w:p w14:paraId="5A353FDB"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Date</w:t>
            </w:r>
          </w:p>
        </w:tc>
      </w:tr>
      <w:tr w:rsidR="00630496" w14:paraId="7A0C5929"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670D6939" w14:textId="77777777" w:rsidR="00630496" w:rsidRDefault="00000000">
            <w:r>
              <w:rPr>
                <w:b w:val="0"/>
                <w:sz w:val="22"/>
              </w:rPr>
              <w:t>1</w:t>
            </w:r>
          </w:p>
        </w:tc>
        <w:tc>
          <w:tcPr>
            <w:tcW w:w="1662" w:type="dxa"/>
          </w:tcPr>
          <w:p w14:paraId="088AA69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Annual Quiz</w:t>
            </w:r>
          </w:p>
        </w:tc>
        <w:tc>
          <w:tcPr>
            <w:tcW w:w="1662" w:type="dxa"/>
          </w:tcPr>
          <w:p w14:paraId="4A26DF5A"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Junior Round (Class 1-3)</w:t>
            </w:r>
          </w:p>
        </w:tc>
        <w:tc>
          <w:tcPr>
            <w:tcW w:w="1662" w:type="dxa"/>
          </w:tcPr>
          <w:p w14:paraId="5053655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₹250</w:t>
            </w:r>
          </w:p>
        </w:tc>
        <w:tc>
          <w:tcPr>
            <w:tcW w:w="1662" w:type="dxa"/>
          </w:tcPr>
          <w:p w14:paraId="2A64DA0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12-Jun-2026</w:t>
            </w:r>
          </w:p>
        </w:tc>
      </w:tr>
      <w:tr w:rsidR="00630496" w14:paraId="143A2E62"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46C58350" w14:textId="77777777" w:rsidR="00630496" w:rsidRDefault="00000000">
            <w:r>
              <w:rPr>
                <w:b w:val="0"/>
                <w:sz w:val="22"/>
              </w:rPr>
              <w:t>2</w:t>
            </w:r>
          </w:p>
        </w:tc>
        <w:tc>
          <w:tcPr>
            <w:tcW w:w="1662" w:type="dxa"/>
          </w:tcPr>
          <w:p w14:paraId="224B7300"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Annual Quiz</w:t>
            </w:r>
          </w:p>
        </w:tc>
        <w:tc>
          <w:tcPr>
            <w:tcW w:w="1662" w:type="dxa"/>
          </w:tcPr>
          <w:p w14:paraId="43877FC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 xml:space="preserve">Middle Round </w:t>
            </w:r>
            <w:r>
              <w:rPr>
                <w:sz w:val="22"/>
              </w:rPr>
              <w:lastRenderedPageBreak/>
              <w:t>(Class 4-6)</w:t>
            </w:r>
          </w:p>
        </w:tc>
        <w:tc>
          <w:tcPr>
            <w:tcW w:w="1662" w:type="dxa"/>
          </w:tcPr>
          <w:p w14:paraId="403E82C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lastRenderedPageBreak/>
              <w:t>₹350</w:t>
            </w:r>
          </w:p>
        </w:tc>
        <w:tc>
          <w:tcPr>
            <w:tcW w:w="1662" w:type="dxa"/>
          </w:tcPr>
          <w:p w14:paraId="392D26E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12-Jun-2026</w:t>
            </w:r>
          </w:p>
        </w:tc>
      </w:tr>
      <w:tr w:rsidR="00630496" w14:paraId="52B14800"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17121D80" w14:textId="77777777" w:rsidR="00630496" w:rsidRDefault="00000000">
            <w:r>
              <w:rPr>
                <w:b w:val="0"/>
                <w:sz w:val="22"/>
              </w:rPr>
              <w:t>3</w:t>
            </w:r>
          </w:p>
        </w:tc>
        <w:tc>
          <w:tcPr>
            <w:tcW w:w="1662" w:type="dxa"/>
          </w:tcPr>
          <w:p w14:paraId="2D027E4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Annual Quiz</w:t>
            </w:r>
          </w:p>
        </w:tc>
        <w:tc>
          <w:tcPr>
            <w:tcW w:w="1662" w:type="dxa"/>
          </w:tcPr>
          <w:p w14:paraId="53B4692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Senior Round (Class 7-10)</w:t>
            </w:r>
          </w:p>
        </w:tc>
        <w:tc>
          <w:tcPr>
            <w:tcW w:w="1662" w:type="dxa"/>
          </w:tcPr>
          <w:p w14:paraId="4B31D4F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₹500</w:t>
            </w:r>
          </w:p>
        </w:tc>
        <w:tc>
          <w:tcPr>
            <w:tcW w:w="1662" w:type="dxa"/>
          </w:tcPr>
          <w:p w14:paraId="51C376C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13-Jun-2026</w:t>
            </w:r>
          </w:p>
        </w:tc>
      </w:tr>
      <w:tr w:rsidR="00630496" w14:paraId="5DAE3CE7"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7624044F" w14:textId="77777777" w:rsidR="00630496" w:rsidRDefault="00000000">
            <w:r>
              <w:rPr>
                <w:b w:val="0"/>
                <w:sz w:val="22"/>
              </w:rPr>
              <w:t>4</w:t>
            </w:r>
          </w:p>
        </w:tc>
        <w:tc>
          <w:tcPr>
            <w:tcW w:w="1662" w:type="dxa"/>
          </w:tcPr>
          <w:p w14:paraId="5EC6428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Robotics Carnival</w:t>
            </w:r>
          </w:p>
        </w:tc>
        <w:tc>
          <w:tcPr>
            <w:tcW w:w="1662" w:type="dxa"/>
          </w:tcPr>
          <w:p w14:paraId="76F26025"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Build Challenge</w:t>
            </w:r>
          </w:p>
        </w:tc>
        <w:tc>
          <w:tcPr>
            <w:tcW w:w="1662" w:type="dxa"/>
          </w:tcPr>
          <w:p w14:paraId="4B5F735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₹800</w:t>
            </w:r>
          </w:p>
        </w:tc>
        <w:tc>
          <w:tcPr>
            <w:tcW w:w="1662" w:type="dxa"/>
          </w:tcPr>
          <w:p w14:paraId="27D97D7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20-Jul-2026</w:t>
            </w:r>
          </w:p>
        </w:tc>
      </w:tr>
      <w:tr w:rsidR="00630496" w14:paraId="45D632FC"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Pr>
          <w:p w14:paraId="0063567E" w14:textId="77777777" w:rsidR="00630496" w:rsidRDefault="00000000">
            <w:r>
              <w:rPr>
                <w:b w:val="0"/>
                <w:sz w:val="22"/>
              </w:rPr>
              <w:t>5</w:t>
            </w:r>
          </w:p>
        </w:tc>
        <w:tc>
          <w:tcPr>
            <w:tcW w:w="1662" w:type="dxa"/>
          </w:tcPr>
          <w:p w14:paraId="7DF9DAD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Robotics Carnival</w:t>
            </w:r>
          </w:p>
        </w:tc>
        <w:tc>
          <w:tcPr>
            <w:tcW w:w="1662" w:type="dxa"/>
          </w:tcPr>
          <w:p w14:paraId="754C62D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Coding Sprint</w:t>
            </w:r>
          </w:p>
        </w:tc>
        <w:tc>
          <w:tcPr>
            <w:tcW w:w="1662" w:type="dxa"/>
          </w:tcPr>
          <w:p w14:paraId="0E797F8C"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₹600</w:t>
            </w:r>
          </w:p>
        </w:tc>
        <w:tc>
          <w:tcPr>
            <w:tcW w:w="1662" w:type="dxa"/>
          </w:tcPr>
          <w:p w14:paraId="661EC77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21-Jul-2026</w:t>
            </w:r>
          </w:p>
        </w:tc>
      </w:tr>
    </w:tbl>
    <w:p w14:paraId="456ECDD4" w14:textId="77777777" w:rsidR="00630496" w:rsidRDefault="00630496">
      <w:pPr>
        <w:spacing w:after="120" w:line="360" w:lineRule="auto"/>
      </w:pPr>
    </w:p>
    <w:p w14:paraId="46DB2784" w14:textId="77777777" w:rsidR="00630496" w:rsidRDefault="00000000">
      <w:pPr>
        <w:spacing w:before="200" w:after="120" w:line="360" w:lineRule="auto"/>
      </w:pPr>
      <w:r>
        <w:rPr>
          <w:b/>
          <w:color w:val="1F3864"/>
          <w:sz w:val="28"/>
        </w:rPr>
        <w:t>E.4 Sample Psychometric Test</w:t>
      </w:r>
    </w:p>
    <w:p w14:paraId="6087C333" w14:textId="77777777" w:rsidR="00630496" w:rsidRDefault="00000000">
      <w:pPr>
        <w:spacing w:after="120" w:line="360" w:lineRule="auto"/>
        <w:ind w:firstLine="432"/>
        <w:jc w:val="both"/>
      </w:pPr>
      <w:r>
        <w:t>Test: "Career Aptitude Indicator" (slug: career-aptitude)</w:t>
      </w:r>
    </w:p>
    <w:tbl>
      <w:tblPr>
        <w:tblStyle w:val="LightGrid-Accent1"/>
        <w:tblW w:w="0" w:type="auto"/>
        <w:tblLook w:val="04A0" w:firstRow="1" w:lastRow="0" w:firstColumn="1" w:lastColumn="0" w:noHBand="0" w:noVBand="1"/>
      </w:tblPr>
      <w:tblGrid>
        <w:gridCol w:w="2770"/>
        <w:gridCol w:w="2770"/>
        <w:gridCol w:w="2770"/>
      </w:tblGrid>
      <w:tr w:rsidR="00630496" w14:paraId="490C7E33"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shd w:val="clear" w:color="auto" w:fill="1F3864"/>
          </w:tcPr>
          <w:p w14:paraId="535869F9" w14:textId="77777777" w:rsidR="00630496" w:rsidRDefault="00000000">
            <w:r>
              <w:rPr>
                <w:color w:val="FFFFFF"/>
                <w:sz w:val="22"/>
              </w:rPr>
              <w:t>Q#</w:t>
            </w:r>
          </w:p>
        </w:tc>
        <w:tc>
          <w:tcPr>
            <w:tcW w:w="2770" w:type="dxa"/>
            <w:shd w:val="clear" w:color="auto" w:fill="1F3864"/>
          </w:tcPr>
          <w:p w14:paraId="01E64543"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Question</w:t>
            </w:r>
          </w:p>
        </w:tc>
        <w:tc>
          <w:tcPr>
            <w:tcW w:w="2770" w:type="dxa"/>
            <w:shd w:val="clear" w:color="auto" w:fill="1F3864"/>
          </w:tcPr>
          <w:p w14:paraId="79FBB99C"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Option Weights</w:t>
            </w:r>
          </w:p>
        </w:tc>
      </w:tr>
      <w:tr w:rsidR="00630496" w14:paraId="45E22038"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7F5243EA" w14:textId="77777777" w:rsidR="00630496" w:rsidRDefault="00000000">
            <w:r>
              <w:rPr>
                <w:b w:val="0"/>
                <w:sz w:val="22"/>
              </w:rPr>
              <w:t>1</w:t>
            </w:r>
          </w:p>
        </w:tc>
        <w:tc>
          <w:tcPr>
            <w:tcW w:w="2770" w:type="dxa"/>
          </w:tcPr>
          <w:p w14:paraId="12045C9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 enjoy solving logical puzzles</w:t>
            </w:r>
          </w:p>
        </w:tc>
        <w:tc>
          <w:tcPr>
            <w:tcW w:w="2770" w:type="dxa"/>
          </w:tcPr>
          <w:p w14:paraId="4C61255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Strongly Agree=4, Agree=3, Neutral=2, Disagree=1, Strongly Disagree=0</w:t>
            </w:r>
          </w:p>
        </w:tc>
      </w:tr>
      <w:tr w:rsidR="00630496" w14:paraId="296ABD9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0EFAE53B" w14:textId="77777777" w:rsidR="00630496" w:rsidRDefault="00000000">
            <w:r>
              <w:rPr>
                <w:b w:val="0"/>
                <w:sz w:val="22"/>
              </w:rPr>
              <w:t>2</w:t>
            </w:r>
          </w:p>
        </w:tc>
        <w:tc>
          <w:tcPr>
            <w:tcW w:w="2770" w:type="dxa"/>
          </w:tcPr>
          <w:p w14:paraId="4A38B69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 prefer working in groups over alone</w:t>
            </w:r>
          </w:p>
        </w:tc>
        <w:tc>
          <w:tcPr>
            <w:tcW w:w="2770" w:type="dxa"/>
          </w:tcPr>
          <w:p w14:paraId="7CC1947F"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SA=4, A=3, N=2, D=1, SD=0</w:t>
            </w:r>
          </w:p>
        </w:tc>
      </w:tr>
      <w:tr w:rsidR="00630496" w14:paraId="33F4C742"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7EF7B0E7" w14:textId="77777777" w:rsidR="00630496" w:rsidRDefault="00000000">
            <w:r>
              <w:rPr>
                <w:b w:val="0"/>
                <w:sz w:val="22"/>
              </w:rPr>
              <w:t>3</w:t>
            </w:r>
          </w:p>
        </w:tc>
        <w:tc>
          <w:tcPr>
            <w:tcW w:w="2770" w:type="dxa"/>
          </w:tcPr>
          <w:p w14:paraId="7F4A7B76"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 am drawn to building things with my hands</w:t>
            </w:r>
          </w:p>
        </w:tc>
        <w:tc>
          <w:tcPr>
            <w:tcW w:w="2770" w:type="dxa"/>
          </w:tcPr>
          <w:p w14:paraId="676F4D49"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SA=4, A=3, N=2, D=1, SD=0</w:t>
            </w:r>
          </w:p>
        </w:tc>
      </w:tr>
      <w:tr w:rsidR="00630496" w14:paraId="17ED8FFF"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508CEB5E" w14:textId="77777777" w:rsidR="00630496" w:rsidRDefault="00000000">
            <w:r>
              <w:rPr>
                <w:b w:val="0"/>
                <w:sz w:val="22"/>
              </w:rPr>
              <w:t>4</w:t>
            </w:r>
          </w:p>
        </w:tc>
        <w:tc>
          <w:tcPr>
            <w:tcW w:w="2770" w:type="dxa"/>
          </w:tcPr>
          <w:p w14:paraId="492E5E6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I feel comfortable speaking in public</w:t>
            </w:r>
          </w:p>
        </w:tc>
        <w:tc>
          <w:tcPr>
            <w:tcW w:w="2770" w:type="dxa"/>
          </w:tcPr>
          <w:p w14:paraId="12E936F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SA=4, A=3, N=2, D=1, SD=0</w:t>
            </w:r>
          </w:p>
        </w:tc>
      </w:tr>
      <w:tr w:rsidR="00630496" w14:paraId="21A9EEC6"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0FB9F851" w14:textId="77777777" w:rsidR="00630496" w:rsidRDefault="00000000">
            <w:r>
              <w:rPr>
                <w:b w:val="0"/>
                <w:sz w:val="22"/>
              </w:rPr>
              <w:t>5</w:t>
            </w:r>
          </w:p>
        </w:tc>
        <w:tc>
          <w:tcPr>
            <w:tcW w:w="2770" w:type="dxa"/>
          </w:tcPr>
          <w:p w14:paraId="6C77E442"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I am good at managing time</w:t>
            </w:r>
          </w:p>
        </w:tc>
        <w:tc>
          <w:tcPr>
            <w:tcW w:w="2770" w:type="dxa"/>
          </w:tcPr>
          <w:p w14:paraId="4E7CB7F4"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SA=4, A=3, N=2, D=1, SD=0</w:t>
            </w:r>
          </w:p>
        </w:tc>
      </w:tr>
    </w:tbl>
    <w:p w14:paraId="0F39E153" w14:textId="77777777" w:rsidR="00630496" w:rsidRDefault="00630496">
      <w:pPr>
        <w:spacing w:after="120" w:line="360" w:lineRule="auto"/>
      </w:pPr>
    </w:p>
    <w:p w14:paraId="3A85D3E4" w14:textId="77777777" w:rsidR="00630496" w:rsidRDefault="00000000">
      <w:pPr>
        <w:spacing w:after="120" w:line="360" w:lineRule="auto"/>
        <w:ind w:firstLine="432"/>
        <w:jc w:val="both"/>
      </w:pPr>
      <w:r>
        <w:t>Result Ranges:</w:t>
      </w:r>
    </w:p>
    <w:tbl>
      <w:tblPr>
        <w:tblStyle w:val="LightGrid-Accent1"/>
        <w:tblW w:w="0" w:type="auto"/>
        <w:tblLook w:val="04A0" w:firstRow="1" w:lastRow="0" w:firstColumn="1" w:lastColumn="0" w:noHBand="0" w:noVBand="1"/>
      </w:tblPr>
      <w:tblGrid>
        <w:gridCol w:w="2770"/>
        <w:gridCol w:w="2770"/>
        <w:gridCol w:w="2770"/>
      </w:tblGrid>
      <w:tr w:rsidR="00630496" w14:paraId="5AD27469"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shd w:val="clear" w:color="auto" w:fill="1F3864"/>
          </w:tcPr>
          <w:p w14:paraId="3B1EA825" w14:textId="77777777" w:rsidR="00630496" w:rsidRDefault="00000000">
            <w:r>
              <w:rPr>
                <w:color w:val="FFFFFF"/>
                <w:sz w:val="22"/>
              </w:rPr>
              <w:t>Range</w:t>
            </w:r>
          </w:p>
        </w:tc>
        <w:tc>
          <w:tcPr>
            <w:tcW w:w="2770" w:type="dxa"/>
            <w:shd w:val="clear" w:color="auto" w:fill="1F3864"/>
          </w:tcPr>
          <w:p w14:paraId="222576E0"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Label</w:t>
            </w:r>
          </w:p>
        </w:tc>
        <w:tc>
          <w:tcPr>
            <w:tcW w:w="2770" w:type="dxa"/>
            <w:shd w:val="clear" w:color="auto" w:fill="1F3864"/>
          </w:tcPr>
          <w:p w14:paraId="124E2447"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Interpretation</w:t>
            </w:r>
          </w:p>
        </w:tc>
      </w:tr>
      <w:tr w:rsidR="00630496" w14:paraId="1B0D4833"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56C8B7F6" w14:textId="77777777" w:rsidR="00630496" w:rsidRDefault="00000000">
            <w:r>
              <w:rPr>
                <w:b w:val="0"/>
                <w:sz w:val="22"/>
              </w:rPr>
              <w:t>0-7</w:t>
            </w:r>
          </w:p>
        </w:tc>
        <w:tc>
          <w:tcPr>
            <w:tcW w:w="2770" w:type="dxa"/>
          </w:tcPr>
          <w:p w14:paraId="6D462DB5"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Exploratory</w:t>
            </w:r>
          </w:p>
        </w:tc>
        <w:tc>
          <w:tcPr>
            <w:tcW w:w="2770" w:type="dxa"/>
          </w:tcPr>
          <w:p w14:paraId="385474B0"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You are still exploring your interests.</w:t>
            </w:r>
          </w:p>
        </w:tc>
      </w:tr>
      <w:tr w:rsidR="00630496" w14:paraId="6666A4E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67979235" w14:textId="77777777" w:rsidR="00630496" w:rsidRDefault="00000000">
            <w:r>
              <w:rPr>
                <w:b w:val="0"/>
                <w:sz w:val="22"/>
              </w:rPr>
              <w:t>8-13</w:t>
            </w:r>
          </w:p>
        </w:tc>
        <w:tc>
          <w:tcPr>
            <w:tcW w:w="2770" w:type="dxa"/>
          </w:tcPr>
          <w:p w14:paraId="3CD0F89C"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Developing</w:t>
            </w:r>
          </w:p>
        </w:tc>
        <w:tc>
          <w:tcPr>
            <w:tcW w:w="2770" w:type="dxa"/>
          </w:tcPr>
          <w:p w14:paraId="37DE4E1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Some clear preferences are emerging.</w:t>
            </w:r>
          </w:p>
        </w:tc>
      </w:tr>
      <w:tr w:rsidR="00630496" w14:paraId="033F20CF"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0AD0A52F" w14:textId="77777777" w:rsidR="00630496" w:rsidRDefault="00000000">
            <w:r>
              <w:rPr>
                <w:b w:val="0"/>
                <w:sz w:val="22"/>
              </w:rPr>
              <w:t>14-17</w:t>
            </w:r>
          </w:p>
        </w:tc>
        <w:tc>
          <w:tcPr>
            <w:tcW w:w="2770" w:type="dxa"/>
          </w:tcPr>
          <w:p w14:paraId="015DB433"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Focused</w:t>
            </w:r>
          </w:p>
        </w:tc>
        <w:tc>
          <w:tcPr>
            <w:tcW w:w="2770" w:type="dxa"/>
          </w:tcPr>
          <w:p w14:paraId="02D6BDE1"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You have well-defined leanings towards specific career paths.</w:t>
            </w:r>
          </w:p>
        </w:tc>
      </w:tr>
      <w:tr w:rsidR="00630496" w14:paraId="557CD2AF"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27DA496D" w14:textId="77777777" w:rsidR="00630496" w:rsidRDefault="00000000">
            <w:r>
              <w:rPr>
                <w:b w:val="0"/>
                <w:sz w:val="22"/>
              </w:rPr>
              <w:t>18-20</w:t>
            </w:r>
          </w:p>
        </w:tc>
        <w:tc>
          <w:tcPr>
            <w:tcW w:w="2770" w:type="dxa"/>
          </w:tcPr>
          <w:p w14:paraId="7C3FA9D7"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Highly Focused</w:t>
            </w:r>
          </w:p>
        </w:tc>
        <w:tc>
          <w:tcPr>
            <w:tcW w:w="2770" w:type="dxa"/>
          </w:tcPr>
          <w:p w14:paraId="31639CA2"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Strong clarity — proceed with confidence.</w:t>
            </w:r>
          </w:p>
        </w:tc>
      </w:tr>
    </w:tbl>
    <w:p w14:paraId="30AB69A1" w14:textId="77777777" w:rsidR="00630496" w:rsidRDefault="00630496">
      <w:pPr>
        <w:spacing w:after="120" w:line="360" w:lineRule="auto"/>
      </w:pPr>
    </w:p>
    <w:p w14:paraId="3B00081A" w14:textId="77777777" w:rsidR="00630496" w:rsidRDefault="00000000">
      <w:pPr>
        <w:spacing w:before="200" w:after="120" w:line="360" w:lineRule="auto"/>
      </w:pPr>
      <w:r>
        <w:rPr>
          <w:b/>
          <w:color w:val="1F3864"/>
          <w:sz w:val="28"/>
        </w:rPr>
        <w:t>E.5 Sample Razorpay Test Credentials (Test Mode Only)</w:t>
      </w:r>
    </w:p>
    <w:tbl>
      <w:tblPr>
        <w:tblStyle w:val="LightGrid-Accent1"/>
        <w:tblW w:w="0" w:type="auto"/>
        <w:tblLook w:val="04A0" w:firstRow="1" w:lastRow="0" w:firstColumn="1" w:lastColumn="0" w:noHBand="0" w:noVBand="1"/>
      </w:tblPr>
      <w:tblGrid>
        <w:gridCol w:w="4154"/>
        <w:gridCol w:w="4154"/>
      </w:tblGrid>
      <w:tr w:rsidR="00630496" w14:paraId="597A5962" w14:textId="77777777" w:rsidTr="00630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shd w:val="clear" w:color="auto" w:fill="1F3864"/>
          </w:tcPr>
          <w:p w14:paraId="0B439348" w14:textId="77777777" w:rsidR="00630496" w:rsidRDefault="00000000">
            <w:r>
              <w:rPr>
                <w:color w:val="FFFFFF"/>
                <w:sz w:val="22"/>
              </w:rPr>
              <w:t>Item</w:t>
            </w:r>
          </w:p>
        </w:tc>
        <w:tc>
          <w:tcPr>
            <w:tcW w:w="4154" w:type="dxa"/>
            <w:shd w:val="clear" w:color="auto" w:fill="1F3864"/>
          </w:tcPr>
          <w:p w14:paraId="3A75EFB9" w14:textId="77777777" w:rsidR="00630496" w:rsidRDefault="00000000">
            <w:pPr>
              <w:cnfStyle w:val="100000000000" w:firstRow="1" w:lastRow="0" w:firstColumn="0" w:lastColumn="0" w:oddVBand="0" w:evenVBand="0" w:oddHBand="0" w:evenHBand="0" w:firstRowFirstColumn="0" w:firstRowLastColumn="0" w:lastRowFirstColumn="0" w:lastRowLastColumn="0"/>
            </w:pPr>
            <w:r>
              <w:rPr>
                <w:color w:val="FFFFFF"/>
                <w:sz w:val="22"/>
              </w:rPr>
              <w:t>Value</w:t>
            </w:r>
          </w:p>
        </w:tc>
      </w:tr>
      <w:tr w:rsidR="00630496" w14:paraId="33CDA791"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45C3E1E3" w14:textId="77777777" w:rsidR="00630496" w:rsidRDefault="00000000">
            <w:r>
              <w:rPr>
                <w:b w:val="0"/>
                <w:sz w:val="22"/>
              </w:rPr>
              <w:t>Test Card</w:t>
            </w:r>
          </w:p>
        </w:tc>
        <w:tc>
          <w:tcPr>
            <w:tcW w:w="4154" w:type="dxa"/>
          </w:tcPr>
          <w:p w14:paraId="06BDA0C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4111 1111 1111 1111</w:t>
            </w:r>
          </w:p>
        </w:tc>
      </w:tr>
      <w:tr w:rsidR="00630496" w14:paraId="2F39E564"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73A24522" w14:textId="77777777" w:rsidR="00630496" w:rsidRDefault="00000000">
            <w:r>
              <w:rPr>
                <w:b w:val="0"/>
                <w:sz w:val="22"/>
              </w:rPr>
              <w:t>Expiry</w:t>
            </w:r>
          </w:p>
        </w:tc>
        <w:tc>
          <w:tcPr>
            <w:tcW w:w="4154" w:type="dxa"/>
          </w:tcPr>
          <w:p w14:paraId="334312ED"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Any future month / year</w:t>
            </w:r>
          </w:p>
        </w:tc>
      </w:tr>
      <w:tr w:rsidR="00630496" w14:paraId="7A2F9C64"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5B21F841" w14:textId="77777777" w:rsidR="00630496" w:rsidRDefault="00000000">
            <w:r>
              <w:rPr>
                <w:b w:val="0"/>
                <w:sz w:val="22"/>
              </w:rPr>
              <w:t>CVV</w:t>
            </w:r>
          </w:p>
        </w:tc>
        <w:tc>
          <w:tcPr>
            <w:tcW w:w="4154" w:type="dxa"/>
          </w:tcPr>
          <w:p w14:paraId="413DC807"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123</w:t>
            </w:r>
          </w:p>
        </w:tc>
      </w:tr>
      <w:tr w:rsidR="00630496" w14:paraId="3BDF094E"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F8F9F18" w14:textId="77777777" w:rsidR="00630496" w:rsidRDefault="00000000">
            <w:r>
              <w:rPr>
                <w:b w:val="0"/>
                <w:sz w:val="22"/>
              </w:rPr>
              <w:t>UPI Test ID</w:t>
            </w:r>
          </w:p>
        </w:tc>
        <w:tc>
          <w:tcPr>
            <w:tcW w:w="4154" w:type="dxa"/>
          </w:tcPr>
          <w:p w14:paraId="13D70B73"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success@razorpay</w:t>
            </w:r>
          </w:p>
        </w:tc>
      </w:tr>
      <w:tr w:rsidR="00630496" w14:paraId="3DDAC438" w14:textId="77777777" w:rsidTr="00630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7674B698" w14:textId="77777777" w:rsidR="00630496" w:rsidRDefault="00000000">
            <w:r>
              <w:rPr>
                <w:b w:val="0"/>
                <w:sz w:val="22"/>
              </w:rPr>
              <w:t>NetBanking</w:t>
            </w:r>
          </w:p>
        </w:tc>
        <w:tc>
          <w:tcPr>
            <w:tcW w:w="4154" w:type="dxa"/>
          </w:tcPr>
          <w:p w14:paraId="768DED6F" w14:textId="77777777" w:rsidR="00630496" w:rsidRDefault="00000000">
            <w:pPr>
              <w:cnfStyle w:val="000000100000" w:firstRow="0" w:lastRow="0" w:firstColumn="0" w:lastColumn="0" w:oddVBand="0" w:evenVBand="0" w:oddHBand="1" w:evenHBand="0" w:firstRowFirstColumn="0" w:firstRowLastColumn="0" w:lastRowFirstColumn="0" w:lastRowLastColumn="0"/>
            </w:pPr>
            <w:r>
              <w:rPr>
                <w:sz w:val="22"/>
              </w:rPr>
              <w:t>Any test bank</w:t>
            </w:r>
          </w:p>
        </w:tc>
      </w:tr>
      <w:tr w:rsidR="00630496" w14:paraId="3F141EA6" w14:textId="77777777" w:rsidTr="006304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4" w:type="dxa"/>
          </w:tcPr>
          <w:p w14:paraId="0CA66CCB" w14:textId="77777777" w:rsidR="00630496" w:rsidRDefault="00000000">
            <w:r>
              <w:rPr>
                <w:b w:val="0"/>
                <w:sz w:val="22"/>
              </w:rPr>
              <w:t>Test Mode Key Prefix</w:t>
            </w:r>
          </w:p>
        </w:tc>
        <w:tc>
          <w:tcPr>
            <w:tcW w:w="4154" w:type="dxa"/>
          </w:tcPr>
          <w:p w14:paraId="67A8500E" w14:textId="77777777" w:rsidR="00630496" w:rsidRDefault="00000000">
            <w:pPr>
              <w:cnfStyle w:val="000000010000" w:firstRow="0" w:lastRow="0" w:firstColumn="0" w:lastColumn="0" w:oddVBand="0" w:evenVBand="0" w:oddHBand="0" w:evenHBand="1" w:firstRowFirstColumn="0" w:firstRowLastColumn="0" w:lastRowFirstColumn="0" w:lastRowLastColumn="0"/>
            </w:pPr>
            <w:r>
              <w:rPr>
                <w:sz w:val="22"/>
              </w:rPr>
              <w:t>rzp_test_*</w:t>
            </w:r>
          </w:p>
        </w:tc>
      </w:tr>
    </w:tbl>
    <w:p w14:paraId="01E89FEC" w14:textId="77777777" w:rsidR="00630496" w:rsidRDefault="00630496">
      <w:pPr>
        <w:spacing w:after="120" w:line="360" w:lineRule="auto"/>
      </w:pPr>
    </w:p>
    <w:p w14:paraId="544BDD80" w14:textId="77777777" w:rsidR="00630496" w:rsidRDefault="00000000">
      <w:pPr>
        <w:spacing w:after="120" w:line="360" w:lineRule="auto"/>
        <w:ind w:firstLine="432"/>
        <w:jc w:val="both"/>
      </w:pPr>
      <w:r>
        <w:t>These credentials are publicly published by Razorpay for integration testing. They never connect to a real bank account.</w:t>
      </w:r>
    </w:p>
    <w:p w14:paraId="7D7D5D40" w14:textId="77777777" w:rsidR="00630496" w:rsidRDefault="00000000">
      <w:r>
        <w:br w:type="page"/>
      </w:r>
    </w:p>
    <w:sectPr w:rsidR="00630496"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395655">
    <w:abstractNumId w:val="8"/>
  </w:num>
  <w:num w:numId="2" w16cid:durableId="47994045">
    <w:abstractNumId w:val="6"/>
  </w:num>
  <w:num w:numId="3" w16cid:durableId="904144347">
    <w:abstractNumId w:val="5"/>
  </w:num>
  <w:num w:numId="4" w16cid:durableId="458300323">
    <w:abstractNumId w:val="4"/>
  </w:num>
  <w:num w:numId="5" w16cid:durableId="902518871">
    <w:abstractNumId w:val="7"/>
  </w:num>
  <w:num w:numId="6" w16cid:durableId="751703164">
    <w:abstractNumId w:val="3"/>
  </w:num>
  <w:num w:numId="7" w16cid:durableId="978462231">
    <w:abstractNumId w:val="2"/>
  </w:num>
  <w:num w:numId="8" w16cid:durableId="1558736662">
    <w:abstractNumId w:val="1"/>
  </w:num>
  <w:num w:numId="9" w16cid:durableId="45267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5E6"/>
    <w:rsid w:val="00630496"/>
    <w:rsid w:val="009D5B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20EE1"/>
  <w14:defaultImageDpi w14:val="300"/>
  <w15:docId w15:val="{2F9AD661-8B3E-4CFE-9C8D-279F7BA3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74</Pages>
  <Words>9819</Words>
  <Characters>55969</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Devansh Gupta</cp:lastModifiedBy>
  <cp:revision>2</cp:revision>
  <dcterms:created xsi:type="dcterms:W3CDTF">2013-12-23T23:15:00Z</dcterms:created>
  <dcterms:modified xsi:type="dcterms:W3CDTF">2026-05-06T17:59:00Z</dcterms:modified>
  <cp:category/>
</cp:coreProperties>
</file>