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912D9A" w14:textId="77777777" w:rsidR="008F5E45" w:rsidRDefault="008F5E45" w:rsidP="008F5E45">
      <w:pPr>
        <w:jc w:val="center"/>
        <w:rPr>
          <w:rFonts w:ascii="Century Gothic" w:hAnsi="Century Gothic"/>
          <w:b/>
          <w:bCs/>
          <w:color w:val="8EAADB" w:themeColor="accent1" w:themeTint="99"/>
          <w:sz w:val="48"/>
          <w:szCs w:val="48"/>
        </w:rPr>
      </w:pPr>
    </w:p>
    <w:p w14:paraId="2BEC194B" w14:textId="5DE5AAB7" w:rsidR="00AC38E3" w:rsidRPr="00E31088" w:rsidRDefault="00E31088" w:rsidP="00E31088">
      <w:pPr>
        <w:jc w:val="center"/>
        <w:rPr>
          <w:rFonts w:ascii="Century Gothic" w:hAnsi="Century Gothic"/>
          <w:b/>
          <w:bCs/>
          <w:sz w:val="20"/>
          <w:szCs w:val="20"/>
        </w:rPr>
      </w:pPr>
      <w:r w:rsidRPr="00E31088">
        <w:rPr>
          <w:rFonts w:ascii="Century Gothic" w:hAnsi="Century Gothic"/>
          <w:b/>
          <w:bCs/>
          <w:color w:val="2F5496" w:themeColor="accent1" w:themeShade="BF"/>
          <w:sz w:val="52"/>
          <w:szCs w:val="52"/>
        </w:rPr>
        <w:t>SOLUTION-ORIENTED ICT DATA ANALYSIS REPORT: EVALUATING 30 INDIAN CITIES WITH A FOCUS ON BHOPAL</w:t>
      </w:r>
    </w:p>
    <w:p w14:paraId="73C22B31" w14:textId="3390B1C5" w:rsidR="00AC38E3" w:rsidRPr="008F5E45" w:rsidRDefault="00945823" w:rsidP="00AC38E3">
      <w:pPr>
        <w:rPr>
          <w:rFonts w:ascii="Century Gothic" w:hAnsi="Century Gothic"/>
          <w:b/>
          <w:bCs/>
        </w:rPr>
      </w:pPr>
      <w:r>
        <w:rPr>
          <w:rFonts w:ascii="Century Gothic" w:hAnsi="Century Gothic"/>
          <w:b/>
          <w:bCs/>
          <w:noProof/>
          <w:sz w:val="36"/>
          <w:szCs w:val="36"/>
        </w:rPr>
        <w:drawing>
          <wp:anchor distT="0" distB="0" distL="114300" distR="114300" simplePos="0" relativeHeight="251659264" behindDoc="1" locked="0" layoutInCell="1" allowOverlap="1" wp14:anchorId="2BE14143" wp14:editId="51009B8C">
            <wp:simplePos x="0" y="0"/>
            <wp:positionH relativeFrom="margin">
              <wp:align>center</wp:align>
            </wp:positionH>
            <wp:positionV relativeFrom="paragraph">
              <wp:posOffset>11430</wp:posOffset>
            </wp:positionV>
            <wp:extent cx="3152775" cy="3152775"/>
            <wp:effectExtent l="0" t="0" r="9525" b="9525"/>
            <wp:wrapTight wrapText="bothSides">
              <wp:wrapPolygon edited="0">
                <wp:start x="0" y="0"/>
                <wp:lineTo x="0" y="21535"/>
                <wp:lineTo x="21535" y="21535"/>
                <wp:lineTo x="21535" y="0"/>
                <wp:lineTo x="0" y="0"/>
              </wp:wrapPolygon>
            </wp:wrapTight>
            <wp:docPr id="1264129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52775" cy="3152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744A85" w14:textId="11C76FC8" w:rsidR="00AC38E3" w:rsidRPr="008F5E45" w:rsidRDefault="00AC38E3" w:rsidP="00AC38E3">
      <w:pPr>
        <w:rPr>
          <w:rFonts w:ascii="Century Gothic" w:hAnsi="Century Gothic"/>
          <w:b/>
          <w:bCs/>
        </w:rPr>
      </w:pPr>
    </w:p>
    <w:p w14:paraId="118187DC" w14:textId="5F43EF0E" w:rsidR="00AC38E3" w:rsidRPr="008F5E45" w:rsidRDefault="00AC38E3" w:rsidP="00AC38E3">
      <w:pPr>
        <w:rPr>
          <w:rFonts w:ascii="Century Gothic" w:hAnsi="Century Gothic"/>
          <w:b/>
          <w:bCs/>
        </w:rPr>
      </w:pPr>
    </w:p>
    <w:p w14:paraId="5CB7DE9A" w14:textId="4AC2F07C" w:rsidR="00AC38E3" w:rsidRPr="008F5E45" w:rsidRDefault="00AC38E3" w:rsidP="00AC38E3">
      <w:pPr>
        <w:rPr>
          <w:rFonts w:ascii="Century Gothic" w:hAnsi="Century Gothic"/>
          <w:b/>
          <w:bCs/>
        </w:rPr>
      </w:pPr>
    </w:p>
    <w:p w14:paraId="7B52C48C" w14:textId="77777777" w:rsidR="00AC38E3" w:rsidRPr="008F5E45" w:rsidRDefault="00AC38E3" w:rsidP="00AC38E3">
      <w:pPr>
        <w:rPr>
          <w:rFonts w:ascii="Century Gothic" w:hAnsi="Century Gothic"/>
          <w:b/>
          <w:bCs/>
        </w:rPr>
      </w:pPr>
    </w:p>
    <w:p w14:paraId="2CDD849D" w14:textId="77777777" w:rsidR="00AC38E3" w:rsidRPr="008F5E45" w:rsidRDefault="00AC38E3" w:rsidP="00AC38E3">
      <w:pPr>
        <w:rPr>
          <w:rFonts w:ascii="Century Gothic" w:hAnsi="Century Gothic"/>
          <w:b/>
          <w:bCs/>
        </w:rPr>
      </w:pPr>
    </w:p>
    <w:p w14:paraId="19967A22" w14:textId="77777777" w:rsidR="00AC38E3" w:rsidRPr="008F5E45" w:rsidRDefault="00AC38E3" w:rsidP="00AC38E3">
      <w:pPr>
        <w:rPr>
          <w:rFonts w:ascii="Century Gothic" w:hAnsi="Century Gothic"/>
          <w:b/>
          <w:bCs/>
        </w:rPr>
      </w:pPr>
    </w:p>
    <w:p w14:paraId="4C6723E2" w14:textId="77777777" w:rsidR="00AC38E3" w:rsidRPr="008F5E45" w:rsidRDefault="00AC38E3" w:rsidP="00AC38E3">
      <w:pPr>
        <w:rPr>
          <w:rFonts w:ascii="Century Gothic" w:hAnsi="Century Gothic"/>
          <w:b/>
          <w:bCs/>
        </w:rPr>
      </w:pPr>
    </w:p>
    <w:p w14:paraId="2886CC56" w14:textId="77777777" w:rsidR="00AC38E3" w:rsidRPr="008F5E45" w:rsidRDefault="00AC38E3" w:rsidP="00AC38E3">
      <w:pPr>
        <w:rPr>
          <w:rFonts w:ascii="Century Gothic" w:hAnsi="Century Gothic"/>
          <w:b/>
          <w:bCs/>
        </w:rPr>
      </w:pPr>
    </w:p>
    <w:p w14:paraId="4F517328" w14:textId="77777777" w:rsidR="00AC38E3" w:rsidRPr="008F5E45" w:rsidRDefault="00AC38E3" w:rsidP="00AC38E3">
      <w:pPr>
        <w:rPr>
          <w:rFonts w:ascii="Century Gothic" w:hAnsi="Century Gothic"/>
          <w:b/>
          <w:bCs/>
        </w:rPr>
      </w:pPr>
    </w:p>
    <w:p w14:paraId="71094643" w14:textId="77777777" w:rsidR="00AC38E3" w:rsidRPr="008F5E45" w:rsidRDefault="00AC38E3" w:rsidP="00AC38E3">
      <w:pPr>
        <w:rPr>
          <w:rFonts w:ascii="Century Gothic" w:hAnsi="Century Gothic"/>
          <w:b/>
          <w:bCs/>
        </w:rPr>
      </w:pPr>
    </w:p>
    <w:p w14:paraId="2E0F967C" w14:textId="77777777" w:rsidR="00AC38E3" w:rsidRPr="008F5E45" w:rsidRDefault="00AC38E3" w:rsidP="00AC38E3">
      <w:pPr>
        <w:rPr>
          <w:rFonts w:ascii="Century Gothic" w:hAnsi="Century Gothic"/>
          <w:b/>
          <w:bCs/>
        </w:rPr>
      </w:pPr>
    </w:p>
    <w:p w14:paraId="33451088" w14:textId="77777777" w:rsidR="00AC38E3" w:rsidRPr="008F5E45" w:rsidRDefault="00AC38E3" w:rsidP="00AC38E3">
      <w:pPr>
        <w:rPr>
          <w:rFonts w:ascii="Century Gothic" w:hAnsi="Century Gothic"/>
          <w:b/>
          <w:bCs/>
        </w:rPr>
      </w:pPr>
    </w:p>
    <w:p w14:paraId="0E8A9463" w14:textId="77777777" w:rsidR="00AC38E3" w:rsidRPr="008F5E45" w:rsidRDefault="00AC38E3" w:rsidP="00AC38E3">
      <w:pPr>
        <w:rPr>
          <w:rFonts w:ascii="Century Gothic" w:hAnsi="Century Gothic"/>
          <w:b/>
          <w:bCs/>
        </w:rPr>
      </w:pPr>
    </w:p>
    <w:p w14:paraId="31B76C04" w14:textId="77777777" w:rsidR="00AC38E3" w:rsidRPr="008F5E45" w:rsidRDefault="00AC38E3" w:rsidP="00AC38E3">
      <w:pPr>
        <w:rPr>
          <w:rFonts w:ascii="Century Gothic" w:hAnsi="Century Gothic"/>
          <w:b/>
          <w:bCs/>
        </w:rPr>
      </w:pPr>
    </w:p>
    <w:p w14:paraId="73823C4C" w14:textId="77777777" w:rsidR="00AC38E3" w:rsidRPr="008F5E45" w:rsidRDefault="00AC38E3" w:rsidP="00AC38E3">
      <w:pPr>
        <w:rPr>
          <w:rFonts w:ascii="Century Gothic" w:hAnsi="Century Gothic"/>
          <w:b/>
          <w:bCs/>
        </w:rPr>
      </w:pPr>
    </w:p>
    <w:p w14:paraId="09EDC6A9" w14:textId="77777777" w:rsidR="00945823" w:rsidRPr="00E52F8C" w:rsidRDefault="00945823" w:rsidP="00945823">
      <w:pPr>
        <w:jc w:val="right"/>
        <w:rPr>
          <w:rFonts w:ascii="Century Gothic" w:hAnsi="Century Gothic"/>
          <w:b/>
          <w:bCs/>
          <w:sz w:val="32"/>
          <w:szCs w:val="32"/>
        </w:rPr>
      </w:pPr>
      <w:r w:rsidRPr="00E52F8C">
        <w:rPr>
          <w:rFonts w:ascii="Century Gothic" w:hAnsi="Century Gothic"/>
          <w:b/>
          <w:bCs/>
          <w:sz w:val="32"/>
          <w:szCs w:val="32"/>
        </w:rPr>
        <w:t>Prepared by:</w:t>
      </w:r>
    </w:p>
    <w:p w14:paraId="01EAEA62" w14:textId="77777777" w:rsidR="00945823" w:rsidRDefault="00945823" w:rsidP="00945823">
      <w:pPr>
        <w:jc w:val="right"/>
        <w:rPr>
          <w:rFonts w:ascii="Century Gothic" w:hAnsi="Century Gothic"/>
          <w:b/>
          <w:bCs/>
          <w:sz w:val="32"/>
          <w:szCs w:val="32"/>
        </w:rPr>
      </w:pPr>
      <w:r w:rsidRPr="00E52F8C">
        <w:rPr>
          <w:rFonts w:ascii="Century Gothic" w:hAnsi="Century Gothic"/>
          <w:b/>
          <w:bCs/>
          <w:sz w:val="32"/>
          <w:szCs w:val="32"/>
        </w:rPr>
        <w:t>Sandeep Devra</w:t>
      </w:r>
    </w:p>
    <w:p w14:paraId="2C2E72CA" w14:textId="6819F774" w:rsidR="00945823" w:rsidRPr="00E52F8C" w:rsidRDefault="00945823" w:rsidP="00945823">
      <w:pPr>
        <w:jc w:val="right"/>
        <w:rPr>
          <w:rFonts w:ascii="Century Gothic" w:hAnsi="Century Gothic"/>
          <w:b/>
          <w:bCs/>
          <w:sz w:val="32"/>
          <w:szCs w:val="32"/>
        </w:rPr>
      </w:pPr>
      <w:r w:rsidRPr="003F0695">
        <w:rPr>
          <w:rFonts w:ascii="Century Gothic" w:hAnsi="Century Gothic"/>
          <w:b/>
          <w:bCs/>
          <w:sz w:val="32"/>
          <w:szCs w:val="32"/>
        </w:rPr>
        <w:t xml:space="preserve">Date: - </w:t>
      </w:r>
      <w:r>
        <w:rPr>
          <w:rFonts w:ascii="Century Gothic" w:hAnsi="Century Gothic"/>
          <w:b/>
          <w:bCs/>
          <w:sz w:val="32"/>
          <w:szCs w:val="32"/>
        </w:rPr>
        <w:t>2</w:t>
      </w:r>
      <w:r w:rsidR="007F6CB2">
        <w:rPr>
          <w:rFonts w:ascii="Century Gothic" w:hAnsi="Century Gothic"/>
          <w:b/>
          <w:bCs/>
          <w:sz w:val="32"/>
          <w:szCs w:val="32"/>
        </w:rPr>
        <w:t>5</w:t>
      </w:r>
      <w:r w:rsidRPr="003F0695">
        <w:rPr>
          <w:rFonts w:ascii="Century Gothic" w:hAnsi="Century Gothic"/>
          <w:b/>
          <w:bCs/>
          <w:sz w:val="32"/>
          <w:szCs w:val="32"/>
        </w:rPr>
        <w:t>-8-2024</w:t>
      </w:r>
    </w:p>
    <w:p w14:paraId="2CB756C7" w14:textId="77777777" w:rsidR="00AC38E3" w:rsidRPr="008F5E45" w:rsidRDefault="00AC38E3" w:rsidP="00AC38E3">
      <w:pPr>
        <w:rPr>
          <w:rFonts w:ascii="Century Gothic" w:hAnsi="Century Gothic"/>
          <w:b/>
          <w:bCs/>
        </w:rPr>
      </w:pPr>
    </w:p>
    <w:p w14:paraId="6CE76A6A" w14:textId="77777777" w:rsidR="00AC38E3" w:rsidRPr="008F5E45" w:rsidRDefault="00AC38E3" w:rsidP="00AC38E3">
      <w:pPr>
        <w:rPr>
          <w:rFonts w:ascii="Century Gothic" w:hAnsi="Century Gothic"/>
          <w:b/>
          <w:bCs/>
        </w:rPr>
      </w:pPr>
    </w:p>
    <w:p w14:paraId="5718D2A7" w14:textId="77777777" w:rsidR="00945823" w:rsidRDefault="00945823" w:rsidP="00AC38E3">
      <w:pPr>
        <w:rPr>
          <w:rFonts w:ascii="Century Gothic" w:hAnsi="Century Gothic"/>
          <w:b/>
          <w:bCs/>
        </w:rPr>
      </w:pPr>
    </w:p>
    <w:p w14:paraId="4E08DA17" w14:textId="77777777" w:rsidR="00945823" w:rsidRPr="00AC38E3" w:rsidRDefault="00945823" w:rsidP="00AC38E3">
      <w:pPr>
        <w:rPr>
          <w:rFonts w:ascii="Century Gothic" w:hAnsi="Century Gothic"/>
          <w:b/>
          <w:bCs/>
        </w:rPr>
      </w:pPr>
    </w:p>
    <w:p w14:paraId="6AF5C8F5" w14:textId="4ED31E1F" w:rsidR="00AC38E3" w:rsidRPr="00AC38E3" w:rsidRDefault="00AC38E3" w:rsidP="00AC38E3">
      <w:pPr>
        <w:rPr>
          <w:rFonts w:ascii="Century Gothic" w:hAnsi="Century Gothic"/>
        </w:rPr>
      </w:pPr>
    </w:p>
    <w:p w14:paraId="722B4235" w14:textId="77777777" w:rsidR="00AC38E3" w:rsidRPr="00945823" w:rsidRDefault="00AC38E3" w:rsidP="00945823">
      <w:pPr>
        <w:jc w:val="center"/>
        <w:rPr>
          <w:rFonts w:ascii="Century Gothic" w:hAnsi="Century Gothic"/>
          <w:b/>
          <w:bCs/>
          <w:sz w:val="28"/>
          <w:szCs w:val="28"/>
        </w:rPr>
      </w:pPr>
      <w:r w:rsidRPr="00945823">
        <w:rPr>
          <w:rFonts w:ascii="Century Gothic" w:hAnsi="Century Gothic"/>
          <w:b/>
          <w:bCs/>
          <w:sz w:val="28"/>
          <w:szCs w:val="28"/>
        </w:rPr>
        <w:t>Table of Contents</w:t>
      </w:r>
    </w:p>
    <w:p w14:paraId="0097D7FB" w14:textId="77777777" w:rsidR="00AC38E3" w:rsidRPr="00AC38E3" w:rsidRDefault="00AC38E3" w:rsidP="00AC38E3">
      <w:pPr>
        <w:numPr>
          <w:ilvl w:val="0"/>
          <w:numId w:val="1"/>
        </w:numPr>
        <w:rPr>
          <w:rFonts w:ascii="Century Gothic" w:hAnsi="Century Gothic"/>
        </w:rPr>
      </w:pPr>
      <w:r w:rsidRPr="00AC38E3">
        <w:rPr>
          <w:rFonts w:ascii="Century Gothic" w:hAnsi="Century Gothic"/>
          <w:b/>
          <w:bCs/>
        </w:rPr>
        <w:t>Executive Summary</w:t>
      </w:r>
    </w:p>
    <w:p w14:paraId="5C455AE0" w14:textId="77777777" w:rsidR="00AC38E3" w:rsidRPr="00AC38E3" w:rsidRDefault="00AC38E3" w:rsidP="00AC38E3">
      <w:pPr>
        <w:numPr>
          <w:ilvl w:val="0"/>
          <w:numId w:val="1"/>
        </w:numPr>
        <w:rPr>
          <w:rFonts w:ascii="Century Gothic" w:hAnsi="Century Gothic"/>
        </w:rPr>
      </w:pPr>
      <w:r w:rsidRPr="00AC38E3">
        <w:rPr>
          <w:rFonts w:ascii="Century Gothic" w:hAnsi="Century Gothic"/>
          <w:b/>
          <w:bCs/>
        </w:rPr>
        <w:t>Introduction</w:t>
      </w:r>
    </w:p>
    <w:p w14:paraId="6BBC2109" w14:textId="77777777" w:rsidR="00AC38E3" w:rsidRPr="00AC38E3" w:rsidRDefault="00AC38E3" w:rsidP="00AC38E3">
      <w:pPr>
        <w:numPr>
          <w:ilvl w:val="1"/>
          <w:numId w:val="1"/>
        </w:numPr>
        <w:rPr>
          <w:rFonts w:ascii="Century Gothic" w:hAnsi="Century Gothic"/>
        </w:rPr>
      </w:pPr>
      <w:r w:rsidRPr="00AC38E3">
        <w:rPr>
          <w:rFonts w:ascii="Century Gothic" w:hAnsi="Century Gothic"/>
        </w:rPr>
        <w:t>Background of Smart City Mission</w:t>
      </w:r>
    </w:p>
    <w:p w14:paraId="2B4C3D86" w14:textId="77777777" w:rsidR="00AC38E3" w:rsidRPr="00AC38E3" w:rsidRDefault="00AC38E3" w:rsidP="00AC38E3">
      <w:pPr>
        <w:numPr>
          <w:ilvl w:val="1"/>
          <w:numId w:val="1"/>
        </w:numPr>
        <w:rPr>
          <w:rFonts w:ascii="Century Gothic" w:hAnsi="Century Gothic"/>
        </w:rPr>
      </w:pPr>
      <w:r w:rsidRPr="00AC38E3">
        <w:rPr>
          <w:rFonts w:ascii="Century Gothic" w:hAnsi="Century Gothic"/>
        </w:rPr>
        <w:t>Importance of ICT in Smart Cities</w:t>
      </w:r>
    </w:p>
    <w:p w14:paraId="26E0FCD9" w14:textId="77777777" w:rsidR="00AC38E3" w:rsidRPr="00AC38E3" w:rsidRDefault="00AC38E3" w:rsidP="00AC38E3">
      <w:pPr>
        <w:numPr>
          <w:ilvl w:val="1"/>
          <w:numId w:val="1"/>
        </w:numPr>
        <w:rPr>
          <w:rFonts w:ascii="Century Gothic" w:hAnsi="Century Gothic"/>
        </w:rPr>
      </w:pPr>
      <w:r w:rsidRPr="00AC38E3">
        <w:rPr>
          <w:rFonts w:ascii="Century Gothic" w:hAnsi="Century Gothic"/>
        </w:rPr>
        <w:t>Objectives of the Analysis</w:t>
      </w:r>
    </w:p>
    <w:p w14:paraId="2050C908" w14:textId="77777777" w:rsidR="00AC38E3" w:rsidRPr="00AC38E3" w:rsidRDefault="00AC38E3" w:rsidP="00AC38E3">
      <w:pPr>
        <w:numPr>
          <w:ilvl w:val="0"/>
          <w:numId w:val="1"/>
        </w:numPr>
        <w:rPr>
          <w:rFonts w:ascii="Century Gothic" w:hAnsi="Century Gothic"/>
        </w:rPr>
      </w:pPr>
      <w:r w:rsidRPr="00AC38E3">
        <w:rPr>
          <w:rFonts w:ascii="Century Gothic" w:hAnsi="Century Gothic"/>
          <w:b/>
          <w:bCs/>
        </w:rPr>
        <w:t>Data Collection and Methodology</w:t>
      </w:r>
    </w:p>
    <w:p w14:paraId="563CF439" w14:textId="77777777" w:rsidR="00AC38E3" w:rsidRPr="00AC38E3" w:rsidRDefault="00AC38E3" w:rsidP="00AC38E3">
      <w:pPr>
        <w:numPr>
          <w:ilvl w:val="1"/>
          <w:numId w:val="1"/>
        </w:numPr>
        <w:rPr>
          <w:rFonts w:ascii="Century Gothic" w:hAnsi="Century Gothic"/>
        </w:rPr>
      </w:pPr>
      <w:r w:rsidRPr="00AC38E3">
        <w:rPr>
          <w:rFonts w:ascii="Century Gothic" w:hAnsi="Century Gothic"/>
        </w:rPr>
        <w:t>Sources of Data</w:t>
      </w:r>
    </w:p>
    <w:p w14:paraId="7B721102" w14:textId="77777777" w:rsidR="00AC38E3" w:rsidRPr="00AC38E3" w:rsidRDefault="00AC38E3" w:rsidP="00AC38E3">
      <w:pPr>
        <w:numPr>
          <w:ilvl w:val="1"/>
          <w:numId w:val="1"/>
        </w:numPr>
        <w:rPr>
          <w:rFonts w:ascii="Century Gothic" w:hAnsi="Century Gothic"/>
        </w:rPr>
      </w:pPr>
      <w:r w:rsidRPr="00AC38E3">
        <w:rPr>
          <w:rFonts w:ascii="Century Gothic" w:hAnsi="Century Gothic"/>
        </w:rPr>
        <w:t>Selection of Cities and Parameters</w:t>
      </w:r>
    </w:p>
    <w:p w14:paraId="620385EA" w14:textId="77777777" w:rsidR="00AC38E3" w:rsidRPr="00AC38E3" w:rsidRDefault="00AC38E3" w:rsidP="00AC38E3">
      <w:pPr>
        <w:numPr>
          <w:ilvl w:val="1"/>
          <w:numId w:val="1"/>
        </w:numPr>
        <w:rPr>
          <w:rFonts w:ascii="Century Gothic" w:hAnsi="Century Gothic"/>
        </w:rPr>
      </w:pPr>
      <w:r w:rsidRPr="00AC38E3">
        <w:rPr>
          <w:rFonts w:ascii="Century Gothic" w:hAnsi="Century Gothic"/>
        </w:rPr>
        <w:t>Analytical Approach</w:t>
      </w:r>
    </w:p>
    <w:p w14:paraId="3C355C84" w14:textId="77777777" w:rsidR="00AC38E3" w:rsidRPr="00AC38E3" w:rsidRDefault="00AC38E3" w:rsidP="00AC38E3">
      <w:pPr>
        <w:numPr>
          <w:ilvl w:val="0"/>
          <w:numId w:val="1"/>
        </w:numPr>
        <w:rPr>
          <w:rFonts w:ascii="Century Gothic" w:hAnsi="Century Gothic"/>
        </w:rPr>
      </w:pPr>
      <w:r w:rsidRPr="00AC38E3">
        <w:rPr>
          <w:rFonts w:ascii="Century Gothic" w:hAnsi="Century Gothic"/>
          <w:b/>
          <w:bCs/>
        </w:rPr>
        <w:t>Overall ICT Performance of 30 Indian Cities (2019-2024)</w:t>
      </w:r>
    </w:p>
    <w:p w14:paraId="662B0D1E" w14:textId="77777777" w:rsidR="00AC38E3" w:rsidRPr="00AC38E3" w:rsidRDefault="00AC38E3" w:rsidP="00AC38E3">
      <w:pPr>
        <w:numPr>
          <w:ilvl w:val="1"/>
          <w:numId w:val="1"/>
        </w:numPr>
        <w:rPr>
          <w:rFonts w:ascii="Century Gothic" w:hAnsi="Century Gothic"/>
        </w:rPr>
      </w:pPr>
      <w:r w:rsidRPr="00AC38E3">
        <w:rPr>
          <w:rFonts w:ascii="Century Gothic" w:hAnsi="Century Gothic"/>
        </w:rPr>
        <w:t>Top 10 Cities by Average of All Features</w:t>
      </w:r>
    </w:p>
    <w:p w14:paraId="1CA31796" w14:textId="77777777" w:rsidR="00AC38E3" w:rsidRPr="00AC38E3" w:rsidRDefault="00AC38E3" w:rsidP="00AC38E3">
      <w:pPr>
        <w:numPr>
          <w:ilvl w:val="1"/>
          <w:numId w:val="1"/>
        </w:numPr>
        <w:rPr>
          <w:rFonts w:ascii="Century Gothic" w:hAnsi="Century Gothic"/>
        </w:rPr>
      </w:pPr>
      <w:r w:rsidRPr="00AC38E3">
        <w:rPr>
          <w:rFonts w:ascii="Century Gothic" w:hAnsi="Century Gothic"/>
        </w:rPr>
        <w:t>Analysis of Wi-Fi Availability in Public Areas</w:t>
      </w:r>
    </w:p>
    <w:p w14:paraId="37CC873F" w14:textId="77777777" w:rsidR="00AC38E3" w:rsidRPr="00AC38E3" w:rsidRDefault="00AC38E3" w:rsidP="00AC38E3">
      <w:pPr>
        <w:numPr>
          <w:ilvl w:val="1"/>
          <w:numId w:val="1"/>
        </w:numPr>
        <w:rPr>
          <w:rFonts w:ascii="Century Gothic" w:hAnsi="Century Gothic"/>
        </w:rPr>
      </w:pPr>
      <w:r w:rsidRPr="00AC38E3">
        <w:rPr>
          <w:rFonts w:ascii="Century Gothic" w:hAnsi="Century Gothic"/>
        </w:rPr>
        <w:t>ICT Feature Presence in Indian Cities</w:t>
      </w:r>
    </w:p>
    <w:p w14:paraId="3C6D46BE" w14:textId="77777777" w:rsidR="00AC38E3" w:rsidRPr="00AC38E3" w:rsidRDefault="00AC38E3" w:rsidP="00AC38E3">
      <w:pPr>
        <w:numPr>
          <w:ilvl w:val="0"/>
          <w:numId w:val="1"/>
        </w:numPr>
        <w:rPr>
          <w:rFonts w:ascii="Century Gothic" w:hAnsi="Century Gothic"/>
        </w:rPr>
      </w:pPr>
      <w:r w:rsidRPr="00AC38E3">
        <w:rPr>
          <w:rFonts w:ascii="Century Gothic" w:hAnsi="Century Gothic"/>
          <w:b/>
          <w:bCs/>
        </w:rPr>
        <w:t>Case Study: ICT Analysis of Bhopal</w:t>
      </w:r>
    </w:p>
    <w:p w14:paraId="473FAC1B" w14:textId="77777777" w:rsidR="00AC38E3" w:rsidRPr="00AC38E3" w:rsidRDefault="00AC38E3" w:rsidP="00AC38E3">
      <w:pPr>
        <w:numPr>
          <w:ilvl w:val="1"/>
          <w:numId w:val="1"/>
        </w:numPr>
        <w:rPr>
          <w:rFonts w:ascii="Century Gothic" w:hAnsi="Century Gothic"/>
        </w:rPr>
      </w:pPr>
      <w:r w:rsidRPr="00AC38E3">
        <w:rPr>
          <w:rFonts w:ascii="Century Gothic" w:hAnsi="Century Gothic"/>
        </w:rPr>
        <w:t>Overview of ICT Performance in Bhopal</w:t>
      </w:r>
    </w:p>
    <w:p w14:paraId="70BA73C7" w14:textId="77777777" w:rsidR="00AC38E3" w:rsidRPr="00AC38E3" w:rsidRDefault="00AC38E3" w:rsidP="00AC38E3">
      <w:pPr>
        <w:numPr>
          <w:ilvl w:val="1"/>
          <w:numId w:val="1"/>
        </w:numPr>
        <w:rPr>
          <w:rFonts w:ascii="Century Gothic" w:hAnsi="Century Gothic"/>
        </w:rPr>
      </w:pPr>
      <w:r w:rsidRPr="00AC38E3">
        <w:rPr>
          <w:rFonts w:ascii="Century Gothic" w:hAnsi="Century Gothic"/>
        </w:rPr>
        <w:t>Detailed Analysis of Selected ICT Features</w:t>
      </w:r>
    </w:p>
    <w:p w14:paraId="3BF88FAE" w14:textId="77777777" w:rsidR="00AC38E3" w:rsidRPr="00AC38E3" w:rsidRDefault="00AC38E3" w:rsidP="00AC38E3">
      <w:pPr>
        <w:numPr>
          <w:ilvl w:val="0"/>
          <w:numId w:val="1"/>
        </w:numPr>
        <w:rPr>
          <w:rFonts w:ascii="Century Gothic" w:hAnsi="Century Gothic"/>
        </w:rPr>
      </w:pPr>
      <w:r w:rsidRPr="00AC38E3">
        <w:rPr>
          <w:rFonts w:ascii="Century Gothic" w:hAnsi="Century Gothic"/>
          <w:b/>
          <w:bCs/>
        </w:rPr>
        <w:t>Comparative Analysis: Bhopal vs. Top Cities</w:t>
      </w:r>
    </w:p>
    <w:p w14:paraId="49ACDFC0" w14:textId="77777777" w:rsidR="00AC38E3" w:rsidRPr="00AC38E3" w:rsidRDefault="00AC38E3" w:rsidP="00AC38E3">
      <w:pPr>
        <w:numPr>
          <w:ilvl w:val="0"/>
          <w:numId w:val="1"/>
        </w:numPr>
        <w:rPr>
          <w:rFonts w:ascii="Century Gothic" w:hAnsi="Century Gothic"/>
        </w:rPr>
      </w:pPr>
      <w:r w:rsidRPr="00AC38E3">
        <w:rPr>
          <w:rFonts w:ascii="Century Gothic" w:hAnsi="Century Gothic"/>
          <w:b/>
          <w:bCs/>
        </w:rPr>
        <w:t>Key Findings</w:t>
      </w:r>
    </w:p>
    <w:p w14:paraId="0810A4EA" w14:textId="77777777" w:rsidR="00AC38E3" w:rsidRPr="00AC38E3" w:rsidRDefault="00AC38E3" w:rsidP="00AC38E3">
      <w:pPr>
        <w:numPr>
          <w:ilvl w:val="1"/>
          <w:numId w:val="1"/>
        </w:numPr>
        <w:rPr>
          <w:rFonts w:ascii="Century Gothic" w:hAnsi="Century Gothic"/>
        </w:rPr>
      </w:pPr>
      <w:r w:rsidRPr="00AC38E3">
        <w:rPr>
          <w:rFonts w:ascii="Century Gothic" w:hAnsi="Century Gothic"/>
        </w:rPr>
        <w:t>Performance Gaps in ICT Infrastructure</w:t>
      </w:r>
    </w:p>
    <w:p w14:paraId="01936886" w14:textId="77777777" w:rsidR="00AC38E3" w:rsidRPr="00AC38E3" w:rsidRDefault="00AC38E3" w:rsidP="00AC38E3">
      <w:pPr>
        <w:numPr>
          <w:ilvl w:val="1"/>
          <w:numId w:val="1"/>
        </w:numPr>
        <w:rPr>
          <w:rFonts w:ascii="Century Gothic" w:hAnsi="Century Gothic"/>
        </w:rPr>
      </w:pPr>
      <w:r w:rsidRPr="00AC38E3">
        <w:rPr>
          <w:rFonts w:ascii="Century Gothic" w:hAnsi="Century Gothic"/>
        </w:rPr>
        <w:t>Trends Observed in Bhopal</w:t>
      </w:r>
    </w:p>
    <w:p w14:paraId="0F1D830C" w14:textId="77777777" w:rsidR="00AC38E3" w:rsidRPr="00AC38E3" w:rsidRDefault="00AC38E3" w:rsidP="00AC38E3">
      <w:pPr>
        <w:numPr>
          <w:ilvl w:val="1"/>
          <w:numId w:val="1"/>
        </w:numPr>
        <w:rPr>
          <w:rFonts w:ascii="Century Gothic" w:hAnsi="Century Gothic"/>
        </w:rPr>
      </w:pPr>
      <w:r w:rsidRPr="00AC38E3">
        <w:rPr>
          <w:rFonts w:ascii="Century Gothic" w:hAnsi="Century Gothic"/>
        </w:rPr>
        <w:t>Comparative Insights</w:t>
      </w:r>
    </w:p>
    <w:p w14:paraId="7A3916D5" w14:textId="77777777" w:rsidR="00AC38E3" w:rsidRPr="00AC38E3" w:rsidRDefault="00AC38E3" w:rsidP="00AC38E3">
      <w:pPr>
        <w:numPr>
          <w:ilvl w:val="0"/>
          <w:numId w:val="1"/>
        </w:numPr>
        <w:rPr>
          <w:rFonts w:ascii="Century Gothic" w:hAnsi="Century Gothic"/>
        </w:rPr>
      </w:pPr>
      <w:r w:rsidRPr="00AC38E3">
        <w:rPr>
          <w:rFonts w:ascii="Century Gothic" w:hAnsi="Century Gothic"/>
          <w:b/>
          <w:bCs/>
        </w:rPr>
        <w:t>International Best Practices</w:t>
      </w:r>
    </w:p>
    <w:p w14:paraId="7B2DECEA" w14:textId="77777777" w:rsidR="00AC38E3" w:rsidRPr="00AC38E3" w:rsidRDefault="00AC38E3" w:rsidP="00AC38E3">
      <w:pPr>
        <w:numPr>
          <w:ilvl w:val="1"/>
          <w:numId w:val="1"/>
        </w:numPr>
        <w:rPr>
          <w:rFonts w:ascii="Century Gothic" w:hAnsi="Century Gothic"/>
        </w:rPr>
      </w:pPr>
      <w:r w:rsidRPr="00AC38E3">
        <w:rPr>
          <w:rFonts w:ascii="Century Gothic" w:hAnsi="Century Gothic"/>
        </w:rPr>
        <w:t>Overview of ICT Solutions in Developed Countries</w:t>
      </w:r>
    </w:p>
    <w:p w14:paraId="2BE6B516" w14:textId="77777777" w:rsidR="00AC38E3" w:rsidRPr="00AC38E3" w:rsidRDefault="00AC38E3" w:rsidP="00AC38E3">
      <w:pPr>
        <w:numPr>
          <w:ilvl w:val="1"/>
          <w:numId w:val="1"/>
        </w:numPr>
        <w:rPr>
          <w:rFonts w:ascii="Century Gothic" w:hAnsi="Century Gothic"/>
        </w:rPr>
      </w:pPr>
      <w:r w:rsidRPr="00AC38E3">
        <w:rPr>
          <w:rFonts w:ascii="Century Gothic" w:hAnsi="Century Gothic"/>
        </w:rPr>
        <w:t>Case Studies:</w:t>
      </w:r>
    </w:p>
    <w:p w14:paraId="4CBDCC02" w14:textId="77777777" w:rsidR="00AC38E3" w:rsidRPr="00AC38E3" w:rsidRDefault="00AC38E3" w:rsidP="00AC38E3">
      <w:pPr>
        <w:numPr>
          <w:ilvl w:val="2"/>
          <w:numId w:val="1"/>
        </w:numPr>
        <w:rPr>
          <w:rFonts w:ascii="Century Gothic" w:hAnsi="Century Gothic"/>
        </w:rPr>
      </w:pPr>
      <w:r w:rsidRPr="00AC38E3">
        <w:rPr>
          <w:rFonts w:ascii="Century Gothic" w:hAnsi="Century Gothic"/>
          <w:b/>
          <w:bCs/>
        </w:rPr>
        <w:t>USA</w:t>
      </w:r>
      <w:r w:rsidRPr="00AC38E3">
        <w:rPr>
          <w:rFonts w:ascii="Century Gothic" w:hAnsi="Century Gothic"/>
        </w:rPr>
        <w:t>: Smart Infrastructure Initiatives</w:t>
      </w:r>
    </w:p>
    <w:p w14:paraId="2848395A" w14:textId="77777777" w:rsidR="00AC38E3" w:rsidRPr="00AC38E3" w:rsidRDefault="00AC38E3" w:rsidP="00AC38E3">
      <w:pPr>
        <w:numPr>
          <w:ilvl w:val="2"/>
          <w:numId w:val="1"/>
        </w:numPr>
        <w:rPr>
          <w:rFonts w:ascii="Century Gothic" w:hAnsi="Century Gothic"/>
        </w:rPr>
      </w:pPr>
      <w:r w:rsidRPr="00AC38E3">
        <w:rPr>
          <w:rFonts w:ascii="Century Gothic" w:hAnsi="Century Gothic"/>
          <w:b/>
          <w:bCs/>
        </w:rPr>
        <w:t>Canada</w:t>
      </w:r>
      <w:r w:rsidRPr="00AC38E3">
        <w:rPr>
          <w:rFonts w:ascii="Century Gothic" w:hAnsi="Century Gothic"/>
        </w:rPr>
        <w:t>: Digital Government Services</w:t>
      </w:r>
    </w:p>
    <w:p w14:paraId="75CCF640" w14:textId="77777777" w:rsidR="00AC38E3" w:rsidRPr="00AC38E3" w:rsidRDefault="00AC38E3" w:rsidP="00AC38E3">
      <w:pPr>
        <w:numPr>
          <w:ilvl w:val="2"/>
          <w:numId w:val="1"/>
        </w:numPr>
        <w:rPr>
          <w:rFonts w:ascii="Century Gothic" w:hAnsi="Century Gothic"/>
        </w:rPr>
      </w:pPr>
      <w:r w:rsidRPr="00AC38E3">
        <w:rPr>
          <w:rFonts w:ascii="Century Gothic" w:hAnsi="Century Gothic"/>
          <w:b/>
          <w:bCs/>
        </w:rPr>
        <w:t>UK</w:t>
      </w:r>
      <w:r w:rsidRPr="00AC38E3">
        <w:rPr>
          <w:rFonts w:ascii="Century Gothic" w:hAnsi="Century Gothic"/>
        </w:rPr>
        <w:t>: Open Data and Public Participation</w:t>
      </w:r>
    </w:p>
    <w:p w14:paraId="530FFD2B" w14:textId="77777777" w:rsidR="00AC38E3" w:rsidRDefault="00AC38E3" w:rsidP="00AC38E3">
      <w:pPr>
        <w:numPr>
          <w:ilvl w:val="2"/>
          <w:numId w:val="1"/>
        </w:numPr>
        <w:rPr>
          <w:rFonts w:ascii="Century Gothic" w:hAnsi="Century Gothic"/>
        </w:rPr>
      </w:pPr>
      <w:r w:rsidRPr="00AC38E3">
        <w:rPr>
          <w:rFonts w:ascii="Century Gothic" w:hAnsi="Century Gothic"/>
          <w:b/>
          <w:bCs/>
        </w:rPr>
        <w:t>Japan</w:t>
      </w:r>
      <w:r w:rsidRPr="00AC38E3">
        <w:rPr>
          <w:rFonts w:ascii="Century Gothic" w:hAnsi="Century Gothic"/>
        </w:rPr>
        <w:t>: Advanced Transportation and Traffic Management</w:t>
      </w:r>
    </w:p>
    <w:p w14:paraId="7C335D2D" w14:textId="77777777" w:rsidR="00945823" w:rsidRDefault="00945823" w:rsidP="00945823">
      <w:pPr>
        <w:ind w:left="1440"/>
        <w:rPr>
          <w:rFonts w:ascii="Century Gothic" w:hAnsi="Century Gothic"/>
        </w:rPr>
      </w:pPr>
    </w:p>
    <w:p w14:paraId="34116BDD" w14:textId="77777777" w:rsidR="00945823" w:rsidRPr="00AC38E3" w:rsidRDefault="00945823" w:rsidP="00945823">
      <w:pPr>
        <w:ind w:left="1440"/>
        <w:rPr>
          <w:rFonts w:ascii="Century Gothic" w:hAnsi="Century Gothic"/>
        </w:rPr>
      </w:pPr>
    </w:p>
    <w:p w14:paraId="277047A5" w14:textId="77777777" w:rsidR="00AC38E3" w:rsidRPr="00AC38E3" w:rsidRDefault="00AC38E3" w:rsidP="00AC38E3">
      <w:pPr>
        <w:numPr>
          <w:ilvl w:val="0"/>
          <w:numId w:val="1"/>
        </w:numPr>
        <w:rPr>
          <w:rFonts w:ascii="Century Gothic" w:hAnsi="Century Gothic"/>
        </w:rPr>
      </w:pPr>
      <w:r w:rsidRPr="00AC38E3">
        <w:rPr>
          <w:rFonts w:ascii="Century Gothic" w:hAnsi="Century Gothic"/>
          <w:b/>
          <w:bCs/>
        </w:rPr>
        <w:lastRenderedPageBreak/>
        <w:t>Recommended Solutions for Bhopal</w:t>
      </w:r>
    </w:p>
    <w:p w14:paraId="1979436F" w14:textId="77777777" w:rsidR="00AC38E3" w:rsidRPr="00AC38E3" w:rsidRDefault="00AC38E3" w:rsidP="00AC38E3">
      <w:pPr>
        <w:numPr>
          <w:ilvl w:val="1"/>
          <w:numId w:val="1"/>
        </w:numPr>
        <w:rPr>
          <w:rFonts w:ascii="Century Gothic" w:hAnsi="Century Gothic"/>
        </w:rPr>
      </w:pPr>
      <w:r w:rsidRPr="00AC38E3">
        <w:rPr>
          <w:rFonts w:ascii="Century Gothic" w:hAnsi="Century Gothic"/>
        </w:rPr>
        <w:t>Strengthening ICT Infrastructure</w:t>
      </w:r>
    </w:p>
    <w:p w14:paraId="5C1CBF88" w14:textId="77777777" w:rsidR="00AC38E3" w:rsidRPr="00AC38E3" w:rsidRDefault="00AC38E3" w:rsidP="00AC38E3">
      <w:pPr>
        <w:numPr>
          <w:ilvl w:val="1"/>
          <w:numId w:val="1"/>
        </w:numPr>
        <w:rPr>
          <w:rFonts w:ascii="Century Gothic" w:hAnsi="Century Gothic"/>
        </w:rPr>
      </w:pPr>
      <w:r w:rsidRPr="00AC38E3">
        <w:rPr>
          <w:rFonts w:ascii="Century Gothic" w:hAnsi="Century Gothic"/>
        </w:rPr>
        <w:t>Enhancing Public Wi-Fi Availability</w:t>
      </w:r>
    </w:p>
    <w:p w14:paraId="55ECA5D0" w14:textId="77777777" w:rsidR="00AC38E3" w:rsidRPr="00AC38E3" w:rsidRDefault="00AC38E3" w:rsidP="00AC38E3">
      <w:pPr>
        <w:numPr>
          <w:ilvl w:val="1"/>
          <w:numId w:val="1"/>
        </w:numPr>
        <w:rPr>
          <w:rFonts w:ascii="Century Gothic" w:hAnsi="Century Gothic"/>
        </w:rPr>
      </w:pPr>
      <w:r w:rsidRPr="00AC38E3">
        <w:rPr>
          <w:rFonts w:ascii="Century Gothic" w:hAnsi="Century Gothic"/>
        </w:rPr>
        <w:t>Implementing Smart Water and Electricity Meters</w:t>
      </w:r>
    </w:p>
    <w:p w14:paraId="72A1FB7E" w14:textId="77777777" w:rsidR="00AC38E3" w:rsidRPr="00AC38E3" w:rsidRDefault="00AC38E3" w:rsidP="00AC38E3">
      <w:pPr>
        <w:numPr>
          <w:ilvl w:val="1"/>
          <w:numId w:val="1"/>
        </w:numPr>
        <w:rPr>
          <w:rFonts w:ascii="Century Gothic" w:hAnsi="Century Gothic"/>
        </w:rPr>
      </w:pPr>
      <w:r w:rsidRPr="00AC38E3">
        <w:rPr>
          <w:rFonts w:ascii="Century Gothic" w:hAnsi="Century Gothic"/>
        </w:rPr>
        <w:t>Improving Dynamic Public Transport Information</w:t>
      </w:r>
    </w:p>
    <w:p w14:paraId="4B3A164C" w14:textId="77777777" w:rsidR="00AC38E3" w:rsidRPr="00AC38E3" w:rsidRDefault="00AC38E3" w:rsidP="00AC38E3">
      <w:pPr>
        <w:numPr>
          <w:ilvl w:val="1"/>
          <w:numId w:val="1"/>
        </w:numPr>
        <w:rPr>
          <w:rFonts w:ascii="Century Gothic" w:hAnsi="Century Gothic"/>
        </w:rPr>
      </w:pPr>
      <w:r w:rsidRPr="00AC38E3">
        <w:rPr>
          <w:rFonts w:ascii="Century Gothic" w:hAnsi="Century Gothic"/>
        </w:rPr>
        <w:t>Expanding Open Data Initiatives</w:t>
      </w:r>
    </w:p>
    <w:p w14:paraId="0E762F77" w14:textId="77777777" w:rsidR="00AC38E3" w:rsidRPr="00AC38E3" w:rsidRDefault="00AC38E3" w:rsidP="00AC38E3">
      <w:pPr>
        <w:numPr>
          <w:ilvl w:val="1"/>
          <w:numId w:val="1"/>
        </w:numPr>
        <w:rPr>
          <w:rFonts w:ascii="Century Gothic" w:hAnsi="Century Gothic"/>
        </w:rPr>
      </w:pPr>
      <w:r w:rsidRPr="00AC38E3">
        <w:rPr>
          <w:rFonts w:ascii="Century Gothic" w:hAnsi="Century Gothic"/>
        </w:rPr>
        <w:t>Deploying Intersection Control and Traffic Monitoring Systems</w:t>
      </w:r>
    </w:p>
    <w:p w14:paraId="67079124" w14:textId="77777777" w:rsidR="00AC38E3" w:rsidRPr="00AC38E3" w:rsidRDefault="00AC38E3" w:rsidP="00AC38E3">
      <w:pPr>
        <w:numPr>
          <w:ilvl w:val="0"/>
          <w:numId w:val="1"/>
        </w:numPr>
        <w:rPr>
          <w:rFonts w:ascii="Century Gothic" w:hAnsi="Century Gothic"/>
        </w:rPr>
      </w:pPr>
      <w:r w:rsidRPr="00AC38E3">
        <w:rPr>
          <w:rFonts w:ascii="Century Gothic" w:hAnsi="Century Gothic"/>
          <w:b/>
          <w:bCs/>
        </w:rPr>
        <w:t>Conclusion</w:t>
      </w:r>
    </w:p>
    <w:p w14:paraId="2857F2AA" w14:textId="77777777" w:rsidR="00AC38E3" w:rsidRPr="00AC38E3" w:rsidRDefault="00AC38E3" w:rsidP="00AC38E3">
      <w:pPr>
        <w:numPr>
          <w:ilvl w:val="1"/>
          <w:numId w:val="1"/>
        </w:numPr>
        <w:rPr>
          <w:rFonts w:ascii="Century Gothic" w:hAnsi="Century Gothic"/>
        </w:rPr>
      </w:pPr>
      <w:r w:rsidRPr="00AC38E3">
        <w:rPr>
          <w:rFonts w:ascii="Century Gothic" w:hAnsi="Century Gothic"/>
        </w:rPr>
        <w:t>Summary of Key Points</w:t>
      </w:r>
    </w:p>
    <w:p w14:paraId="51051C67" w14:textId="77777777" w:rsidR="00AC38E3" w:rsidRPr="00AC38E3" w:rsidRDefault="00AC38E3" w:rsidP="00AC38E3">
      <w:pPr>
        <w:numPr>
          <w:ilvl w:val="1"/>
          <w:numId w:val="1"/>
        </w:numPr>
        <w:rPr>
          <w:rFonts w:ascii="Century Gothic" w:hAnsi="Century Gothic"/>
        </w:rPr>
      </w:pPr>
      <w:r w:rsidRPr="00AC38E3">
        <w:rPr>
          <w:rFonts w:ascii="Century Gothic" w:hAnsi="Century Gothic"/>
        </w:rPr>
        <w:t>The Way Forward for Bhopal and Other Indian Cities</w:t>
      </w:r>
    </w:p>
    <w:p w14:paraId="4C1F818B" w14:textId="77777777" w:rsidR="00AC38E3" w:rsidRPr="00AC38E3" w:rsidRDefault="00AC38E3" w:rsidP="00AC38E3">
      <w:pPr>
        <w:numPr>
          <w:ilvl w:val="0"/>
          <w:numId w:val="1"/>
        </w:numPr>
        <w:rPr>
          <w:rFonts w:ascii="Century Gothic" w:hAnsi="Century Gothic"/>
        </w:rPr>
      </w:pPr>
      <w:r w:rsidRPr="00AC38E3">
        <w:rPr>
          <w:rFonts w:ascii="Century Gothic" w:hAnsi="Century Gothic"/>
          <w:b/>
          <w:bCs/>
        </w:rPr>
        <w:t>References</w:t>
      </w:r>
    </w:p>
    <w:p w14:paraId="11B46F19" w14:textId="77777777" w:rsidR="00AC38E3" w:rsidRPr="008F5E45" w:rsidRDefault="00AC38E3" w:rsidP="00AC38E3">
      <w:pPr>
        <w:rPr>
          <w:rFonts w:ascii="Century Gothic" w:hAnsi="Century Gothic"/>
        </w:rPr>
      </w:pPr>
    </w:p>
    <w:p w14:paraId="4F1BAB51" w14:textId="77777777" w:rsidR="00AC38E3" w:rsidRPr="008F5E45" w:rsidRDefault="00AC38E3" w:rsidP="00AC38E3">
      <w:pPr>
        <w:rPr>
          <w:rFonts w:ascii="Century Gothic" w:hAnsi="Century Gothic"/>
        </w:rPr>
      </w:pPr>
    </w:p>
    <w:p w14:paraId="4B0CA7B5" w14:textId="77777777" w:rsidR="00AC38E3" w:rsidRPr="008F5E45" w:rsidRDefault="00AC38E3" w:rsidP="00AC38E3">
      <w:pPr>
        <w:rPr>
          <w:rFonts w:ascii="Century Gothic" w:hAnsi="Century Gothic"/>
        </w:rPr>
      </w:pPr>
    </w:p>
    <w:p w14:paraId="441B756D" w14:textId="77777777" w:rsidR="00AC38E3" w:rsidRPr="008F5E45" w:rsidRDefault="00AC38E3" w:rsidP="00AC38E3">
      <w:pPr>
        <w:rPr>
          <w:rFonts w:ascii="Century Gothic" w:hAnsi="Century Gothic"/>
        </w:rPr>
      </w:pPr>
    </w:p>
    <w:p w14:paraId="5414852F" w14:textId="77777777" w:rsidR="00AC38E3" w:rsidRPr="008F5E45" w:rsidRDefault="00AC38E3" w:rsidP="00AC38E3">
      <w:pPr>
        <w:rPr>
          <w:rFonts w:ascii="Century Gothic" w:hAnsi="Century Gothic"/>
        </w:rPr>
      </w:pPr>
    </w:p>
    <w:p w14:paraId="4E8E75A4" w14:textId="77777777" w:rsidR="00AC38E3" w:rsidRPr="008F5E45" w:rsidRDefault="00AC38E3" w:rsidP="00AC38E3">
      <w:pPr>
        <w:rPr>
          <w:rFonts w:ascii="Century Gothic" w:hAnsi="Century Gothic"/>
        </w:rPr>
      </w:pPr>
    </w:p>
    <w:p w14:paraId="29A8A15B" w14:textId="77777777" w:rsidR="00AC38E3" w:rsidRPr="008F5E45" w:rsidRDefault="00AC38E3" w:rsidP="00AC38E3">
      <w:pPr>
        <w:rPr>
          <w:rFonts w:ascii="Century Gothic" w:hAnsi="Century Gothic"/>
        </w:rPr>
      </w:pPr>
    </w:p>
    <w:p w14:paraId="3534C155" w14:textId="77777777" w:rsidR="00AC38E3" w:rsidRPr="008F5E45" w:rsidRDefault="00AC38E3" w:rsidP="00AC38E3">
      <w:pPr>
        <w:rPr>
          <w:rFonts w:ascii="Century Gothic" w:hAnsi="Century Gothic"/>
        </w:rPr>
      </w:pPr>
    </w:p>
    <w:p w14:paraId="75224839" w14:textId="77777777" w:rsidR="00AC38E3" w:rsidRPr="008F5E45" w:rsidRDefault="00AC38E3" w:rsidP="00AC38E3">
      <w:pPr>
        <w:rPr>
          <w:rFonts w:ascii="Century Gothic" w:hAnsi="Century Gothic"/>
        </w:rPr>
      </w:pPr>
    </w:p>
    <w:p w14:paraId="229FF142" w14:textId="77777777" w:rsidR="00AC38E3" w:rsidRPr="008F5E45" w:rsidRDefault="00AC38E3" w:rsidP="00AC38E3">
      <w:pPr>
        <w:rPr>
          <w:rFonts w:ascii="Century Gothic" w:hAnsi="Century Gothic"/>
        </w:rPr>
      </w:pPr>
    </w:p>
    <w:p w14:paraId="615ADB02" w14:textId="77777777" w:rsidR="00AC38E3" w:rsidRPr="008F5E45" w:rsidRDefault="00AC38E3" w:rsidP="00AC38E3">
      <w:pPr>
        <w:rPr>
          <w:rFonts w:ascii="Century Gothic" w:hAnsi="Century Gothic"/>
        </w:rPr>
      </w:pPr>
    </w:p>
    <w:p w14:paraId="4D9D75CF" w14:textId="77777777" w:rsidR="00AC38E3" w:rsidRDefault="00AC38E3" w:rsidP="00AC38E3">
      <w:pPr>
        <w:rPr>
          <w:rFonts w:ascii="Century Gothic" w:hAnsi="Century Gothic"/>
        </w:rPr>
      </w:pPr>
    </w:p>
    <w:p w14:paraId="374E25DA" w14:textId="77777777" w:rsidR="008F5E45" w:rsidRPr="008F5E45" w:rsidRDefault="008F5E45" w:rsidP="00AC38E3">
      <w:pPr>
        <w:rPr>
          <w:rFonts w:ascii="Century Gothic" w:hAnsi="Century Gothic"/>
        </w:rPr>
      </w:pPr>
    </w:p>
    <w:p w14:paraId="7A9E1455" w14:textId="77777777" w:rsidR="00AC38E3" w:rsidRDefault="00AC38E3" w:rsidP="00AC38E3">
      <w:pPr>
        <w:rPr>
          <w:rFonts w:ascii="Century Gothic" w:hAnsi="Century Gothic"/>
        </w:rPr>
      </w:pPr>
    </w:p>
    <w:p w14:paraId="65914BC1" w14:textId="77777777" w:rsidR="008F5E45" w:rsidRDefault="008F5E45" w:rsidP="00AC38E3">
      <w:pPr>
        <w:rPr>
          <w:rFonts w:ascii="Century Gothic" w:hAnsi="Century Gothic"/>
        </w:rPr>
      </w:pPr>
    </w:p>
    <w:p w14:paraId="2A5019CA" w14:textId="77777777" w:rsidR="008F5E45" w:rsidRDefault="008F5E45" w:rsidP="00AC38E3">
      <w:pPr>
        <w:rPr>
          <w:rFonts w:ascii="Century Gothic" w:hAnsi="Century Gothic"/>
        </w:rPr>
      </w:pPr>
    </w:p>
    <w:p w14:paraId="7A520B1B" w14:textId="77777777" w:rsidR="008F5E45" w:rsidRDefault="008F5E45" w:rsidP="00AC38E3">
      <w:pPr>
        <w:rPr>
          <w:rFonts w:ascii="Century Gothic" w:hAnsi="Century Gothic"/>
        </w:rPr>
      </w:pPr>
    </w:p>
    <w:p w14:paraId="49C40182" w14:textId="77777777" w:rsidR="008F5E45" w:rsidRDefault="008F5E45" w:rsidP="00AC38E3">
      <w:pPr>
        <w:rPr>
          <w:rFonts w:ascii="Century Gothic" w:hAnsi="Century Gothic"/>
        </w:rPr>
      </w:pPr>
    </w:p>
    <w:p w14:paraId="2269D834" w14:textId="77777777" w:rsidR="008F5E45" w:rsidRDefault="008F5E45" w:rsidP="00AC38E3">
      <w:pPr>
        <w:rPr>
          <w:rFonts w:ascii="Century Gothic" w:hAnsi="Century Gothic"/>
        </w:rPr>
      </w:pPr>
    </w:p>
    <w:p w14:paraId="374F8CC1" w14:textId="77777777" w:rsidR="00BE482E" w:rsidRDefault="00BE482E" w:rsidP="00AC38E3">
      <w:pPr>
        <w:rPr>
          <w:rFonts w:ascii="Century Gothic" w:hAnsi="Century Gothic"/>
        </w:rPr>
      </w:pPr>
    </w:p>
    <w:p w14:paraId="3640840A" w14:textId="77777777" w:rsidR="00BE482E" w:rsidRPr="00AC38E3" w:rsidRDefault="00BE482E" w:rsidP="00AC38E3">
      <w:pPr>
        <w:rPr>
          <w:rFonts w:ascii="Century Gothic" w:hAnsi="Century Gothic"/>
        </w:rPr>
      </w:pPr>
    </w:p>
    <w:p w14:paraId="267D6FF8" w14:textId="77777777" w:rsidR="00AC38E3" w:rsidRPr="00AC38E3" w:rsidRDefault="00000000" w:rsidP="00AC38E3">
      <w:pPr>
        <w:rPr>
          <w:rFonts w:ascii="Century Gothic" w:hAnsi="Century Gothic"/>
        </w:rPr>
      </w:pPr>
      <w:r>
        <w:rPr>
          <w:rFonts w:ascii="Century Gothic" w:hAnsi="Century Gothic"/>
        </w:rPr>
        <w:lastRenderedPageBreak/>
        <w:pict w14:anchorId="2F91B0BD">
          <v:rect id="_x0000_i1026" style="width:0;height:1.5pt" o:hralign="center" o:hrstd="t" o:hr="t" fillcolor="#a0a0a0" stroked="f"/>
        </w:pict>
      </w:r>
    </w:p>
    <w:p w14:paraId="353D41A7" w14:textId="77777777" w:rsidR="00AC38E3" w:rsidRPr="00945823" w:rsidRDefault="00AC38E3" w:rsidP="00AC38E3">
      <w:pPr>
        <w:rPr>
          <w:rFonts w:ascii="Century Gothic" w:hAnsi="Century Gothic"/>
          <w:b/>
          <w:bCs/>
          <w:sz w:val="28"/>
          <w:szCs w:val="28"/>
        </w:rPr>
      </w:pPr>
      <w:r w:rsidRPr="00945823">
        <w:rPr>
          <w:rFonts w:ascii="Century Gothic" w:hAnsi="Century Gothic"/>
          <w:b/>
          <w:bCs/>
          <w:sz w:val="28"/>
          <w:szCs w:val="28"/>
        </w:rPr>
        <w:t>1. Executive Summary</w:t>
      </w:r>
    </w:p>
    <w:p w14:paraId="0A0C853A" w14:textId="77777777" w:rsidR="00AC38E3" w:rsidRPr="00AC38E3" w:rsidRDefault="00AC38E3" w:rsidP="00AC38E3">
      <w:pPr>
        <w:rPr>
          <w:rFonts w:ascii="Century Gothic" w:hAnsi="Century Gothic"/>
        </w:rPr>
      </w:pPr>
      <w:r w:rsidRPr="00AC38E3">
        <w:rPr>
          <w:rFonts w:ascii="Century Gothic" w:hAnsi="Century Gothic"/>
        </w:rPr>
        <w:t>The Smart City Mission in India is a transformative initiative aimed at enhancing the quality of urban life through the deployment of advanced ICT (Information and Communication Technology) systems. This report provides an in-depth analysis of ICT data across 30 Indian cities, with a particular focus on Bhopal. The analysis covers 17 critical ICT parameters from 2019 to 2024. While major cities like Mumbai, Delhi, and Bengaluru show relatively better ICT performance, a significant number of cities, including Bhopal, lag behind in key areas. This report outlines the current socio-economic challenges related to ICT infrastructure in these cities and proposes solutions inspired by international best practices.</w:t>
      </w:r>
    </w:p>
    <w:p w14:paraId="1D5FC895" w14:textId="77777777" w:rsidR="00AC38E3" w:rsidRPr="00AC38E3" w:rsidRDefault="00000000" w:rsidP="00AC38E3">
      <w:pPr>
        <w:rPr>
          <w:rFonts w:ascii="Century Gothic" w:hAnsi="Century Gothic"/>
        </w:rPr>
      </w:pPr>
      <w:r>
        <w:rPr>
          <w:rFonts w:ascii="Century Gothic" w:hAnsi="Century Gothic"/>
        </w:rPr>
        <w:pict w14:anchorId="03361BE7">
          <v:rect id="_x0000_i1027" style="width:0;height:1.5pt" o:hralign="center" o:hrstd="t" o:hr="t" fillcolor="#a0a0a0" stroked="f"/>
        </w:pict>
      </w:r>
    </w:p>
    <w:p w14:paraId="7E9EACAE" w14:textId="77777777" w:rsidR="00AC38E3" w:rsidRPr="00945823" w:rsidRDefault="00AC38E3" w:rsidP="00AC38E3">
      <w:pPr>
        <w:rPr>
          <w:rFonts w:ascii="Century Gothic" w:hAnsi="Century Gothic"/>
          <w:b/>
          <w:bCs/>
          <w:sz w:val="28"/>
          <w:szCs w:val="28"/>
        </w:rPr>
      </w:pPr>
      <w:r w:rsidRPr="00945823">
        <w:rPr>
          <w:rFonts w:ascii="Century Gothic" w:hAnsi="Century Gothic"/>
          <w:b/>
          <w:bCs/>
          <w:sz w:val="28"/>
          <w:szCs w:val="28"/>
        </w:rPr>
        <w:t>2. Introduction</w:t>
      </w:r>
    </w:p>
    <w:p w14:paraId="28538407" w14:textId="77777777" w:rsidR="00AC38E3" w:rsidRPr="00AC38E3" w:rsidRDefault="00AC38E3" w:rsidP="00AC38E3">
      <w:pPr>
        <w:rPr>
          <w:rFonts w:ascii="Century Gothic" w:hAnsi="Century Gothic"/>
          <w:b/>
          <w:bCs/>
        </w:rPr>
      </w:pPr>
      <w:r w:rsidRPr="00AC38E3">
        <w:rPr>
          <w:rFonts w:ascii="Century Gothic" w:hAnsi="Century Gothic"/>
          <w:b/>
          <w:bCs/>
        </w:rPr>
        <w:t>Background of Smart City Mission</w:t>
      </w:r>
    </w:p>
    <w:p w14:paraId="26FCBAEA" w14:textId="77777777" w:rsidR="00AC38E3" w:rsidRPr="00AC38E3" w:rsidRDefault="00AC38E3" w:rsidP="00AC38E3">
      <w:pPr>
        <w:rPr>
          <w:rFonts w:ascii="Century Gothic" w:hAnsi="Century Gothic"/>
        </w:rPr>
      </w:pPr>
      <w:r w:rsidRPr="00AC38E3">
        <w:rPr>
          <w:rFonts w:ascii="Century Gothic" w:hAnsi="Century Gothic"/>
        </w:rPr>
        <w:t>The Smart City Mission, launched by the Government of India, aims to promote sustainable and inclusive cities that provide core infrastructure, a clean and sustainable environment, and a decent quality of life for their citizens. ICT plays a pivotal role in achieving these objectives, acting as the backbone of smart city development.</w:t>
      </w:r>
    </w:p>
    <w:p w14:paraId="489B6997" w14:textId="77777777" w:rsidR="00AC38E3" w:rsidRPr="00AC38E3" w:rsidRDefault="00AC38E3" w:rsidP="00AC38E3">
      <w:pPr>
        <w:rPr>
          <w:rFonts w:ascii="Century Gothic" w:hAnsi="Century Gothic"/>
          <w:b/>
          <w:bCs/>
        </w:rPr>
      </w:pPr>
      <w:r w:rsidRPr="00AC38E3">
        <w:rPr>
          <w:rFonts w:ascii="Century Gothic" w:hAnsi="Century Gothic"/>
          <w:b/>
          <w:bCs/>
        </w:rPr>
        <w:t>Importance of ICT in Smart Cities</w:t>
      </w:r>
    </w:p>
    <w:p w14:paraId="0D2EA3BE" w14:textId="77777777" w:rsidR="00AC38E3" w:rsidRPr="00AC38E3" w:rsidRDefault="00AC38E3" w:rsidP="00AC38E3">
      <w:pPr>
        <w:rPr>
          <w:rFonts w:ascii="Century Gothic" w:hAnsi="Century Gothic"/>
        </w:rPr>
      </w:pPr>
      <w:r w:rsidRPr="00AC38E3">
        <w:rPr>
          <w:rFonts w:ascii="Century Gothic" w:hAnsi="Century Gothic"/>
        </w:rPr>
        <w:t>ICT enables cities to improve public services, enhance resource management, and engage citizens more effectively. From smart meters to dynamic public transport information, these technologies are essential for modern urban management.</w:t>
      </w:r>
    </w:p>
    <w:p w14:paraId="514C7A5A" w14:textId="77777777" w:rsidR="00AC38E3" w:rsidRPr="00AC38E3" w:rsidRDefault="00AC38E3" w:rsidP="00AC38E3">
      <w:pPr>
        <w:rPr>
          <w:rFonts w:ascii="Century Gothic" w:hAnsi="Century Gothic"/>
          <w:b/>
          <w:bCs/>
        </w:rPr>
      </w:pPr>
      <w:r w:rsidRPr="00AC38E3">
        <w:rPr>
          <w:rFonts w:ascii="Century Gothic" w:hAnsi="Century Gothic"/>
          <w:b/>
          <w:bCs/>
        </w:rPr>
        <w:t>Objectives of the Analysis</w:t>
      </w:r>
    </w:p>
    <w:p w14:paraId="7DFEAFB9" w14:textId="77777777" w:rsidR="00AC38E3" w:rsidRPr="00AC38E3" w:rsidRDefault="00AC38E3" w:rsidP="00AC38E3">
      <w:pPr>
        <w:rPr>
          <w:rFonts w:ascii="Century Gothic" w:hAnsi="Century Gothic"/>
        </w:rPr>
      </w:pPr>
      <w:r w:rsidRPr="00AC38E3">
        <w:rPr>
          <w:rFonts w:ascii="Century Gothic" w:hAnsi="Century Gothic"/>
        </w:rPr>
        <w:t>The objective of this analysis is to assess the current status of ICT implementation in 30 Indian cities, identify gaps, and propose actionable solutions for Bhopal, based on global best practices.</w:t>
      </w:r>
    </w:p>
    <w:p w14:paraId="2EA85507" w14:textId="77777777" w:rsidR="00AC38E3" w:rsidRPr="00AC38E3" w:rsidRDefault="00000000" w:rsidP="00AC38E3">
      <w:pPr>
        <w:rPr>
          <w:rFonts w:ascii="Century Gothic" w:hAnsi="Century Gothic"/>
        </w:rPr>
      </w:pPr>
      <w:r>
        <w:rPr>
          <w:rFonts w:ascii="Century Gothic" w:hAnsi="Century Gothic"/>
        </w:rPr>
        <w:pict w14:anchorId="4DD92D35">
          <v:rect id="_x0000_i1028" style="width:0;height:1.5pt" o:hralign="center" o:hrstd="t" o:hr="t" fillcolor="#a0a0a0" stroked="f"/>
        </w:pict>
      </w:r>
    </w:p>
    <w:p w14:paraId="0AD2BB19" w14:textId="77777777" w:rsidR="00AC38E3" w:rsidRPr="00945823" w:rsidRDefault="00AC38E3" w:rsidP="00AC38E3">
      <w:pPr>
        <w:rPr>
          <w:rFonts w:ascii="Century Gothic" w:hAnsi="Century Gothic"/>
          <w:b/>
          <w:bCs/>
          <w:sz w:val="28"/>
          <w:szCs w:val="28"/>
        </w:rPr>
      </w:pPr>
      <w:r w:rsidRPr="00945823">
        <w:rPr>
          <w:rFonts w:ascii="Century Gothic" w:hAnsi="Century Gothic"/>
          <w:b/>
          <w:bCs/>
          <w:sz w:val="28"/>
          <w:szCs w:val="28"/>
        </w:rPr>
        <w:t>3. Data Collection and Methodology</w:t>
      </w:r>
    </w:p>
    <w:p w14:paraId="5160617B" w14:textId="77777777" w:rsidR="00AC38E3" w:rsidRPr="00AC38E3" w:rsidRDefault="00AC38E3" w:rsidP="00AC38E3">
      <w:pPr>
        <w:rPr>
          <w:rFonts w:ascii="Century Gothic" w:hAnsi="Century Gothic"/>
          <w:b/>
          <w:bCs/>
        </w:rPr>
      </w:pPr>
      <w:r w:rsidRPr="00AC38E3">
        <w:rPr>
          <w:rFonts w:ascii="Century Gothic" w:hAnsi="Century Gothic"/>
          <w:b/>
          <w:bCs/>
        </w:rPr>
        <w:t>Sources of Data</w:t>
      </w:r>
    </w:p>
    <w:p w14:paraId="0950177D" w14:textId="77777777" w:rsidR="00E2496A" w:rsidRDefault="00E2496A" w:rsidP="00AC38E3">
      <w:pPr>
        <w:rPr>
          <w:rFonts w:ascii="Century Gothic" w:hAnsi="Century Gothic"/>
        </w:rPr>
      </w:pPr>
      <w:r w:rsidRPr="00E2496A">
        <w:rPr>
          <w:rFonts w:ascii="Century Gothic" w:hAnsi="Century Gothic"/>
        </w:rPr>
        <w:t>Data for this analysis was exclusively sourced from the data.gov.in portal, the official government website providing access to a wide range of public datasets. This platform serves as a comprehensive repository for government data, ensuring the analysis is based on reliable and authoritative information.</w:t>
      </w:r>
    </w:p>
    <w:p w14:paraId="08F24F44" w14:textId="7D538CDE" w:rsidR="00AC38E3" w:rsidRPr="00AC38E3" w:rsidRDefault="00AC38E3" w:rsidP="00AC38E3">
      <w:pPr>
        <w:rPr>
          <w:rFonts w:ascii="Century Gothic" w:hAnsi="Century Gothic"/>
          <w:b/>
          <w:bCs/>
        </w:rPr>
      </w:pPr>
      <w:r w:rsidRPr="00AC38E3">
        <w:rPr>
          <w:rFonts w:ascii="Century Gothic" w:hAnsi="Century Gothic"/>
          <w:b/>
          <w:bCs/>
        </w:rPr>
        <w:t>Selection of Cities and Parameters</w:t>
      </w:r>
    </w:p>
    <w:p w14:paraId="52D78B31" w14:textId="77777777" w:rsidR="00AC38E3" w:rsidRDefault="00AC38E3" w:rsidP="00AC38E3">
      <w:pPr>
        <w:rPr>
          <w:rFonts w:ascii="Century Gothic" w:hAnsi="Century Gothic"/>
        </w:rPr>
      </w:pPr>
      <w:r w:rsidRPr="00AC38E3">
        <w:rPr>
          <w:rFonts w:ascii="Century Gothic" w:hAnsi="Century Gothic"/>
        </w:rPr>
        <w:t>Thirty cities were selected for this study, representing a diverse cross-section of urban India. Seventeen ICT-related parameters were chosen to provide a comprehensive view of each city's progress in smart city initiatives.</w:t>
      </w:r>
    </w:p>
    <w:p w14:paraId="30430667" w14:textId="77777777" w:rsidR="008F5E45" w:rsidRPr="00AC38E3" w:rsidRDefault="008F5E45" w:rsidP="00AC38E3">
      <w:pPr>
        <w:rPr>
          <w:rFonts w:ascii="Century Gothic" w:hAnsi="Century Gothic"/>
        </w:rPr>
      </w:pPr>
    </w:p>
    <w:p w14:paraId="3203A613" w14:textId="77777777" w:rsidR="00AC38E3" w:rsidRPr="00AC38E3" w:rsidRDefault="00AC38E3" w:rsidP="00AC38E3">
      <w:pPr>
        <w:rPr>
          <w:rFonts w:ascii="Century Gothic" w:hAnsi="Century Gothic"/>
          <w:b/>
          <w:bCs/>
        </w:rPr>
      </w:pPr>
      <w:r w:rsidRPr="00AC38E3">
        <w:rPr>
          <w:rFonts w:ascii="Century Gothic" w:hAnsi="Century Gothic"/>
          <w:b/>
          <w:bCs/>
        </w:rPr>
        <w:lastRenderedPageBreak/>
        <w:t>Analytical Approach</w:t>
      </w:r>
    </w:p>
    <w:p w14:paraId="5107077C" w14:textId="77777777" w:rsidR="00AC38E3" w:rsidRPr="00AC38E3" w:rsidRDefault="00AC38E3" w:rsidP="00AC38E3">
      <w:pPr>
        <w:rPr>
          <w:rFonts w:ascii="Century Gothic" w:hAnsi="Century Gothic"/>
        </w:rPr>
      </w:pPr>
      <w:r w:rsidRPr="00AC38E3">
        <w:rPr>
          <w:rFonts w:ascii="Century Gothic" w:hAnsi="Century Gothic"/>
        </w:rPr>
        <w:t>The analysis was conducted using a combination of descriptive statistics and trend analysis, with a focus on year-over-year changes from 2019 to 2024. Bhopal was analyzed in detail, particularly in areas where its performance was below 45%.</w:t>
      </w:r>
    </w:p>
    <w:p w14:paraId="15B6FF0F" w14:textId="77777777" w:rsidR="00AC38E3" w:rsidRPr="00AC38E3" w:rsidRDefault="00000000" w:rsidP="00AC38E3">
      <w:pPr>
        <w:rPr>
          <w:rFonts w:ascii="Century Gothic" w:hAnsi="Century Gothic"/>
        </w:rPr>
      </w:pPr>
      <w:r>
        <w:rPr>
          <w:rFonts w:ascii="Century Gothic" w:hAnsi="Century Gothic"/>
        </w:rPr>
        <w:pict w14:anchorId="1FA81E41">
          <v:rect id="_x0000_i1029" style="width:0;height:1.5pt" o:hralign="center" o:hrstd="t" o:hr="t" fillcolor="#a0a0a0" stroked="f"/>
        </w:pict>
      </w:r>
    </w:p>
    <w:p w14:paraId="2863A237" w14:textId="77777777" w:rsidR="00AC38E3" w:rsidRPr="00945823" w:rsidRDefault="00AC38E3" w:rsidP="00AC38E3">
      <w:pPr>
        <w:rPr>
          <w:rFonts w:ascii="Century Gothic" w:hAnsi="Century Gothic"/>
          <w:b/>
          <w:bCs/>
          <w:sz w:val="28"/>
          <w:szCs w:val="28"/>
        </w:rPr>
      </w:pPr>
      <w:r w:rsidRPr="00945823">
        <w:rPr>
          <w:rFonts w:ascii="Century Gothic" w:hAnsi="Century Gothic"/>
          <w:b/>
          <w:bCs/>
          <w:sz w:val="28"/>
          <w:szCs w:val="28"/>
        </w:rPr>
        <w:t>4. Overall ICT Performance of 30 Indian Cities (2019-2024)</w:t>
      </w:r>
    </w:p>
    <w:p w14:paraId="0780FDFE" w14:textId="49D3F3FE" w:rsidR="008F5E45" w:rsidRDefault="008F5E45" w:rsidP="00AC38E3">
      <w:pPr>
        <w:rPr>
          <w:rFonts w:ascii="Century Gothic" w:hAnsi="Century Gothic"/>
          <w:b/>
          <w:bCs/>
        </w:rPr>
      </w:pPr>
      <w:r w:rsidRPr="008F5E45">
        <w:rPr>
          <w:rFonts w:ascii="Century Gothic" w:hAnsi="Century Gothic"/>
          <w:b/>
          <w:bCs/>
          <w:noProof/>
        </w:rPr>
        <w:drawing>
          <wp:inline distT="0" distB="0" distL="0" distR="0" wp14:anchorId="6344293E" wp14:editId="15AAD0E5">
            <wp:extent cx="5943600" cy="3406140"/>
            <wp:effectExtent l="0" t="0" r="0" b="3810"/>
            <wp:docPr id="2" name="slide2" descr="Top 10 (19 &amp;amp; 20)">
              <a:extLst xmlns:a="http://schemas.openxmlformats.org/drawingml/2006/main">
                <a:ext uri="{FF2B5EF4-FFF2-40B4-BE49-F238E27FC236}">
                  <a16:creationId xmlns:a16="http://schemas.microsoft.com/office/drawing/2014/main" id="{9B6A04D2-B3E9-40A9-9A83-1FBF52269F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de2" descr="Top 10 (19 &amp;amp; 20)">
                      <a:extLst>
                        <a:ext uri="{FF2B5EF4-FFF2-40B4-BE49-F238E27FC236}">
                          <a16:creationId xmlns:a16="http://schemas.microsoft.com/office/drawing/2014/main" id="{9B6A04D2-B3E9-40A9-9A83-1FBF52269F31}"/>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943600" cy="3406140"/>
                    </a:xfrm>
                    <a:prstGeom prst="rect">
                      <a:avLst/>
                    </a:prstGeom>
                  </pic:spPr>
                </pic:pic>
              </a:graphicData>
            </a:graphic>
          </wp:inline>
        </w:drawing>
      </w:r>
    </w:p>
    <w:p w14:paraId="66AA9E48" w14:textId="4EC8EED5" w:rsidR="008F5E45" w:rsidRDefault="008F5E45" w:rsidP="00AC38E3">
      <w:pPr>
        <w:rPr>
          <w:rFonts w:ascii="Century Gothic" w:hAnsi="Century Gothic"/>
          <w:b/>
          <w:bCs/>
        </w:rPr>
      </w:pPr>
      <w:r w:rsidRPr="008F5E45">
        <w:rPr>
          <w:rFonts w:ascii="Century Gothic" w:hAnsi="Century Gothic"/>
          <w:b/>
          <w:bCs/>
          <w:noProof/>
        </w:rPr>
        <w:drawing>
          <wp:inline distT="0" distB="0" distL="0" distR="0" wp14:anchorId="0D7F5034" wp14:editId="73BDF22B">
            <wp:extent cx="5943600" cy="3406140"/>
            <wp:effectExtent l="0" t="0" r="0" b="3810"/>
            <wp:docPr id="3" name="slide3" descr="Top 10 (21 &amp;amp; 22)">
              <a:extLst xmlns:a="http://schemas.openxmlformats.org/drawingml/2006/main">
                <a:ext uri="{FF2B5EF4-FFF2-40B4-BE49-F238E27FC236}">
                  <a16:creationId xmlns:a16="http://schemas.microsoft.com/office/drawing/2014/main" id="{D3067E65-17B7-4A37-BCE6-4BD404C148F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de3" descr="Top 10 (21 &amp;amp; 22)">
                      <a:extLst>
                        <a:ext uri="{FF2B5EF4-FFF2-40B4-BE49-F238E27FC236}">
                          <a16:creationId xmlns:a16="http://schemas.microsoft.com/office/drawing/2014/main" id="{D3067E65-17B7-4A37-BCE6-4BD404C148FB}"/>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3406140"/>
                    </a:xfrm>
                    <a:prstGeom prst="rect">
                      <a:avLst/>
                    </a:prstGeom>
                  </pic:spPr>
                </pic:pic>
              </a:graphicData>
            </a:graphic>
          </wp:inline>
        </w:drawing>
      </w:r>
    </w:p>
    <w:p w14:paraId="6F6E0A0E" w14:textId="77777777" w:rsidR="008F5E45" w:rsidRDefault="008F5E45" w:rsidP="00AC38E3">
      <w:pPr>
        <w:rPr>
          <w:rFonts w:ascii="Century Gothic" w:hAnsi="Century Gothic"/>
          <w:b/>
          <w:bCs/>
        </w:rPr>
      </w:pPr>
    </w:p>
    <w:p w14:paraId="5ECF8F18" w14:textId="77777777" w:rsidR="008F5E45" w:rsidRDefault="008F5E45" w:rsidP="00AC38E3">
      <w:pPr>
        <w:rPr>
          <w:rFonts w:ascii="Century Gothic" w:hAnsi="Century Gothic"/>
          <w:b/>
          <w:bCs/>
        </w:rPr>
      </w:pPr>
    </w:p>
    <w:p w14:paraId="400AAB31" w14:textId="691CD099" w:rsidR="008F5E45" w:rsidRDefault="008F5E45" w:rsidP="00AC38E3">
      <w:pPr>
        <w:rPr>
          <w:rFonts w:ascii="Century Gothic" w:hAnsi="Century Gothic"/>
          <w:b/>
          <w:bCs/>
        </w:rPr>
      </w:pPr>
      <w:r w:rsidRPr="008F5E45">
        <w:rPr>
          <w:rFonts w:ascii="Century Gothic" w:hAnsi="Century Gothic"/>
          <w:b/>
          <w:bCs/>
          <w:noProof/>
        </w:rPr>
        <w:lastRenderedPageBreak/>
        <w:drawing>
          <wp:inline distT="0" distB="0" distL="0" distR="0" wp14:anchorId="117B60CA" wp14:editId="3FD63095">
            <wp:extent cx="5943600" cy="3406140"/>
            <wp:effectExtent l="0" t="0" r="0" b="3810"/>
            <wp:docPr id="4" name="slide4" descr="Top 10 (23 &amp;amp; 24)">
              <a:extLst xmlns:a="http://schemas.openxmlformats.org/drawingml/2006/main">
                <a:ext uri="{FF2B5EF4-FFF2-40B4-BE49-F238E27FC236}">
                  <a16:creationId xmlns:a16="http://schemas.microsoft.com/office/drawing/2014/main" id="{7BABB595-FD6C-4A96-8388-9208EBA717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de4" descr="Top 10 (23 &amp;amp; 24)">
                      <a:extLst>
                        <a:ext uri="{FF2B5EF4-FFF2-40B4-BE49-F238E27FC236}">
                          <a16:creationId xmlns:a16="http://schemas.microsoft.com/office/drawing/2014/main" id="{7BABB595-FD6C-4A96-8388-9208EBA71783}"/>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3406140"/>
                    </a:xfrm>
                    <a:prstGeom prst="rect">
                      <a:avLst/>
                    </a:prstGeom>
                  </pic:spPr>
                </pic:pic>
              </a:graphicData>
            </a:graphic>
          </wp:inline>
        </w:drawing>
      </w:r>
    </w:p>
    <w:p w14:paraId="33A41307" w14:textId="77777777" w:rsidR="00AC38E3" w:rsidRDefault="00AC38E3" w:rsidP="00AC38E3">
      <w:pPr>
        <w:rPr>
          <w:rFonts w:ascii="Century Gothic" w:hAnsi="Century Gothic"/>
        </w:rPr>
      </w:pPr>
      <w:r w:rsidRPr="00AC38E3">
        <w:rPr>
          <w:rFonts w:ascii="Century Gothic" w:hAnsi="Century Gothic"/>
        </w:rPr>
        <w:t>The analysis reveals that cities like Mumbai, Delhi, Bengaluru, Chennai, and Kolkata are leading in ICT implementation. However, even these cities have not yet reached the optimal levels required to fully achieve smart city status.</w:t>
      </w:r>
    </w:p>
    <w:p w14:paraId="3A495572" w14:textId="77777777" w:rsidR="00E2496A" w:rsidRDefault="00E2496A" w:rsidP="00AC38E3">
      <w:pPr>
        <w:rPr>
          <w:rFonts w:ascii="Century Gothic" w:hAnsi="Century Gothic"/>
        </w:rPr>
      </w:pPr>
    </w:p>
    <w:p w14:paraId="5561C11D" w14:textId="5BEF724E" w:rsidR="008F5E45" w:rsidRPr="00AC38E3" w:rsidRDefault="008F5E45" w:rsidP="00AC38E3">
      <w:pPr>
        <w:rPr>
          <w:rFonts w:ascii="Century Gothic" w:hAnsi="Century Gothic"/>
        </w:rPr>
      </w:pPr>
      <w:r w:rsidRPr="008F5E45">
        <w:rPr>
          <w:rFonts w:ascii="Century Gothic" w:hAnsi="Century Gothic"/>
          <w:noProof/>
        </w:rPr>
        <w:drawing>
          <wp:inline distT="0" distB="0" distL="0" distR="0" wp14:anchorId="51FE32D2" wp14:editId="7ADEC258">
            <wp:extent cx="5943600" cy="3378200"/>
            <wp:effectExtent l="0" t="0" r="0" b="0"/>
            <wp:docPr id="5" name="slide5" descr="Top 5 WIFI">
              <a:extLst xmlns:a="http://schemas.openxmlformats.org/drawingml/2006/main">
                <a:ext uri="{FF2B5EF4-FFF2-40B4-BE49-F238E27FC236}">
                  <a16:creationId xmlns:a16="http://schemas.microsoft.com/office/drawing/2014/main" id="{618D894B-5F13-400C-880B-102BC811B0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ide5" descr="Top 5 WIFI">
                      <a:extLst>
                        <a:ext uri="{FF2B5EF4-FFF2-40B4-BE49-F238E27FC236}">
                          <a16:creationId xmlns:a16="http://schemas.microsoft.com/office/drawing/2014/main" id="{618D894B-5F13-400C-880B-102BC811B009}"/>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3378200"/>
                    </a:xfrm>
                    <a:prstGeom prst="rect">
                      <a:avLst/>
                    </a:prstGeom>
                  </pic:spPr>
                </pic:pic>
              </a:graphicData>
            </a:graphic>
          </wp:inline>
        </w:drawing>
      </w:r>
    </w:p>
    <w:p w14:paraId="561E08B3" w14:textId="77777777" w:rsidR="00AC38E3" w:rsidRDefault="00AC38E3" w:rsidP="00AC38E3">
      <w:pPr>
        <w:rPr>
          <w:rFonts w:ascii="Century Gothic" w:hAnsi="Century Gothic"/>
        </w:rPr>
      </w:pPr>
      <w:r w:rsidRPr="00AC38E3">
        <w:rPr>
          <w:rFonts w:ascii="Century Gothic" w:hAnsi="Century Gothic"/>
        </w:rPr>
        <w:t>Wi-Fi availability in public areas has seen some growth, but coverage remains inconsistent across the majority of cities.</w:t>
      </w:r>
    </w:p>
    <w:p w14:paraId="1B061B23" w14:textId="77777777" w:rsidR="008F5E45" w:rsidRDefault="008F5E45" w:rsidP="00AC38E3">
      <w:pPr>
        <w:rPr>
          <w:rFonts w:ascii="Century Gothic" w:hAnsi="Century Gothic"/>
        </w:rPr>
      </w:pPr>
    </w:p>
    <w:p w14:paraId="78A6ED53" w14:textId="77777777" w:rsidR="008F5E45" w:rsidRDefault="008F5E45" w:rsidP="00AC38E3">
      <w:pPr>
        <w:rPr>
          <w:rFonts w:ascii="Century Gothic" w:hAnsi="Century Gothic"/>
        </w:rPr>
      </w:pPr>
    </w:p>
    <w:p w14:paraId="032CAED1" w14:textId="466F2249" w:rsidR="008F5E45" w:rsidRDefault="008F5E45" w:rsidP="00AC38E3">
      <w:pPr>
        <w:rPr>
          <w:rFonts w:ascii="Century Gothic" w:hAnsi="Century Gothic"/>
        </w:rPr>
      </w:pPr>
      <w:r w:rsidRPr="008F5E45">
        <w:rPr>
          <w:rFonts w:ascii="Century Gothic" w:hAnsi="Century Gothic"/>
          <w:noProof/>
        </w:rPr>
        <w:lastRenderedPageBreak/>
        <w:drawing>
          <wp:inline distT="0" distB="0" distL="0" distR="0" wp14:anchorId="3083343F" wp14:editId="5E546213">
            <wp:extent cx="5943600" cy="3548380"/>
            <wp:effectExtent l="0" t="0" r="0" b="0"/>
            <wp:docPr id="6" name="slide6" descr="All Feature Percentage">
              <a:extLst xmlns:a="http://schemas.openxmlformats.org/drawingml/2006/main">
                <a:ext uri="{FF2B5EF4-FFF2-40B4-BE49-F238E27FC236}">
                  <a16:creationId xmlns:a16="http://schemas.microsoft.com/office/drawing/2014/main" id="{D8F843DC-DB7B-4F81-8C4A-56E6030E4CF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lide6" descr="All Feature Percentage">
                      <a:extLst>
                        <a:ext uri="{FF2B5EF4-FFF2-40B4-BE49-F238E27FC236}">
                          <a16:creationId xmlns:a16="http://schemas.microsoft.com/office/drawing/2014/main" id="{D8F843DC-DB7B-4F81-8C4A-56E6030E4CF2}"/>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943600" cy="3548380"/>
                    </a:xfrm>
                    <a:prstGeom prst="rect">
                      <a:avLst/>
                    </a:prstGeom>
                  </pic:spPr>
                </pic:pic>
              </a:graphicData>
            </a:graphic>
          </wp:inline>
        </w:drawing>
      </w:r>
    </w:p>
    <w:p w14:paraId="20C955B9" w14:textId="77777777" w:rsidR="00AC38E3" w:rsidRDefault="00AC38E3" w:rsidP="00AC38E3">
      <w:pPr>
        <w:rPr>
          <w:rFonts w:ascii="Century Gothic" w:hAnsi="Century Gothic"/>
        </w:rPr>
      </w:pPr>
      <w:r w:rsidRPr="00AC38E3">
        <w:rPr>
          <w:rFonts w:ascii="Century Gothic" w:hAnsi="Century Gothic"/>
        </w:rPr>
        <w:t>The majority of cities show underperformance across multiple ICT parameters, highlighting the need for targeted interventions.</w:t>
      </w:r>
    </w:p>
    <w:p w14:paraId="3A464DF5" w14:textId="77777777" w:rsidR="00E2496A" w:rsidRPr="00AC38E3" w:rsidRDefault="00E2496A" w:rsidP="00AC38E3">
      <w:pPr>
        <w:rPr>
          <w:rFonts w:ascii="Century Gothic" w:hAnsi="Century Gothic"/>
        </w:rPr>
      </w:pPr>
    </w:p>
    <w:p w14:paraId="66EA643C" w14:textId="77777777" w:rsidR="00AC38E3" w:rsidRPr="00AC38E3" w:rsidRDefault="00000000" w:rsidP="00AC38E3">
      <w:pPr>
        <w:rPr>
          <w:rFonts w:ascii="Century Gothic" w:hAnsi="Century Gothic"/>
        </w:rPr>
      </w:pPr>
      <w:r>
        <w:rPr>
          <w:rFonts w:ascii="Century Gothic" w:hAnsi="Century Gothic"/>
        </w:rPr>
        <w:pict w14:anchorId="0F9D5F7C">
          <v:rect id="_x0000_i1030" style="width:0;height:1.5pt" o:hralign="center" o:hrstd="t" o:hr="t" fillcolor="#a0a0a0" stroked="f"/>
        </w:pict>
      </w:r>
    </w:p>
    <w:p w14:paraId="49143D52" w14:textId="77777777" w:rsidR="00AC38E3" w:rsidRDefault="00AC38E3" w:rsidP="00AC38E3">
      <w:pPr>
        <w:rPr>
          <w:rFonts w:ascii="Century Gothic" w:hAnsi="Century Gothic"/>
          <w:b/>
          <w:bCs/>
        </w:rPr>
      </w:pPr>
      <w:r w:rsidRPr="00945823">
        <w:rPr>
          <w:rFonts w:ascii="Century Gothic" w:hAnsi="Century Gothic"/>
          <w:b/>
          <w:bCs/>
          <w:sz w:val="28"/>
          <w:szCs w:val="28"/>
        </w:rPr>
        <w:t>5. Case Study: ICT Analysis of Bhopal</w:t>
      </w:r>
    </w:p>
    <w:p w14:paraId="5AE23AF2" w14:textId="2434EF4D" w:rsidR="008F5E45" w:rsidRDefault="008F5E45" w:rsidP="00AC38E3">
      <w:pPr>
        <w:rPr>
          <w:rFonts w:ascii="Century Gothic" w:hAnsi="Century Gothic"/>
          <w:b/>
          <w:bCs/>
        </w:rPr>
      </w:pPr>
      <w:r w:rsidRPr="008F5E45">
        <w:rPr>
          <w:rFonts w:ascii="Century Gothic" w:hAnsi="Century Gothic"/>
          <w:b/>
          <w:bCs/>
          <w:noProof/>
        </w:rPr>
        <w:drawing>
          <wp:inline distT="0" distB="0" distL="0" distR="0" wp14:anchorId="1DCD1ACA" wp14:editId="265BA2FB">
            <wp:extent cx="5943600" cy="3294380"/>
            <wp:effectExtent l="0" t="0" r="0" b="1270"/>
            <wp:docPr id="7" name="slide7" descr="Bhopal Avg">
              <a:extLst xmlns:a="http://schemas.openxmlformats.org/drawingml/2006/main">
                <a:ext uri="{FF2B5EF4-FFF2-40B4-BE49-F238E27FC236}">
                  <a16:creationId xmlns:a16="http://schemas.microsoft.com/office/drawing/2014/main" id="{84873E93-156F-446B-A585-680A23DE6CF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lide7" descr="Bhopal Avg">
                      <a:extLst>
                        <a:ext uri="{FF2B5EF4-FFF2-40B4-BE49-F238E27FC236}">
                          <a16:creationId xmlns:a16="http://schemas.microsoft.com/office/drawing/2014/main" id="{84873E93-156F-446B-A585-680A23DE6CFB}"/>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943600" cy="3294380"/>
                    </a:xfrm>
                    <a:prstGeom prst="rect">
                      <a:avLst/>
                    </a:prstGeom>
                  </pic:spPr>
                </pic:pic>
              </a:graphicData>
            </a:graphic>
          </wp:inline>
        </w:drawing>
      </w:r>
    </w:p>
    <w:p w14:paraId="0168C50E" w14:textId="77777777" w:rsidR="00AC38E3" w:rsidRDefault="00AC38E3" w:rsidP="00AC38E3">
      <w:pPr>
        <w:rPr>
          <w:rFonts w:ascii="Century Gothic" w:hAnsi="Century Gothic"/>
        </w:rPr>
      </w:pPr>
      <w:r w:rsidRPr="00AC38E3">
        <w:rPr>
          <w:rFonts w:ascii="Century Gothic" w:hAnsi="Century Gothic"/>
        </w:rPr>
        <w:t>Bhopal's performance in ICT features is below 45% for 12 out of the 17 parameters analyzed. This section explores these parameters in detail.</w:t>
      </w:r>
    </w:p>
    <w:p w14:paraId="4345B38E" w14:textId="77777777" w:rsidR="00BE482E" w:rsidRPr="00AC38E3" w:rsidRDefault="00BE482E" w:rsidP="00AC38E3">
      <w:pPr>
        <w:rPr>
          <w:rFonts w:ascii="Century Gothic" w:hAnsi="Century Gothic"/>
        </w:rPr>
      </w:pPr>
    </w:p>
    <w:p w14:paraId="2B5C5DA3" w14:textId="77777777" w:rsidR="00AC38E3" w:rsidRPr="00AC38E3" w:rsidRDefault="00AC38E3" w:rsidP="00AC38E3">
      <w:pPr>
        <w:rPr>
          <w:rFonts w:ascii="Century Gothic" w:hAnsi="Century Gothic"/>
          <w:b/>
          <w:bCs/>
        </w:rPr>
      </w:pPr>
      <w:r w:rsidRPr="00AC38E3">
        <w:rPr>
          <w:rFonts w:ascii="Century Gothic" w:hAnsi="Century Gothic"/>
          <w:b/>
          <w:bCs/>
        </w:rPr>
        <w:lastRenderedPageBreak/>
        <w:t>Overview of ICT Performance in Bhopal</w:t>
      </w:r>
    </w:p>
    <w:p w14:paraId="11810EDC" w14:textId="77777777" w:rsidR="00AC38E3" w:rsidRDefault="00AC38E3" w:rsidP="00AC38E3">
      <w:pPr>
        <w:rPr>
          <w:rFonts w:ascii="Century Gothic" w:hAnsi="Century Gothic"/>
        </w:rPr>
      </w:pPr>
      <w:r w:rsidRPr="00AC38E3">
        <w:rPr>
          <w:rFonts w:ascii="Century Gothic" w:hAnsi="Century Gothic"/>
        </w:rPr>
        <w:t>Bhopal's ICT infrastructure is underdeveloped in several key areas, such as smart water meters, dynamic public transport information, and open data initiatives. The city has shown some progress in areas like traffic monitoring and intersection control, but these remain limited in scope.</w:t>
      </w:r>
    </w:p>
    <w:p w14:paraId="73ACC754" w14:textId="77777777" w:rsidR="00AF1DA3" w:rsidRDefault="00AF1DA3" w:rsidP="00AC38E3">
      <w:pPr>
        <w:rPr>
          <w:rFonts w:ascii="Century Gothic" w:hAnsi="Century Gothic"/>
        </w:rPr>
      </w:pPr>
    </w:p>
    <w:p w14:paraId="3244294F" w14:textId="672C133B" w:rsidR="008F5E45" w:rsidRPr="00AC38E3" w:rsidRDefault="00611BB8" w:rsidP="00AC38E3">
      <w:pPr>
        <w:rPr>
          <w:rFonts w:ascii="Century Gothic" w:hAnsi="Century Gothic"/>
        </w:rPr>
      </w:pPr>
      <w:r w:rsidRPr="00611BB8">
        <w:rPr>
          <w:rFonts w:ascii="Century Gothic" w:hAnsi="Century Gothic"/>
          <w:noProof/>
        </w:rPr>
        <w:drawing>
          <wp:inline distT="0" distB="0" distL="0" distR="0" wp14:anchorId="75E95276" wp14:editId="347C1F51">
            <wp:extent cx="5943600" cy="3296920"/>
            <wp:effectExtent l="0" t="0" r="0" b="0"/>
            <wp:docPr id="8" name="slide8" descr="Wifi in Bhopal">
              <a:extLst xmlns:a="http://schemas.openxmlformats.org/drawingml/2006/main">
                <a:ext uri="{FF2B5EF4-FFF2-40B4-BE49-F238E27FC236}">
                  <a16:creationId xmlns:a16="http://schemas.microsoft.com/office/drawing/2014/main" id="{E7DB7C7F-C844-4540-8D47-02A9ECD4C0B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lide8" descr="Wifi in Bhopal">
                      <a:extLst>
                        <a:ext uri="{FF2B5EF4-FFF2-40B4-BE49-F238E27FC236}">
                          <a16:creationId xmlns:a16="http://schemas.microsoft.com/office/drawing/2014/main" id="{E7DB7C7F-C844-4540-8D47-02A9ECD4C0B6}"/>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943600" cy="3296920"/>
                    </a:xfrm>
                    <a:prstGeom prst="rect">
                      <a:avLst/>
                    </a:prstGeom>
                  </pic:spPr>
                </pic:pic>
              </a:graphicData>
            </a:graphic>
          </wp:inline>
        </w:drawing>
      </w:r>
    </w:p>
    <w:p w14:paraId="3AC91BC4" w14:textId="77777777" w:rsidR="00AC38E3" w:rsidRDefault="00AC38E3" w:rsidP="00AC38E3">
      <w:pPr>
        <w:rPr>
          <w:rFonts w:ascii="Century Gothic" w:hAnsi="Century Gothic"/>
        </w:rPr>
      </w:pPr>
      <w:r w:rsidRPr="00AC38E3">
        <w:rPr>
          <w:rFonts w:ascii="Century Gothic" w:hAnsi="Century Gothic"/>
        </w:rPr>
        <w:t>Wi-Fi coverage in Bhopal's public areas has remained stagnant over the years, with minimal growth observed.</w:t>
      </w:r>
    </w:p>
    <w:p w14:paraId="011CAD51" w14:textId="640634C9" w:rsidR="00AC38E3" w:rsidRDefault="00611BB8" w:rsidP="00AC38E3">
      <w:pPr>
        <w:rPr>
          <w:rFonts w:ascii="Century Gothic" w:hAnsi="Century Gothic"/>
        </w:rPr>
      </w:pPr>
      <w:r w:rsidRPr="00611BB8">
        <w:rPr>
          <w:rFonts w:ascii="Century Gothic" w:hAnsi="Century Gothic"/>
          <w:noProof/>
        </w:rPr>
        <w:drawing>
          <wp:inline distT="0" distB="0" distL="0" distR="0" wp14:anchorId="3E30E5AE" wp14:editId="1DFFC94A">
            <wp:extent cx="5943600" cy="3406140"/>
            <wp:effectExtent l="0" t="0" r="0" b="3810"/>
            <wp:docPr id="9" name="slide9" descr="Demand in Bhopal">
              <a:extLst xmlns:a="http://schemas.openxmlformats.org/drawingml/2006/main">
                <a:ext uri="{FF2B5EF4-FFF2-40B4-BE49-F238E27FC236}">
                  <a16:creationId xmlns:a16="http://schemas.microsoft.com/office/drawing/2014/main" id="{A7141470-6E27-4B22-91B2-E1DF1512C1C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lide9" descr="Demand in Bhopal">
                      <a:extLst>
                        <a:ext uri="{FF2B5EF4-FFF2-40B4-BE49-F238E27FC236}">
                          <a16:creationId xmlns:a16="http://schemas.microsoft.com/office/drawing/2014/main" id="{A7141470-6E27-4B22-91B2-E1DF1512C1C6}"/>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943600" cy="3406140"/>
                    </a:xfrm>
                    <a:prstGeom prst="rect">
                      <a:avLst/>
                    </a:prstGeom>
                  </pic:spPr>
                </pic:pic>
              </a:graphicData>
            </a:graphic>
          </wp:inline>
        </w:drawing>
      </w:r>
      <w:r w:rsidR="00AC38E3" w:rsidRPr="00AC38E3">
        <w:rPr>
          <w:rFonts w:ascii="Century Gothic" w:hAnsi="Century Gothic"/>
        </w:rPr>
        <w:t>Demand response systems, crucial for managing electricity consumption, show limited penetration in Bhopal.</w:t>
      </w:r>
    </w:p>
    <w:p w14:paraId="194B4D2E" w14:textId="77777777" w:rsidR="00AF1DA3" w:rsidRPr="00AC38E3" w:rsidRDefault="00AF1DA3" w:rsidP="00AC38E3">
      <w:pPr>
        <w:rPr>
          <w:rFonts w:ascii="Century Gothic" w:hAnsi="Century Gothic"/>
        </w:rPr>
      </w:pPr>
    </w:p>
    <w:p w14:paraId="756ACADC" w14:textId="67F5FC92" w:rsidR="00611BB8" w:rsidRDefault="00611BB8" w:rsidP="00AC38E3">
      <w:pPr>
        <w:rPr>
          <w:rFonts w:ascii="Century Gothic" w:hAnsi="Century Gothic"/>
        </w:rPr>
      </w:pPr>
      <w:r w:rsidRPr="00611BB8">
        <w:rPr>
          <w:rFonts w:ascii="Century Gothic" w:hAnsi="Century Gothic"/>
          <w:noProof/>
        </w:rPr>
        <w:drawing>
          <wp:inline distT="0" distB="0" distL="0" distR="0" wp14:anchorId="62E75869" wp14:editId="330EDBBA">
            <wp:extent cx="5943600" cy="3296920"/>
            <wp:effectExtent l="0" t="0" r="0" b="0"/>
            <wp:docPr id="10" name="slide10" descr="Open Data">
              <a:extLst xmlns:a="http://schemas.openxmlformats.org/drawingml/2006/main">
                <a:ext uri="{FF2B5EF4-FFF2-40B4-BE49-F238E27FC236}">
                  <a16:creationId xmlns:a16="http://schemas.microsoft.com/office/drawing/2014/main" id="{99C7992D-D9F3-44FC-8C50-6F578329919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lide10" descr="Open Data">
                      <a:extLst>
                        <a:ext uri="{FF2B5EF4-FFF2-40B4-BE49-F238E27FC236}">
                          <a16:creationId xmlns:a16="http://schemas.microsoft.com/office/drawing/2014/main" id="{99C7992D-D9F3-44FC-8C50-6F578329919D}"/>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943600" cy="3296920"/>
                    </a:xfrm>
                    <a:prstGeom prst="rect">
                      <a:avLst/>
                    </a:prstGeom>
                  </pic:spPr>
                </pic:pic>
              </a:graphicData>
            </a:graphic>
          </wp:inline>
        </w:drawing>
      </w:r>
    </w:p>
    <w:p w14:paraId="3EA0E056" w14:textId="060ADCD4" w:rsidR="00AC38E3" w:rsidRDefault="00AC38E3" w:rsidP="00AC38E3">
      <w:pPr>
        <w:rPr>
          <w:rFonts w:ascii="Century Gothic" w:hAnsi="Century Gothic"/>
        </w:rPr>
      </w:pPr>
      <w:r w:rsidRPr="00AC38E3">
        <w:rPr>
          <w:rFonts w:ascii="Century Gothic" w:hAnsi="Century Gothic"/>
        </w:rPr>
        <w:t>Open data initiatives, which are essential for transparency and citizen engagement, are still in nascent stages in Bhopal.</w:t>
      </w:r>
    </w:p>
    <w:p w14:paraId="6FD2AABD" w14:textId="2D133055" w:rsidR="00611BB8" w:rsidRDefault="00611BB8" w:rsidP="00AC38E3">
      <w:pPr>
        <w:rPr>
          <w:rFonts w:ascii="Century Gothic" w:hAnsi="Century Gothic"/>
        </w:rPr>
      </w:pPr>
      <w:r w:rsidRPr="00611BB8">
        <w:rPr>
          <w:rFonts w:ascii="Century Gothic" w:hAnsi="Century Gothic"/>
          <w:noProof/>
        </w:rPr>
        <w:drawing>
          <wp:inline distT="0" distB="0" distL="0" distR="0" wp14:anchorId="5431EDC4" wp14:editId="02E31D6E">
            <wp:extent cx="5943600" cy="3406140"/>
            <wp:effectExtent l="0" t="0" r="0" b="3810"/>
            <wp:docPr id="11" name="slide11" descr="Public Transport">
              <a:extLst xmlns:a="http://schemas.openxmlformats.org/drawingml/2006/main">
                <a:ext uri="{FF2B5EF4-FFF2-40B4-BE49-F238E27FC236}">
                  <a16:creationId xmlns:a16="http://schemas.microsoft.com/office/drawing/2014/main" id="{FC969B52-5E1D-4235-9DB4-098CC617EE4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lide11" descr="Public Transport">
                      <a:extLst>
                        <a:ext uri="{FF2B5EF4-FFF2-40B4-BE49-F238E27FC236}">
                          <a16:creationId xmlns:a16="http://schemas.microsoft.com/office/drawing/2014/main" id="{FC969B52-5E1D-4235-9DB4-098CC617EE45}"/>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943600" cy="3406140"/>
                    </a:xfrm>
                    <a:prstGeom prst="rect">
                      <a:avLst/>
                    </a:prstGeom>
                  </pic:spPr>
                </pic:pic>
              </a:graphicData>
            </a:graphic>
          </wp:inline>
        </w:drawing>
      </w:r>
    </w:p>
    <w:p w14:paraId="571EE0B0" w14:textId="77777777" w:rsidR="00AC38E3" w:rsidRDefault="00AC38E3" w:rsidP="00AC38E3">
      <w:pPr>
        <w:rPr>
          <w:rFonts w:ascii="Century Gothic" w:hAnsi="Century Gothic"/>
        </w:rPr>
      </w:pPr>
      <w:r w:rsidRPr="00AC38E3">
        <w:rPr>
          <w:rFonts w:ascii="Century Gothic" w:hAnsi="Century Gothic"/>
        </w:rPr>
        <w:t>Dynamic public transport information systems are poorly developed, impacting the efficiency and reliability of public transport.</w:t>
      </w:r>
    </w:p>
    <w:p w14:paraId="0AE8ED96" w14:textId="77777777" w:rsidR="00611BB8" w:rsidRDefault="00611BB8" w:rsidP="00AC38E3">
      <w:pPr>
        <w:rPr>
          <w:rFonts w:ascii="Century Gothic" w:hAnsi="Century Gothic"/>
        </w:rPr>
      </w:pPr>
    </w:p>
    <w:p w14:paraId="08E97D3B" w14:textId="77777777" w:rsidR="00611BB8" w:rsidRDefault="00611BB8" w:rsidP="00AC38E3">
      <w:pPr>
        <w:rPr>
          <w:rFonts w:ascii="Century Gothic" w:hAnsi="Century Gothic"/>
        </w:rPr>
      </w:pPr>
    </w:p>
    <w:p w14:paraId="49293729" w14:textId="77777777" w:rsidR="00611BB8" w:rsidRDefault="00611BB8" w:rsidP="00AC38E3">
      <w:pPr>
        <w:rPr>
          <w:rFonts w:ascii="Century Gothic" w:hAnsi="Century Gothic"/>
        </w:rPr>
      </w:pPr>
    </w:p>
    <w:p w14:paraId="2A1985AD" w14:textId="3E225080" w:rsidR="00611BB8" w:rsidRDefault="00611BB8" w:rsidP="00AC38E3">
      <w:pPr>
        <w:rPr>
          <w:rFonts w:ascii="Century Gothic" w:hAnsi="Century Gothic"/>
        </w:rPr>
      </w:pPr>
      <w:r w:rsidRPr="00611BB8">
        <w:rPr>
          <w:rFonts w:ascii="Century Gothic" w:hAnsi="Century Gothic"/>
          <w:noProof/>
        </w:rPr>
        <w:lastRenderedPageBreak/>
        <w:drawing>
          <wp:inline distT="0" distB="0" distL="0" distR="0" wp14:anchorId="45770A1A" wp14:editId="09EF704E">
            <wp:extent cx="5943600" cy="3324860"/>
            <wp:effectExtent l="0" t="0" r="0" b="8890"/>
            <wp:docPr id="12" name="slide12" descr="I/S control">
              <a:extLst xmlns:a="http://schemas.openxmlformats.org/drawingml/2006/main">
                <a:ext uri="{FF2B5EF4-FFF2-40B4-BE49-F238E27FC236}">
                  <a16:creationId xmlns:a16="http://schemas.microsoft.com/office/drawing/2014/main" id="{C266052F-0E64-4CAC-8254-E969F23B29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lide12" descr="I/S control">
                      <a:extLst>
                        <a:ext uri="{FF2B5EF4-FFF2-40B4-BE49-F238E27FC236}">
                          <a16:creationId xmlns:a16="http://schemas.microsoft.com/office/drawing/2014/main" id="{C266052F-0E64-4CAC-8254-E969F23B2900}"/>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943600" cy="3324860"/>
                    </a:xfrm>
                    <a:prstGeom prst="rect">
                      <a:avLst/>
                    </a:prstGeom>
                  </pic:spPr>
                </pic:pic>
              </a:graphicData>
            </a:graphic>
          </wp:inline>
        </w:drawing>
      </w:r>
    </w:p>
    <w:p w14:paraId="65B841C9" w14:textId="77777777" w:rsidR="00611BB8" w:rsidRDefault="00611BB8" w:rsidP="00AC38E3">
      <w:pPr>
        <w:rPr>
          <w:rFonts w:ascii="Century Gothic" w:hAnsi="Century Gothic"/>
        </w:rPr>
      </w:pPr>
    </w:p>
    <w:p w14:paraId="1F474468" w14:textId="77777777" w:rsidR="00AC38E3" w:rsidRDefault="00AC38E3" w:rsidP="00AC38E3">
      <w:pPr>
        <w:rPr>
          <w:rFonts w:ascii="Century Gothic" w:hAnsi="Century Gothic"/>
        </w:rPr>
      </w:pPr>
      <w:r w:rsidRPr="00AC38E3">
        <w:rPr>
          <w:rFonts w:ascii="Century Gothic" w:hAnsi="Century Gothic"/>
        </w:rPr>
        <w:t>Intersection control systems, while present, cover only a fraction of the city's traffic intersections.</w:t>
      </w:r>
    </w:p>
    <w:p w14:paraId="5D5736FC" w14:textId="4489C7BB" w:rsidR="00611BB8" w:rsidRDefault="00611BB8" w:rsidP="00AC38E3">
      <w:pPr>
        <w:rPr>
          <w:rFonts w:ascii="Century Gothic" w:hAnsi="Century Gothic"/>
        </w:rPr>
      </w:pPr>
      <w:r w:rsidRPr="00611BB8">
        <w:rPr>
          <w:rFonts w:ascii="Century Gothic" w:hAnsi="Century Gothic"/>
          <w:noProof/>
        </w:rPr>
        <w:drawing>
          <wp:inline distT="0" distB="0" distL="0" distR="0" wp14:anchorId="74C0206E" wp14:editId="0855225D">
            <wp:extent cx="5943600" cy="3406140"/>
            <wp:effectExtent l="0" t="0" r="0" b="3810"/>
            <wp:docPr id="13" name="slide13" descr="Traffic Monitoring">
              <a:extLst xmlns:a="http://schemas.openxmlformats.org/drawingml/2006/main">
                <a:ext uri="{FF2B5EF4-FFF2-40B4-BE49-F238E27FC236}">
                  <a16:creationId xmlns:a16="http://schemas.microsoft.com/office/drawing/2014/main" id="{E4DFBE06-0988-4165-8940-870A8CDEF32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lide13" descr="Traffic Monitoring">
                      <a:extLst>
                        <a:ext uri="{FF2B5EF4-FFF2-40B4-BE49-F238E27FC236}">
                          <a16:creationId xmlns:a16="http://schemas.microsoft.com/office/drawing/2014/main" id="{E4DFBE06-0988-4165-8940-870A8CDEF327}"/>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943600" cy="3406140"/>
                    </a:xfrm>
                    <a:prstGeom prst="rect">
                      <a:avLst/>
                    </a:prstGeom>
                  </pic:spPr>
                </pic:pic>
              </a:graphicData>
            </a:graphic>
          </wp:inline>
        </w:drawing>
      </w:r>
    </w:p>
    <w:p w14:paraId="0ED484BB" w14:textId="77777777" w:rsidR="00AC38E3" w:rsidRDefault="00AC38E3" w:rsidP="00AC38E3">
      <w:pPr>
        <w:rPr>
          <w:rFonts w:ascii="Century Gothic" w:hAnsi="Century Gothic"/>
        </w:rPr>
      </w:pPr>
      <w:r w:rsidRPr="00AC38E3">
        <w:rPr>
          <w:rFonts w:ascii="Century Gothic" w:hAnsi="Century Gothic"/>
        </w:rPr>
        <w:t>Traffic monitoring has improved slightly, but the overall coverage is insufficient to address the city's growing traffic challenges.</w:t>
      </w:r>
    </w:p>
    <w:p w14:paraId="64679AB4" w14:textId="77777777" w:rsidR="00611BB8" w:rsidRDefault="00611BB8" w:rsidP="00AC38E3">
      <w:pPr>
        <w:rPr>
          <w:rFonts w:ascii="Century Gothic" w:hAnsi="Century Gothic"/>
        </w:rPr>
      </w:pPr>
    </w:p>
    <w:p w14:paraId="3D549C89" w14:textId="77777777" w:rsidR="00611BB8" w:rsidRPr="00AC38E3" w:rsidRDefault="00611BB8" w:rsidP="00AC38E3">
      <w:pPr>
        <w:rPr>
          <w:rFonts w:ascii="Century Gothic" w:hAnsi="Century Gothic"/>
        </w:rPr>
      </w:pPr>
    </w:p>
    <w:p w14:paraId="6DF72353" w14:textId="52FB7561" w:rsidR="00611BB8" w:rsidRDefault="00611BB8" w:rsidP="00AC38E3">
      <w:pPr>
        <w:rPr>
          <w:rFonts w:ascii="Century Gothic" w:hAnsi="Century Gothic"/>
        </w:rPr>
      </w:pPr>
      <w:r w:rsidRPr="00611BB8">
        <w:rPr>
          <w:rFonts w:ascii="Century Gothic" w:hAnsi="Century Gothic"/>
          <w:noProof/>
        </w:rPr>
        <w:lastRenderedPageBreak/>
        <w:drawing>
          <wp:inline distT="0" distB="0" distL="0" distR="0" wp14:anchorId="13D2F4DD" wp14:editId="7B5293A5">
            <wp:extent cx="5943600" cy="3378200"/>
            <wp:effectExtent l="0" t="0" r="0" b="0"/>
            <wp:docPr id="14" name="slide14" descr="All remain Info">
              <a:extLst xmlns:a="http://schemas.openxmlformats.org/drawingml/2006/main">
                <a:ext uri="{FF2B5EF4-FFF2-40B4-BE49-F238E27FC236}">
                  <a16:creationId xmlns:a16="http://schemas.microsoft.com/office/drawing/2014/main" id="{6C57EF40-D3F0-4B54-9B36-3DA87792C3D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lide14" descr="All remain Info">
                      <a:extLst>
                        <a:ext uri="{FF2B5EF4-FFF2-40B4-BE49-F238E27FC236}">
                          <a16:creationId xmlns:a16="http://schemas.microsoft.com/office/drawing/2014/main" id="{6C57EF40-D3F0-4B54-9B36-3DA87792C3D4}"/>
                        </a:ext>
                      </a:extLst>
                    </pic:cNvPr>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943600" cy="3378200"/>
                    </a:xfrm>
                    <a:prstGeom prst="rect">
                      <a:avLst/>
                    </a:prstGeom>
                  </pic:spPr>
                </pic:pic>
              </a:graphicData>
            </a:graphic>
          </wp:inline>
        </w:drawing>
      </w:r>
    </w:p>
    <w:p w14:paraId="1EFCCC4C" w14:textId="77777777" w:rsidR="00611BB8" w:rsidRDefault="00611BB8" w:rsidP="00AC38E3">
      <w:pPr>
        <w:rPr>
          <w:rFonts w:ascii="Century Gothic" w:hAnsi="Century Gothic"/>
        </w:rPr>
      </w:pPr>
    </w:p>
    <w:p w14:paraId="0AE4045D" w14:textId="16A29AC3" w:rsidR="00AC38E3" w:rsidRPr="00AC38E3" w:rsidRDefault="00AC38E3" w:rsidP="00AC38E3">
      <w:pPr>
        <w:rPr>
          <w:rFonts w:ascii="Century Gothic" w:hAnsi="Century Gothic"/>
        </w:rPr>
      </w:pPr>
      <w:r w:rsidRPr="00AC38E3">
        <w:rPr>
          <w:rFonts w:ascii="Century Gothic" w:hAnsi="Century Gothic"/>
        </w:rPr>
        <w:t>This combined analysis highlights Bhopal's shortcomings in smart water and electricity meters, water supply monitoring, drainage ICT monitoring, e-Government services, and public sector e-procurement.</w:t>
      </w:r>
    </w:p>
    <w:p w14:paraId="6888153C" w14:textId="77777777" w:rsidR="00AC38E3" w:rsidRPr="00AC38E3" w:rsidRDefault="00000000" w:rsidP="00AC38E3">
      <w:pPr>
        <w:rPr>
          <w:rFonts w:ascii="Century Gothic" w:hAnsi="Century Gothic"/>
        </w:rPr>
      </w:pPr>
      <w:r>
        <w:rPr>
          <w:rFonts w:ascii="Century Gothic" w:hAnsi="Century Gothic"/>
        </w:rPr>
        <w:pict w14:anchorId="2364D08B">
          <v:rect id="_x0000_i1031" style="width:0;height:1.5pt" o:hralign="center" o:hrstd="t" o:hr="t" fillcolor="#a0a0a0" stroked="f"/>
        </w:pict>
      </w:r>
    </w:p>
    <w:p w14:paraId="47A39A81" w14:textId="77777777" w:rsidR="00AC38E3" w:rsidRPr="00945823" w:rsidRDefault="00AC38E3" w:rsidP="00AC38E3">
      <w:pPr>
        <w:rPr>
          <w:rFonts w:ascii="Century Gothic" w:hAnsi="Century Gothic"/>
          <w:b/>
          <w:bCs/>
          <w:sz w:val="28"/>
          <w:szCs w:val="28"/>
        </w:rPr>
      </w:pPr>
      <w:r w:rsidRPr="00945823">
        <w:rPr>
          <w:rFonts w:ascii="Century Gothic" w:hAnsi="Century Gothic"/>
          <w:b/>
          <w:bCs/>
          <w:sz w:val="28"/>
          <w:szCs w:val="28"/>
        </w:rPr>
        <w:t>6. Comparative Analysis: Bhopal vs. Top Cities</w:t>
      </w:r>
    </w:p>
    <w:p w14:paraId="6A6B1C6E" w14:textId="77777777" w:rsidR="00AC38E3" w:rsidRPr="00AC38E3" w:rsidRDefault="00AC38E3" w:rsidP="00AC38E3">
      <w:pPr>
        <w:rPr>
          <w:rFonts w:ascii="Century Gothic" w:hAnsi="Century Gothic"/>
        </w:rPr>
      </w:pPr>
      <w:r w:rsidRPr="00AC38E3">
        <w:rPr>
          <w:rFonts w:ascii="Century Gothic" w:hAnsi="Century Gothic"/>
        </w:rPr>
        <w:t>In comparison to cities like Mumbai, Delhi, and Bengaluru, Bhopal's ICT infrastructure is significantly underdeveloped. The gap is particularly wide in areas such as public Wi-Fi availability, smart utility meters, and open data initiatives. This disparity underscores the need for focused interventions in Bhopal to bring it on par with the leading cities.</w:t>
      </w:r>
    </w:p>
    <w:p w14:paraId="2A2E9270" w14:textId="77777777" w:rsidR="00AC38E3" w:rsidRPr="00AC38E3" w:rsidRDefault="00000000" w:rsidP="00AC38E3">
      <w:pPr>
        <w:rPr>
          <w:rFonts w:ascii="Century Gothic" w:hAnsi="Century Gothic"/>
        </w:rPr>
      </w:pPr>
      <w:r>
        <w:rPr>
          <w:rFonts w:ascii="Century Gothic" w:hAnsi="Century Gothic"/>
        </w:rPr>
        <w:pict w14:anchorId="6DA13CAF">
          <v:rect id="_x0000_i1032" style="width:0;height:1.5pt" o:hralign="center" o:hrstd="t" o:hr="t" fillcolor="#a0a0a0" stroked="f"/>
        </w:pict>
      </w:r>
    </w:p>
    <w:p w14:paraId="57B48A6F" w14:textId="77777777" w:rsidR="00AC38E3" w:rsidRPr="00945823" w:rsidRDefault="00AC38E3" w:rsidP="00AC38E3">
      <w:pPr>
        <w:rPr>
          <w:rFonts w:ascii="Century Gothic" w:hAnsi="Century Gothic"/>
          <w:b/>
          <w:bCs/>
          <w:sz w:val="28"/>
          <w:szCs w:val="28"/>
        </w:rPr>
      </w:pPr>
      <w:r w:rsidRPr="00945823">
        <w:rPr>
          <w:rFonts w:ascii="Century Gothic" w:hAnsi="Century Gothic"/>
          <w:b/>
          <w:bCs/>
          <w:sz w:val="28"/>
          <w:szCs w:val="28"/>
        </w:rPr>
        <w:t>7. Key Findings</w:t>
      </w:r>
    </w:p>
    <w:p w14:paraId="442FA38F" w14:textId="77777777" w:rsidR="00AC38E3" w:rsidRPr="00AC38E3" w:rsidRDefault="00AC38E3" w:rsidP="00AC38E3">
      <w:pPr>
        <w:rPr>
          <w:rFonts w:ascii="Century Gothic" w:hAnsi="Century Gothic"/>
          <w:b/>
          <w:bCs/>
        </w:rPr>
      </w:pPr>
      <w:r w:rsidRPr="00AC38E3">
        <w:rPr>
          <w:rFonts w:ascii="Century Gothic" w:hAnsi="Century Gothic"/>
          <w:b/>
          <w:bCs/>
        </w:rPr>
        <w:t>Performance Gaps in ICT Infrastructure</w:t>
      </w:r>
    </w:p>
    <w:p w14:paraId="72A2799E" w14:textId="77777777" w:rsidR="00AC38E3" w:rsidRPr="00AC38E3" w:rsidRDefault="00AC38E3" w:rsidP="00AC38E3">
      <w:pPr>
        <w:numPr>
          <w:ilvl w:val="0"/>
          <w:numId w:val="2"/>
        </w:numPr>
        <w:rPr>
          <w:rFonts w:ascii="Century Gothic" w:hAnsi="Century Gothic"/>
        </w:rPr>
      </w:pPr>
      <w:r w:rsidRPr="00AC38E3">
        <w:rPr>
          <w:rFonts w:ascii="Century Gothic" w:hAnsi="Century Gothic"/>
        </w:rPr>
        <w:t>Bhopal, along with several other cities, exhibits substantial gaps in ICT infrastructure, particularly in the deployment of smart meters, public Wi-Fi, and open data initiatives.</w:t>
      </w:r>
    </w:p>
    <w:p w14:paraId="5E2085FA" w14:textId="77777777" w:rsidR="00AC38E3" w:rsidRPr="00AC38E3" w:rsidRDefault="00AC38E3" w:rsidP="00AC38E3">
      <w:pPr>
        <w:numPr>
          <w:ilvl w:val="0"/>
          <w:numId w:val="2"/>
        </w:numPr>
        <w:rPr>
          <w:rFonts w:ascii="Century Gothic" w:hAnsi="Century Gothic"/>
        </w:rPr>
      </w:pPr>
      <w:r w:rsidRPr="00AC38E3">
        <w:rPr>
          <w:rFonts w:ascii="Century Gothic" w:hAnsi="Century Gothic"/>
        </w:rPr>
        <w:t>The trend analysis shows that while there has been some progress over the years, the overall pace of ICT development is slow.</w:t>
      </w:r>
    </w:p>
    <w:p w14:paraId="20C0B119" w14:textId="77777777" w:rsidR="00AC38E3" w:rsidRPr="00AC38E3" w:rsidRDefault="00AC38E3" w:rsidP="00AC38E3">
      <w:pPr>
        <w:rPr>
          <w:rFonts w:ascii="Century Gothic" w:hAnsi="Century Gothic"/>
          <w:b/>
          <w:bCs/>
        </w:rPr>
      </w:pPr>
      <w:r w:rsidRPr="00AC38E3">
        <w:rPr>
          <w:rFonts w:ascii="Century Gothic" w:hAnsi="Century Gothic"/>
          <w:b/>
          <w:bCs/>
        </w:rPr>
        <w:t>Trends Observed in Bhopal</w:t>
      </w:r>
    </w:p>
    <w:p w14:paraId="1B56C76E" w14:textId="77777777" w:rsidR="00AC38E3" w:rsidRPr="00AC38E3" w:rsidRDefault="00AC38E3" w:rsidP="00AC38E3">
      <w:pPr>
        <w:numPr>
          <w:ilvl w:val="0"/>
          <w:numId w:val="3"/>
        </w:numPr>
        <w:rPr>
          <w:rFonts w:ascii="Century Gothic" w:hAnsi="Century Gothic"/>
        </w:rPr>
      </w:pPr>
      <w:r w:rsidRPr="00AC38E3">
        <w:rPr>
          <w:rFonts w:ascii="Century Gothic" w:hAnsi="Century Gothic"/>
        </w:rPr>
        <w:t>Bhopal's ICT development is inconsistent, with some areas showing slight improvement while others remain stagnant.</w:t>
      </w:r>
    </w:p>
    <w:p w14:paraId="6B2D750A" w14:textId="77777777" w:rsidR="00AC38E3" w:rsidRPr="00AC38E3" w:rsidRDefault="00AC38E3" w:rsidP="00AC38E3">
      <w:pPr>
        <w:numPr>
          <w:ilvl w:val="0"/>
          <w:numId w:val="3"/>
        </w:numPr>
        <w:rPr>
          <w:rFonts w:ascii="Century Gothic" w:hAnsi="Century Gothic"/>
        </w:rPr>
      </w:pPr>
      <w:r w:rsidRPr="00AC38E3">
        <w:rPr>
          <w:rFonts w:ascii="Century Gothic" w:hAnsi="Century Gothic"/>
        </w:rPr>
        <w:t>The city's overall ICT infrastructure score is below the national average, highlighting the need for accelerated efforts.</w:t>
      </w:r>
    </w:p>
    <w:p w14:paraId="49EFF5AC" w14:textId="77777777" w:rsidR="00AC38E3" w:rsidRPr="00AC38E3" w:rsidRDefault="00AC38E3" w:rsidP="00AC38E3">
      <w:pPr>
        <w:rPr>
          <w:rFonts w:ascii="Century Gothic" w:hAnsi="Century Gothic"/>
          <w:b/>
          <w:bCs/>
        </w:rPr>
      </w:pPr>
      <w:r w:rsidRPr="00AC38E3">
        <w:rPr>
          <w:rFonts w:ascii="Century Gothic" w:hAnsi="Century Gothic"/>
          <w:b/>
          <w:bCs/>
        </w:rPr>
        <w:lastRenderedPageBreak/>
        <w:t>Comparative Insights</w:t>
      </w:r>
    </w:p>
    <w:p w14:paraId="15B096D6" w14:textId="77777777" w:rsidR="00AC38E3" w:rsidRPr="00AC38E3" w:rsidRDefault="00AC38E3" w:rsidP="00AC38E3">
      <w:pPr>
        <w:numPr>
          <w:ilvl w:val="0"/>
          <w:numId w:val="4"/>
        </w:numPr>
        <w:rPr>
          <w:rFonts w:ascii="Century Gothic" w:hAnsi="Century Gothic"/>
        </w:rPr>
      </w:pPr>
      <w:r w:rsidRPr="00AC38E3">
        <w:rPr>
          <w:rFonts w:ascii="Century Gothic" w:hAnsi="Century Gothic"/>
        </w:rPr>
        <w:t>Cities like Mumbai and Delhi, although better equipped, still face challenges in achieving the desired levels of ICT implementation.</w:t>
      </w:r>
    </w:p>
    <w:p w14:paraId="329750EE" w14:textId="77777777" w:rsidR="00AC38E3" w:rsidRPr="00AC38E3" w:rsidRDefault="00AC38E3" w:rsidP="00AC38E3">
      <w:pPr>
        <w:numPr>
          <w:ilvl w:val="0"/>
          <w:numId w:val="4"/>
        </w:numPr>
        <w:rPr>
          <w:rFonts w:ascii="Century Gothic" w:hAnsi="Century Gothic"/>
        </w:rPr>
      </w:pPr>
      <w:r w:rsidRPr="00AC38E3">
        <w:rPr>
          <w:rFonts w:ascii="Century Gothic" w:hAnsi="Century Gothic"/>
        </w:rPr>
        <w:t>The comparison indicates that even top-performing cities in India have a long way to go before they can be considered truly "smart."</w:t>
      </w:r>
    </w:p>
    <w:p w14:paraId="72089559" w14:textId="77777777" w:rsidR="00AC38E3" w:rsidRPr="00AC38E3" w:rsidRDefault="00000000" w:rsidP="00AC38E3">
      <w:pPr>
        <w:rPr>
          <w:rFonts w:ascii="Century Gothic" w:hAnsi="Century Gothic"/>
        </w:rPr>
      </w:pPr>
      <w:r>
        <w:rPr>
          <w:rFonts w:ascii="Century Gothic" w:hAnsi="Century Gothic"/>
        </w:rPr>
        <w:pict w14:anchorId="5DA1FDC2">
          <v:rect id="_x0000_i1033" style="width:0;height:1.5pt" o:hralign="center" o:hrstd="t" o:hr="t" fillcolor="#a0a0a0" stroked="f"/>
        </w:pict>
      </w:r>
    </w:p>
    <w:p w14:paraId="4E565DD5" w14:textId="77777777" w:rsidR="00AC38E3" w:rsidRPr="00945823" w:rsidRDefault="00AC38E3" w:rsidP="00AC38E3">
      <w:pPr>
        <w:rPr>
          <w:rFonts w:ascii="Century Gothic" w:hAnsi="Century Gothic"/>
          <w:b/>
          <w:bCs/>
          <w:sz w:val="28"/>
          <w:szCs w:val="28"/>
        </w:rPr>
      </w:pPr>
      <w:r w:rsidRPr="00945823">
        <w:rPr>
          <w:rFonts w:ascii="Century Gothic" w:hAnsi="Century Gothic"/>
          <w:b/>
          <w:bCs/>
          <w:sz w:val="28"/>
          <w:szCs w:val="28"/>
        </w:rPr>
        <w:t>8. International Best Practices</w:t>
      </w:r>
    </w:p>
    <w:p w14:paraId="625AA0CC" w14:textId="77777777" w:rsidR="00AC38E3" w:rsidRPr="00AC38E3" w:rsidRDefault="00AC38E3" w:rsidP="00AC38E3">
      <w:pPr>
        <w:rPr>
          <w:rFonts w:ascii="Century Gothic" w:hAnsi="Century Gothic"/>
          <w:b/>
          <w:bCs/>
        </w:rPr>
      </w:pPr>
      <w:r w:rsidRPr="00AC38E3">
        <w:rPr>
          <w:rFonts w:ascii="Century Gothic" w:hAnsi="Century Gothic"/>
          <w:b/>
          <w:bCs/>
        </w:rPr>
        <w:t>Overview of ICT Solutions in Developed Countries</w:t>
      </w:r>
    </w:p>
    <w:p w14:paraId="49D7ABF1" w14:textId="77777777" w:rsidR="00AC38E3" w:rsidRPr="00AC38E3" w:rsidRDefault="00AC38E3" w:rsidP="00AC38E3">
      <w:pPr>
        <w:rPr>
          <w:rFonts w:ascii="Century Gothic" w:hAnsi="Century Gothic"/>
        </w:rPr>
      </w:pPr>
      <w:r w:rsidRPr="00AC38E3">
        <w:rPr>
          <w:rFonts w:ascii="Century Gothic" w:hAnsi="Century Gothic"/>
        </w:rPr>
        <w:t>Developed countries have successfully implemented various ICT solutions that have significantly improved urban management and citizen services. These practices provide valuable insights that can be adapted to the Indian context.</w:t>
      </w:r>
    </w:p>
    <w:p w14:paraId="71EC23B9" w14:textId="77777777" w:rsidR="00AC38E3" w:rsidRPr="00AC38E3" w:rsidRDefault="00AC38E3" w:rsidP="00AC38E3">
      <w:pPr>
        <w:rPr>
          <w:rFonts w:ascii="Century Gothic" w:hAnsi="Century Gothic"/>
          <w:b/>
          <w:bCs/>
        </w:rPr>
      </w:pPr>
      <w:r w:rsidRPr="00AC38E3">
        <w:rPr>
          <w:rFonts w:ascii="Century Gothic" w:hAnsi="Century Gothic"/>
          <w:b/>
          <w:bCs/>
        </w:rPr>
        <w:t>Case Studies</w:t>
      </w:r>
    </w:p>
    <w:p w14:paraId="0B2374FC" w14:textId="77777777" w:rsidR="00AC38E3" w:rsidRPr="00AC38E3" w:rsidRDefault="00AC38E3" w:rsidP="00AC38E3">
      <w:pPr>
        <w:rPr>
          <w:rFonts w:ascii="Century Gothic" w:hAnsi="Century Gothic"/>
          <w:b/>
          <w:bCs/>
        </w:rPr>
      </w:pPr>
      <w:r w:rsidRPr="00AC38E3">
        <w:rPr>
          <w:rFonts w:ascii="Century Gothic" w:hAnsi="Century Gothic"/>
          <w:b/>
          <w:bCs/>
        </w:rPr>
        <w:t>USA: Smart Infrastructure Initiatives</w:t>
      </w:r>
    </w:p>
    <w:p w14:paraId="6A4B95ED" w14:textId="77777777" w:rsidR="00AC38E3" w:rsidRPr="00AC38E3" w:rsidRDefault="00AC38E3" w:rsidP="00AC38E3">
      <w:pPr>
        <w:rPr>
          <w:rFonts w:ascii="Century Gothic" w:hAnsi="Century Gothic"/>
        </w:rPr>
      </w:pPr>
      <w:r w:rsidRPr="00AC38E3">
        <w:rPr>
          <w:rFonts w:ascii="Century Gothic" w:hAnsi="Century Gothic"/>
        </w:rPr>
        <w:t>The United States has made significant strides in smart infrastructure, particularly in the areas of traffic management, public transport information systems, and utility management. Cities like New York and San Francisco have implemented advanced traffic monitoring and intersection control systems, resulting in reduced congestion and improved traffic flow. The adoption of smart meters for water and electricity management has also led to more efficient resource utilization.</w:t>
      </w:r>
    </w:p>
    <w:p w14:paraId="70C38FA5" w14:textId="77777777" w:rsidR="00AC38E3" w:rsidRPr="00AC38E3" w:rsidRDefault="00AC38E3" w:rsidP="00AC38E3">
      <w:pPr>
        <w:rPr>
          <w:rFonts w:ascii="Century Gothic" w:hAnsi="Century Gothic"/>
          <w:b/>
          <w:bCs/>
        </w:rPr>
      </w:pPr>
      <w:r w:rsidRPr="00AC38E3">
        <w:rPr>
          <w:rFonts w:ascii="Century Gothic" w:hAnsi="Century Gothic"/>
          <w:b/>
          <w:bCs/>
        </w:rPr>
        <w:t>Canada: Digital Government Services</w:t>
      </w:r>
    </w:p>
    <w:p w14:paraId="196A9206" w14:textId="77777777" w:rsidR="00AC38E3" w:rsidRPr="00AC38E3" w:rsidRDefault="00AC38E3" w:rsidP="00AC38E3">
      <w:pPr>
        <w:rPr>
          <w:rFonts w:ascii="Century Gothic" w:hAnsi="Century Gothic"/>
        </w:rPr>
      </w:pPr>
      <w:r w:rsidRPr="00AC38E3">
        <w:rPr>
          <w:rFonts w:ascii="Century Gothic" w:hAnsi="Century Gothic"/>
        </w:rPr>
        <w:t>Canada is a leader in digital government services, with a strong emphasis on citizen engagement and open data initiatives. The country's e-Government platforms provide a wide range of services online, making it easier for citizens to interact with government agencies. The focus on open data has also improved transparency and accountability, fostering greater public trust.</w:t>
      </w:r>
    </w:p>
    <w:p w14:paraId="2870A502" w14:textId="77777777" w:rsidR="00AC38E3" w:rsidRPr="00AC38E3" w:rsidRDefault="00AC38E3" w:rsidP="00AC38E3">
      <w:pPr>
        <w:rPr>
          <w:rFonts w:ascii="Century Gothic" w:hAnsi="Century Gothic"/>
          <w:b/>
          <w:bCs/>
        </w:rPr>
      </w:pPr>
      <w:r w:rsidRPr="00AC38E3">
        <w:rPr>
          <w:rFonts w:ascii="Century Gothic" w:hAnsi="Century Gothic"/>
          <w:b/>
          <w:bCs/>
        </w:rPr>
        <w:t>UK: Open Data and Public Participation</w:t>
      </w:r>
    </w:p>
    <w:p w14:paraId="0476F361" w14:textId="77777777" w:rsidR="00AC38E3" w:rsidRPr="00AC38E3" w:rsidRDefault="00AC38E3" w:rsidP="00AC38E3">
      <w:pPr>
        <w:rPr>
          <w:rFonts w:ascii="Century Gothic" w:hAnsi="Century Gothic"/>
        </w:rPr>
      </w:pPr>
      <w:r w:rsidRPr="00AC38E3">
        <w:rPr>
          <w:rFonts w:ascii="Century Gothic" w:hAnsi="Century Gothic"/>
        </w:rPr>
        <w:t>The UK has pioneered open data initiatives, making vast amounts of public data available for analysis and innovation. This has led to the development of numerous applications and services that improve urban living. The UK's emphasis on public participation in smart city initiatives has also ensured that these projects are aligned with the needs and preferences of citizens.</w:t>
      </w:r>
    </w:p>
    <w:p w14:paraId="626385CF" w14:textId="77777777" w:rsidR="00AC38E3" w:rsidRPr="00AC38E3" w:rsidRDefault="00AC38E3" w:rsidP="00AC38E3">
      <w:pPr>
        <w:rPr>
          <w:rFonts w:ascii="Century Gothic" w:hAnsi="Century Gothic"/>
          <w:b/>
          <w:bCs/>
        </w:rPr>
      </w:pPr>
      <w:r w:rsidRPr="00AC38E3">
        <w:rPr>
          <w:rFonts w:ascii="Century Gothic" w:hAnsi="Century Gothic"/>
          <w:b/>
          <w:bCs/>
        </w:rPr>
        <w:t>Japan: Advanced Transportation and Traffic Management</w:t>
      </w:r>
    </w:p>
    <w:p w14:paraId="4838036A" w14:textId="27E7DF30" w:rsidR="00BE482E" w:rsidRPr="00AC38E3" w:rsidRDefault="00AC38E3" w:rsidP="00AC38E3">
      <w:pPr>
        <w:rPr>
          <w:rFonts w:ascii="Century Gothic" w:hAnsi="Century Gothic"/>
        </w:rPr>
      </w:pPr>
      <w:r w:rsidRPr="00AC38E3">
        <w:rPr>
          <w:rFonts w:ascii="Century Gothic" w:hAnsi="Century Gothic"/>
        </w:rPr>
        <w:t>Japan is known for its advanced transportation systems, which include real-time public transport information, smart ticketing, and integrated traffic management. These systems have not only improved the efficiency of public transport but have also contributed to reducing traffic congestion and emissions in major cities like Tokyo and Osaka.</w:t>
      </w:r>
    </w:p>
    <w:p w14:paraId="7671A77E" w14:textId="77777777" w:rsidR="00AC38E3" w:rsidRDefault="00000000" w:rsidP="00AC38E3">
      <w:pPr>
        <w:rPr>
          <w:rFonts w:ascii="Century Gothic" w:hAnsi="Century Gothic"/>
        </w:rPr>
      </w:pPr>
      <w:r>
        <w:rPr>
          <w:rFonts w:ascii="Century Gothic" w:hAnsi="Century Gothic"/>
        </w:rPr>
        <w:pict w14:anchorId="2A90E2CE">
          <v:rect id="_x0000_i1045" style="width:0;height:1.5pt" o:hralign="center" o:bullet="t" o:hrstd="t" o:hr="t" fillcolor="#a0a0a0" stroked="f"/>
        </w:pict>
      </w:r>
    </w:p>
    <w:p w14:paraId="4DBE8D7A" w14:textId="77777777" w:rsidR="00BE482E" w:rsidRPr="00AC38E3" w:rsidRDefault="00BE482E" w:rsidP="00AC38E3">
      <w:pPr>
        <w:rPr>
          <w:rFonts w:ascii="Century Gothic" w:hAnsi="Century Gothic"/>
        </w:rPr>
      </w:pPr>
    </w:p>
    <w:p w14:paraId="01338BDB" w14:textId="4C259772" w:rsidR="00AC38E3" w:rsidRPr="00945823" w:rsidRDefault="00AC38E3" w:rsidP="00AC38E3">
      <w:pPr>
        <w:rPr>
          <w:rFonts w:ascii="Century Gothic" w:hAnsi="Century Gothic"/>
          <w:b/>
          <w:bCs/>
          <w:sz w:val="28"/>
          <w:szCs w:val="28"/>
        </w:rPr>
      </w:pPr>
      <w:r w:rsidRPr="00945823">
        <w:rPr>
          <w:rFonts w:ascii="Century Gothic" w:hAnsi="Century Gothic"/>
          <w:b/>
          <w:bCs/>
          <w:sz w:val="28"/>
          <w:szCs w:val="28"/>
        </w:rPr>
        <w:lastRenderedPageBreak/>
        <w:t>9. Recommended Solutions for Bhopal</w:t>
      </w:r>
    </w:p>
    <w:p w14:paraId="3189066F" w14:textId="77777777" w:rsidR="00AC38E3" w:rsidRPr="00AC38E3" w:rsidRDefault="00AC38E3" w:rsidP="00AC38E3">
      <w:pPr>
        <w:rPr>
          <w:rFonts w:ascii="Century Gothic" w:hAnsi="Century Gothic"/>
          <w:b/>
          <w:bCs/>
        </w:rPr>
      </w:pPr>
      <w:r w:rsidRPr="00AC38E3">
        <w:rPr>
          <w:rFonts w:ascii="Century Gothic" w:hAnsi="Century Gothic"/>
          <w:b/>
          <w:bCs/>
        </w:rPr>
        <w:t>Strengthening ICT Infrastructure</w:t>
      </w:r>
    </w:p>
    <w:p w14:paraId="70C89ACD" w14:textId="77777777" w:rsidR="00AC38E3" w:rsidRPr="00AC38E3" w:rsidRDefault="00AC38E3" w:rsidP="00AC38E3">
      <w:pPr>
        <w:rPr>
          <w:rFonts w:ascii="Century Gothic" w:hAnsi="Century Gothic"/>
        </w:rPr>
      </w:pPr>
      <w:r w:rsidRPr="00AC38E3">
        <w:rPr>
          <w:rFonts w:ascii="Century Gothic" w:hAnsi="Century Gothic"/>
        </w:rPr>
        <w:t>Bhopal should prioritize the development of its ICT infrastructure, focusing on areas such as smart meters, public Wi-Fi, and dynamic public transport information systems. Collaborating with private sector partners and leveraging central government schemes can help accelerate this development.</w:t>
      </w:r>
    </w:p>
    <w:p w14:paraId="5AE7A4F1" w14:textId="77777777" w:rsidR="00AC38E3" w:rsidRPr="00AC38E3" w:rsidRDefault="00AC38E3" w:rsidP="00AC38E3">
      <w:pPr>
        <w:rPr>
          <w:rFonts w:ascii="Century Gothic" w:hAnsi="Century Gothic"/>
          <w:b/>
          <w:bCs/>
        </w:rPr>
      </w:pPr>
      <w:r w:rsidRPr="00AC38E3">
        <w:rPr>
          <w:rFonts w:ascii="Century Gothic" w:hAnsi="Century Gothic"/>
          <w:b/>
          <w:bCs/>
        </w:rPr>
        <w:t>Enhancing Public Wi-Fi Availability</w:t>
      </w:r>
    </w:p>
    <w:p w14:paraId="03AF9A88" w14:textId="77777777" w:rsidR="00AC38E3" w:rsidRPr="00AC38E3" w:rsidRDefault="00AC38E3" w:rsidP="00AC38E3">
      <w:pPr>
        <w:rPr>
          <w:rFonts w:ascii="Century Gothic" w:hAnsi="Century Gothic"/>
        </w:rPr>
      </w:pPr>
      <w:r w:rsidRPr="00AC38E3">
        <w:rPr>
          <w:rFonts w:ascii="Century Gothic" w:hAnsi="Century Gothic"/>
        </w:rPr>
        <w:t>To improve connectivity, Bhopal should expand its public Wi-Fi coverage, particularly in high-traffic areas such as markets, public parks, and transportation hubs. Learning from the examples of cities like New York and London, Bhopal can deploy cost-effective solutions like mesh networks to enhance coverage.</w:t>
      </w:r>
    </w:p>
    <w:p w14:paraId="02C7F2E1" w14:textId="77777777" w:rsidR="00AC38E3" w:rsidRPr="00AC38E3" w:rsidRDefault="00AC38E3" w:rsidP="00AC38E3">
      <w:pPr>
        <w:rPr>
          <w:rFonts w:ascii="Century Gothic" w:hAnsi="Century Gothic"/>
          <w:b/>
          <w:bCs/>
        </w:rPr>
      </w:pPr>
      <w:r w:rsidRPr="00AC38E3">
        <w:rPr>
          <w:rFonts w:ascii="Century Gothic" w:hAnsi="Century Gothic"/>
          <w:b/>
          <w:bCs/>
        </w:rPr>
        <w:t>Implementing Smart Water and Electricity Meters</w:t>
      </w:r>
    </w:p>
    <w:p w14:paraId="4BBD604E" w14:textId="77777777" w:rsidR="00AC38E3" w:rsidRPr="00AC38E3" w:rsidRDefault="00AC38E3" w:rsidP="00AC38E3">
      <w:pPr>
        <w:rPr>
          <w:rFonts w:ascii="Century Gothic" w:hAnsi="Century Gothic"/>
        </w:rPr>
      </w:pPr>
      <w:r w:rsidRPr="00AC38E3">
        <w:rPr>
          <w:rFonts w:ascii="Century Gothic" w:hAnsi="Century Gothic"/>
        </w:rPr>
        <w:t>Smart meters can significantly improve resource management and reduce waste. Bhopal should implement a phased rollout of smart water and electricity meters across the city, starting with commercial areas and high-consumption residential zones.</w:t>
      </w:r>
    </w:p>
    <w:p w14:paraId="3B245D84" w14:textId="77777777" w:rsidR="00AC38E3" w:rsidRPr="00AC38E3" w:rsidRDefault="00AC38E3" w:rsidP="00AC38E3">
      <w:pPr>
        <w:rPr>
          <w:rFonts w:ascii="Century Gothic" w:hAnsi="Century Gothic"/>
          <w:b/>
          <w:bCs/>
        </w:rPr>
      </w:pPr>
      <w:r w:rsidRPr="00AC38E3">
        <w:rPr>
          <w:rFonts w:ascii="Century Gothic" w:hAnsi="Century Gothic"/>
          <w:b/>
          <w:bCs/>
        </w:rPr>
        <w:t>Improving Dynamic Public Transport Information</w:t>
      </w:r>
    </w:p>
    <w:p w14:paraId="7D245EE0" w14:textId="77777777" w:rsidR="00AC38E3" w:rsidRPr="00AC38E3" w:rsidRDefault="00AC38E3" w:rsidP="00AC38E3">
      <w:pPr>
        <w:rPr>
          <w:rFonts w:ascii="Century Gothic" w:hAnsi="Century Gothic"/>
        </w:rPr>
      </w:pPr>
      <w:r w:rsidRPr="00AC38E3">
        <w:rPr>
          <w:rFonts w:ascii="Century Gothic" w:hAnsi="Century Gothic"/>
        </w:rPr>
        <w:t>Bhopal should invest in dynamic public transport information systems that provide real-time updates to commuters. Integrating these systems with mobile applications and public displays can improve the efficiency and reliability of the city's public transport network.</w:t>
      </w:r>
    </w:p>
    <w:p w14:paraId="7758B3FA" w14:textId="77777777" w:rsidR="00AC38E3" w:rsidRPr="00AC38E3" w:rsidRDefault="00AC38E3" w:rsidP="00AC38E3">
      <w:pPr>
        <w:rPr>
          <w:rFonts w:ascii="Century Gothic" w:hAnsi="Century Gothic"/>
          <w:b/>
          <w:bCs/>
        </w:rPr>
      </w:pPr>
      <w:r w:rsidRPr="00AC38E3">
        <w:rPr>
          <w:rFonts w:ascii="Century Gothic" w:hAnsi="Century Gothic"/>
          <w:b/>
          <w:bCs/>
        </w:rPr>
        <w:t>Expanding Open Data Initiatives</w:t>
      </w:r>
    </w:p>
    <w:p w14:paraId="20FD80B9" w14:textId="77777777" w:rsidR="00AC38E3" w:rsidRPr="00AC38E3" w:rsidRDefault="00AC38E3" w:rsidP="00AC38E3">
      <w:pPr>
        <w:rPr>
          <w:rFonts w:ascii="Century Gothic" w:hAnsi="Century Gothic"/>
        </w:rPr>
      </w:pPr>
      <w:r w:rsidRPr="00AC38E3">
        <w:rPr>
          <w:rFonts w:ascii="Century Gothic" w:hAnsi="Century Gothic"/>
        </w:rPr>
        <w:t>Bhopal should launch an open data portal to make government data accessible to the public. This initiative will promote transparency and enable citizens and businesses to develop innovative solutions based on publicly available data.</w:t>
      </w:r>
    </w:p>
    <w:p w14:paraId="383FF946" w14:textId="77777777" w:rsidR="00AC38E3" w:rsidRPr="00AC38E3" w:rsidRDefault="00AC38E3" w:rsidP="00AC38E3">
      <w:pPr>
        <w:rPr>
          <w:rFonts w:ascii="Century Gothic" w:hAnsi="Century Gothic"/>
          <w:b/>
          <w:bCs/>
        </w:rPr>
      </w:pPr>
      <w:r w:rsidRPr="00AC38E3">
        <w:rPr>
          <w:rFonts w:ascii="Century Gothic" w:hAnsi="Century Gothic"/>
          <w:b/>
          <w:bCs/>
        </w:rPr>
        <w:t>Deploying Intersection Control and Traffic Monitoring Systems</w:t>
      </w:r>
    </w:p>
    <w:p w14:paraId="094AB186" w14:textId="77777777" w:rsidR="00AC38E3" w:rsidRPr="00AC38E3" w:rsidRDefault="00AC38E3" w:rsidP="00AC38E3">
      <w:pPr>
        <w:rPr>
          <w:rFonts w:ascii="Century Gothic" w:hAnsi="Century Gothic"/>
        </w:rPr>
      </w:pPr>
      <w:r w:rsidRPr="00AC38E3">
        <w:rPr>
          <w:rFonts w:ascii="Century Gothic" w:hAnsi="Century Gothic"/>
        </w:rPr>
        <w:t>To address traffic congestion, Bhopal should deploy advanced intersection control systems and expand its traffic monitoring capabilities. Implementing adaptive traffic signal control, as seen in cities like Singapore and London, can help optimize traffic flow and reduce delays.</w:t>
      </w:r>
    </w:p>
    <w:p w14:paraId="118912E9" w14:textId="77777777" w:rsidR="00AC38E3" w:rsidRPr="00AC38E3" w:rsidRDefault="00000000" w:rsidP="00AC38E3">
      <w:pPr>
        <w:rPr>
          <w:rFonts w:ascii="Century Gothic" w:hAnsi="Century Gothic"/>
        </w:rPr>
      </w:pPr>
      <w:r>
        <w:rPr>
          <w:rFonts w:ascii="Century Gothic" w:hAnsi="Century Gothic"/>
        </w:rPr>
        <w:pict w14:anchorId="1359BED2">
          <v:rect id="_x0000_i1035" style="width:0;height:1.5pt" o:hralign="center" o:hrstd="t" o:hr="t" fillcolor="#a0a0a0" stroked="f"/>
        </w:pict>
      </w:r>
    </w:p>
    <w:p w14:paraId="52A73515" w14:textId="77777777" w:rsidR="00AC38E3" w:rsidRPr="00945823" w:rsidRDefault="00AC38E3" w:rsidP="00AC38E3">
      <w:pPr>
        <w:rPr>
          <w:rFonts w:ascii="Century Gothic" w:hAnsi="Century Gothic"/>
          <w:b/>
          <w:bCs/>
          <w:sz w:val="28"/>
          <w:szCs w:val="28"/>
        </w:rPr>
      </w:pPr>
      <w:r w:rsidRPr="00945823">
        <w:rPr>
          <w:rFonts w:ascii="Century Gothic" w:hAnsi="Century Gothic"/>
          <w:b/>
          <w:bCs/>
          <w:sz w:val="28"/>
          <w:szCs w:val="28"/>
        </w:rPr>
        <w:t>10. Conclusion</w:t>
      </w:r>
    </w:p>
    <w:p w14:paraId="73AC488F" w14:textId="77777777" w:rsidR="00AC38E3" w:rsidRPr="00AC38E3" w:rsidRDefault="00AC38E3" w:rsidP="00AC38E3">
      <w:pPr>
        <w:rPr>
          <w:rFonts w:ascii="Century Gothic" w:hAnsi="Century Gothic"/>
        </w:rPr>
      </w:pPr>
      <w:r w:rsidRPr="00AC38E3">
        <w:rPr>
          <w:rFonts w:ascii="Century Gothic" w:hAnsi="Century Gothic"/>
        </w:rPr>
        <w:t>This analysis has highlighted the significant challenges facing Bhopal and other Indian cities in terms of ICT infrastructure development. While some progress has been made, much more needs to be done to realize the vision of smart cities in India. By adopting best practices from developed countries and focusing on targeted interventions, Bhopal can significantly improve its ICT performance and set an example for other cities to follow.</w:t>
      </w:r>
    </w:p>
    <w:p w14:paraId="33687F4D" w14:textId="77777777" w:rsidR="00AC38E3" w:rsidRPr="00AC38E3" w:rsidRDefault="00000000" w:rsidP="00AC38E3">
      <w:pPr>
        <w:rPr>
          <w:rFonts w:ascii="Century Gothic" w:hAnsi="Century Gothic"/>
        </w:rPr>
      </w:pPr>
      <w:r>
        <w:rPr>
          <w:rFonts w:ascii="Century Gothic" w:hAnsi="Century Gothic"/>
        </w:rPr>
        <w:pict w14:anchorId="74FA4ACA">
          <v:rect id="_x0000_i1036" style="width:0;height:1.5pt" o:hralign="center" o:hrstd="t" o:hr="t" fillcolor="#a0a0a0" stroked="f"/>
        </w:pict>
      </w:r>
    </w:p>
    <w:p w14:paraId="3D3263D7" w14:textId="77777777" w:rsidR="00BE482E" w:rsidRDefault="00BE482E" w:rsidP="00AC38E3">
      <w:pPr>
        <w:rPr>
          <w:rFonts w:ascii="Century Gothic" w:hAnsi="Century Gothic"/>
          <w:b/>
          <w:bCs/>
          <w:sz w:val="28"/>
          <w:szCs w:val="28"/>
        </w:rPr>
      </w:pPr>
    </w:p>
    <w:p w14:paraId="42520396" w14:textId="0BCFC7D8" w:rsidR="00611BB8" w:rsidRPr="00945823" w:rsidRDefault="00AC38E3" w:rsidP="00AC38E3">
      <w:pPr>
        <w:rPr>
          <w:rFonts w:ascii="Century Gothic" w:hAnsi="Century Gothic"/>
          <w:b/>
          <w:bCs/>
          <w:sz w:val="28"/>
          <w:szCs w:val="28"/>
        </w:rPr>
      </w:pPr>
      <w:r w:rsidRPr="00945823">
        <w:rPr>
          <w:rFonts w:ascii="Century Gothic" w:hAnsi="Century Gothic"/>
          <w:b/>
          <w:bCs/>
          <w:sz w:val="28"/>
          <w:szCs w:val="28"/>
        </w:rPr>
        <w:lastRenderedPageBreak/>
        <w:t>11. References</w:t>
      </w:r>
    </w:p>
    <w:p w14:paraId="114CE84D" w14:textId="690D69E8" w:rsidR="00AC38E3" w:rsidRPr="00AC38E3" w:rsidRDefault="00AF1DA3" w:rsidP="00AC38E3">
      <w:pPr>
        <w:rPr>
          <w:rFonts w:ascii="Century Gothic" w:hAnsi="Century Gothic"/>
        </w:rPr>
      </w:pPr>
      <w:r w:rsidRPr="00AF1DA3">
        <w:rPr>
          <w:rFonts w:ascii="Century Gothic" w:hAnsi="Century Gothic"/>
        </w:rPr>
        <w:t>Data for this analysis was sourced from the data.gov.in portal, which provides access to a broad range of public datasets. Additionally, some analytical approaches and methodologies were inspired by resources and community contributions on Kaggle.</w:t>
      </w:r>
      <w:r w:rsidR="00000000">
        <w:rPr>
          <w:rFonts w:ascii="Century Gothic" w:hAnsi="Century Gothic"/>
        </w:rPr>
        <w:pict w14:anchorId="411412AE">
          <v:rect id="_x0000_i1037" style="width:0;height:1.5pt" o:hralign="center" o:hrstd="t" o:hr="t" fillcolor="#a0a0a0" stroked="f"/>
        </w:pict>
      </w:r>
    </w:p>
    <w:p w14:paraId="4E789E66" w14:textId="26177959" w:rsidR="00AC38E3" w:rsidRPr="00945823" w:rsidRDefault="00AC38E3" w:rsidP="00AC38E3">
      <w:pPr>
        <w:rPr>
          <w:rFonts w:ascii="Century Gothic" w:hAnsi="Century Gothic"/>
          <w:b/>
          <w:bCs/>
          <w:sz w:val="28"/>
          <w:szCs w:val="28"/>
        </w:rPr>
      </w:pPr>
    </w:p>
    <w:p w14:paraId="5A0B228C" w14:textId="77777777" w:rsidR="00611BB8" w:rsidRPr="00AC38E3" w:rsidRDefault="00611BB8" w:rsidP="00AC38E3">
      <w:pPr>
        <w:rPr>
          <w:rFonts w:ascii="Century Gothic" w:hAnsi="Century Gothic"/>
        </w:rPr>
      </w:pPr>
    </w:p>
    <w:p w14:paraId="2E5FF8C2" w14:textId="307CB483" w:rsidR="00AC38E3" w:rsidRPr="00AC38E3" w:rsidRDefault="00AC38E3" w:rsidP="00AC38E3">
      <w:pPr>
        <w:rPr>
          <w:rFonts w:ascii="Century Gothic" w:hAnsi="Century Gothic"/>
        </w:rPr>
      </w:pPr>
    </w:p>
    <w:p w14:paraId="375882FA" w14:textId="77777777" w:rsidR="00FC16E8" w:rsidRPr="008F5E45" w:rsidRDefault="00FC16E8">
      <w:pPr>
        <w:rPr>
          <w:rFonts w:ascii="Century Gothic" w:hAnsi="Century Gothic"/>
        </w:rPr>
      </w:pPr>
    </w:p>
    <w:sectPr w:rsidR="00FC16E8" w:rsidRPr="008F5E45" w:rsidSect="00611BB8">
      <w:pgSz w:w="12240" w:h="15840"/>
      <w:pgMar w:top="810" w:right="1440" w:bottom="630" w:left="1440" w:header="720" w:footer="720" w:gutter="0"/>
      <w:pgBorders w:offsetFrom="page">
        <w:top w:val="threeDEmboss" w:sz="24" w:space="24" w:color="auto"/>
        <w:left w:val="threeDEmboss" w:sz="24" w:space="24" w:color="auto"/>
        <w:bottom w:val="threeDEngrave" w:sz="24" w:space="24" w:color="auto"/>
        <w:right w:val="threeDEngrav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038" style="width:0;height:1.5pt" o:hralign="center" o:bullet="t" o:hrstd="t" o:hr="t" fillcolor="#a0a0a0" stroked="f"/>
    </w:pict>
  </w:numPicBullet>
  <w:abstractNum w:abstractNumId="0" w15:restartNumberingAfterBreak="0">
    <w:nsid w:val="01A377D4"/>
    <w:multiLevelType w:val="multilevel"/>
    <w:tmpl w:val="C0A87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15B76"/>
    <w:multiLevelType w:val="multilevel"/>
    <w:tmpl w:val="204EA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D533A7"/>
    <w:multiLevelType w:val="multilevel"/>
    <w:tmpl w:val="A5B459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77597A"/>
    <w:multiLevelType w:val="multilevel"/>
    <w:tmpl w:val="E95E7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745751">
    <w:abstractNumId w:val="2"/>
  </w:num>
  <w:num w:numId="2" w16cid:durableId="1648971814">
    <w:abstractNumId w:val="3"/>
  </w:num>
  <w:num w:numId="3" w16cid:durableId="176309258">
    <w:abstractNumId w:val="0"/>
  </w:num>
  <w:num w:numId="4" w16cid:durableId="8133031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8E3"/>
    <w:rsid w:val="000B4BD4"/>
    <w:rsid w:val="0040125E"/>
    <w:rsid w:val="00611BB8"/>
    <w:rsid w:val="007F6CB2"/>
    <w:rsid w:val="008F5E45"/>
    <w:rsid w:val="00945823"/>
    <w:rsid w:val="00A653A8"/>
    <w:rsid w:val="00AC38E3"/>
    <w:rsid w:val="00AF1DA3"/>
    <w:rsid w:val="00B67688"/>
    <w:rsid w:val="00BE482E"/>
    <w:rsid w:val="00C01865"/>
    <w:rsid w:val="00E2496A"/>
    <w:rsid w:val="00E31088"/>
    <w:rsid w:val="00FC1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B0C8B"/>
  <w15:chartTrackingRefBased/>
  <w15:docId w15:val="{E57B91FA-F208-4523-8BC4-3F5252753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E48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950301">
      <w:bodyDiv w:val="1"/>
      <w:marLeft w:val="0"/>
      <w:marRight w:val="0"/>
      <w:marTop w:val="0"/>
      <w:marBottom w:val="0"/>
      <w:divBdr>
        <w:top w:val="none" w:sz="0" w:space="0" w:color="auto"/>
        <w:left w:val="none" w:sz="0" w:space="0" w:color="auto"/>
        <w:bottom w:val="none" w:sz="0" w:space="0" w:color="auto"/>
        <w:right w:val="none" w:sz="0" w:space="0" w:color="auto"/>
      </w:divBdr>
    </w:div>
    <w:div w:id="326133238">
      <w:bodyDiv w:val="1"/>
      <w:marLeft w:val="0"/>
      <w:marRight w:val="0"/>
      <w:marTop w:val="0"/>
      <w:marBottom w:val="0"/>
      <w:divBdr>
        <w:top w:val="none" w:sz="0" w:space="0" w:color="auto"/>
        <w:left w:val="none" w:sz="0" w:space="0" w:color="auto"/>
        <w:bottom w:val="none" w:sz="0" w:space="0" w:color="auto"/>
        <w:right w:val="none" w:sz="0" w:space="0" w:color="auto"/>
      </w:divBdr>
    </w:div>
    <w:div w:id="1263875345">
      <w:bodyDiv w:val="1"/>
      <w:marLeft w:val="0"/>
      <w:marRight w:val="0"/>
      <w:marTop w:val="0"/>
      <w:marBottom w:val="0"/>
      <w:divBdr>
        <w:top w:val="none" w:sz="0" w:space="0" w:color="auto"/>
        <w:left w:val="none" w:sz="0" w:space="0" w:color="auto"/>
        <w:bottom w:val="none" w:sz="0" w:space="0" w:color="auto"/>
        <w:right w:val="none" w:sz="0" w:space="0" w:color="auto"/>
      </w:divBdr>
    </w:div>
    <w:div w:id="1506633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14</Pages>
  <Words>1799</Words>
  <Characters>10258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Devra</dc:creator>
  <cp:keywords/>
  <dc:description/>
  <cp:lastModifiedBy>Sandeep Devra</cp:lastModifiedBy>
  <cp:revision>4</cp:revision>
  <cp:lastPrinted>2024-08-29T18:50:00Z</cp:lastPrinted>
  <dcterms:created xsi:type="dcterms:W3CDTF">2024-08-29T11:08:00Z</dcterms:created>
  <dcterms:modified xsi:type="dcterms:W3CDTF">2024-08-29T18:50:00Z</dcterms:modified>
</cp:coreProperties>
</file>