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BC4F" w14:textId="5A62520F" w:rsidR="00990BDC" w:rsidRDefault="007A5A8D" w:rsidP="007A5A8D">
      <w:pPr>
        <w:jc w:val="center"/>
        <w:rPr>
          <w:rFonts w:asciiTheme="majorHAnsi" w:hAnsiTheme="majorHAnsi" w:cstheme="majorHAnsi"/>
          <w:b/>
          <w:bCs/>
          <w:color w:val="292929"/>
          <w:spacing w:val="-1"/>
          <w:shd w:val="clear" w:color="auto" w:fill="FFFFFF"/>
        </w:rPr>
      </w:pPr>
      <w:proofErr w:type="gramStart"/>
      <w:r w:rsidRPr="003B634C">
        <w:rPr>
          <w:rFonts w:asciiTheme="majorHAnsi" w:hAnsiTheme="majorHAnsi" w:cstheme="majorHAnsi"/>
          <w:b/>
          <w:bCs/>
        </w:rPr>
        <w:t>TDD(</w:t>
      </w:r>
      <w:proofErr w:type="gramEnd"/>
      <w:r w:rsidRPr="003B634C">
        <w:rPr>
          <w:rFonts w:asciiTheme="majorHAnsi" w:hAnsiTheme="majorHAnsi" w:cstheme="majorHAnsi"/>
          <w:b/>
          <w:bCs/>
          <w:color w:val="292929"/>
          <w:spacing w:val="-1"/>
          <w:shd w:val="clear" w:color="auto" w:fill="FFFFFF"/>
        </w:rPr>
        <w:t>Test Driven Development</w:t>
      </w:r>
      <w:r w:rsidRPr="003B634C">
        <w:rPr>
          <w:rFonts w:asciiTheme="majorHAnsi" w:hAnsiTheme="majorHAnsi" w:cstheme="majorHAnsi"/>
          <w:b/>
          <w:bCs/>
          <w:color w:val="292929"/>
          <w:spacing w:val="-1"/>
          <w:shd w:val="clear" w:color="auto" w:fill="FFFFFF"/>
        </w:rPr>
        <w:t>)</w:t>
      </w:r>
    </w:p>
    <w:p w14:paraId="08F2E983" w14:textId="6202CE2C" w:rsidR="003B634C" w:rsidRPr="003B634C" w:rsidRDefault="003B634C" w:rsidP="007A5A8D">
      <w:pPr>
        <w:jc w:val="center"/>
        <w:rPr>
          <w:rFonts w:asciiTheme="majorHAnsi" w:hAnsiTheme="majorHAnsi" w:cstheme="majorHAnsi"/>
          <w:b/>
          <w:bCs/>
          <w:color w:val="292929"/>
          <w:spacing w:val="-1"/>
          <w:shd w:val="clear" w:color="auto" w:fill="FFFFFF"/>
        </w:rPr>
      </w:pPr>
      <w:r>
        <w:rPr>
          <w:rFonts w:asciiTheme="majorHAnsi" w:hAnsiTheme="majorHAnsi" w:cstheme="majorHAnsi"/>
          <w:b/>
          <w:bCs/>
          <w:noProof/>
          <w:color w:val="292929"/>
          <w:spacing w:val="-1"/>
          <w:shd w:val="clear" w:color="auto" w:fill="FFFFFF"/>
        </w:rPr>
        <w:drawing>
          <wp:inline distT="0" distB="0" distL="0" distR="0" wp14:anchorId="4C7877D0" wp14:editId="660B7E8D">
            <wp:extent cx="4222750" cy="3575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750" cy="3575050"/>
                    </a:xfrm>
                    <a:prstGeom prst="rect">
                      <a:avLst/>
                    </a:prstGeom>
                    <a:noFill/>
                    <a:ln>
                      <a:noFill/>
                    </a:ln>
                  </pic:spPr>
                </pic:pic>
              </a:graphicData>
            </a:graphic>
          </wp:inline>
        </w:drawing>
      </w:r>
    </w:p>
    <w:p w14:paraId="56CFE4C5" w14:textId="77777777" w:rsidR="007A5A8D" w:rsidRPr="003B634C" w:rsidRDefault="007A5A8D" w:rsidP="007A5A8D">
      <w:pPr>
        <w:jc w:val="both"/>
        <w:rPr>
          <w:rFonts w:asciiTheme="majorHAnsi" w:hAnsiTheme="majorHAnsi" w:cstheme="majorHAnsi"/>
        </w:rPr>
      </w:pPr>
      <w:r w:rsidRPr="003B634C">
        <w:rPr>
          <w:rFonts w:asciiTheme="majorHAnsi" w:hAnsiTheme="majorHAnsi" w:cstheme="majorHAnsi"/>
        </w:rPr>
        <w:t>As we will see in the picture, TDD consists of a few very simple steps.</w:t>
      </w:r>
    </w:p>
    <w:p w14:paraId="00883DC0" w14:textId="77777777" w:rsidR="007A5A8D" w:rsidRPr="003B634C" w:rsidRDefault="007A5A8D" w:rsidP="007A5A8D">
      <w:pPr>
        <w:jc w:val="both"/>
        <w:rPr>
          <w:rFonts w:asciiTheme="majorHAnsi" w:hAnsiTheme="majorHAnsi" w:cstheme="majorHAnsi"/>
        </w:rPr>
      </w:pPr>
    </w:p>
    <w:p w14:paraId="05B59C9C" w14:textId="77777777" w:rsidR="007A5A8D" w:rsidRPr="003B634C" w:rsidRDefault="007A5A8D" w:rsidP="007A5A8D">
      <w:pPr>
        <w:jc w:val="both"/>
        <w:rPr>
          <w:rFonts w:asciiTheme="majorHAnsi" w:hAnsiTheme="majorHAnsi" w:cstheme="majorHAnsi"/>
        </w:rPr>
      </w:pPr>
      <w:r w:rsidRPr="003B634C">
        <w:rPr>
          <w:rFonts w:asciiTheme="majorHAnsi" w:hAnsiTheme="majorHAnsi" w:cstheme="majorHAnsi"/>
        </w:rPr>
        <w:t>1. A test is written.</w:t>
      </w:r>
    </w:p>
    <w:p w14:paraId="2345C672" w14:textId="77777777" w:rsidR="007A5A8D" w:rsidRPr="003B634C" w:rsidRDefault="007A5A8D" w:rsidP="007A5A8D">
      <w:pPr>
        <w:jc w:val="both"/>
        <w:rPr>
          <w:rFonts w:asciiTheme="majorHAnsi" w:hAnsiTheme="majorHAnsi" w:cstheme="majorHAnsi"/>
        </w:rPr>
      </w:pPr>
      <w:r w:rsidRPr="003B634C">
        <w:rPr>
          <w:rFonts w:asciiTheme="majorHAnsi" w:hAnsiTheme="majorHAnsi" w:cstheme="majorHAnsi"/>
        </w:rPr>
        <w:t>2. The test fails.</w:t>
      </w:r>
    </w:p>
    <w:p w14:paraId="46DAC41C" w14:textId="77777777" w:rsidR="007A5A8D" w:rsidRPr="003B634C" w:rsidRDefault="007A5A8D" w:rsidP="007A5A8D">
      <w:pPr>
        <w:jc w:val="both"/>
        <w:rPr>
          <w:rFonts w:asciiTheme="majorHAnsi" w:hAnsiTheme="majorHAnsi" w:cstheme="majorHAnsi"/>
        </w:rPr>
      </w:pPr>
      <w:r w:rsidRPr="003B634C">
        <w:rPr>
          <w:rFonts w:asciiTheme="majorHAnsi" w:hAnsiTheme="majorHAnsi" w:cstheme="majorHAnsi"/>
        </w:rPr>
        <w:t>3. The test is successful.</w:t>
      </w:r>
    </w:p>
    <w:p w14:paraId="51A245AB" w14:textId="77777777" w:rsidR="007A5A8D" w:rsidRPr="003B634C" w:rsidRDefault="007A5A8D" w:rsidP="007A5A8D">
      <w:pPr>
        <w:jc w:val="both"/>
        <w:rPr>
          <w:rFonts w:asciiTheme="majorHAnsi" w:hAnsiTheme="majorHAnsi" w:cstheme="majorHAnsi"/>
        </w:rPr>
      </w:pPr>
      <w:r w:rsidRPr="003B634C">
        <w:rPr>
          <w:rFonts w:asciiTheme="majorHAnsi" w:hAnsiTheme="majorHAnsi" w:cstheme="majorHAnsi"/>
        </w:rPr>
        <w:t>4. It is ensured that all existing tests are successful.</w:t>
      </w:r>
    </w:p>
    <w:p w14:paraId="0DF239BF" w14:textId="0E7DB0EA" w:rsidR="007A5A8D" w:rsidRPr="003B634C" w:rsidRDefault="007A5A8D" w:rsidP="007A5A8D">
      <w:pPr>
        <w:jc w:val="both"/>
        <w:rPr>
          <w:rFonts w:asciiTheme="majorHAnsi" w:hAnsiTheme="majorHAnsi" w:cstheme="majorHAnsi"/>
        </w:rPr>
      </w:pPr>
      <w:r w:rsidRPr="003B634C">
        <w:rPr>
          <w:rFonts w:asciiTheme="majorHAnsi" w:hAnsiTheme="majorHAnsi" w:cstheme="majorHAnsi"/>
        </w:rPr>
        <w:t>5. The code is refactored. In other words, improvement and (or) cleaning is done in the code.</w:t>
      </w:r>
    </w:p>
    <w:p w14:paraId="06F8AFEB" w14:textId="1DB624BE" w:rsidR="007A5A8D" w:rsidRPr="003B634C" w:rsidRDefault="007A5A8D" w:rsidP="007A5A8D">
      <w:pPr>
        <w:jc w:val="both"/>
        <w:rPr>
          <w:rFonts w:asciiTheme="majorHAnsi" w:hAnsiTheme="majorHAnsi" w:cstheme="majorHAnsi"/>
        </w:rPr>
      </w:pPr>
      <w:r w:rsidRPr="003B634C">
        <w:rPr>
          <w:rFonts w:asciiTheme="majorHAnsi" w:hAnsiTheme="majorHAnsi" w:cstheme="majorHAnsi"/>
        </w:rPr>
        <w:t>In this context, it should be noted that it is not TDD to write the code beforehand and then test it. In TDD, the test must be written in the first place.</w:t>
      </w:r>
    </w:p>
    <w:p w14:paraId="6FAC5C38" w14:textId="425AD052" w:rsidR="003B634C" w:rsidRPr="003B634C" w:rsidRDefault="003B634C" w:rsidP="007A5A8D">
      <w:pPr>
        <w:jc w:val="both"/>
        <w:rPr>
          <w:rFonts w:asciiTheme="majorHAnsi" w:hAnsiTheme="majorHAnsi" w:cstheme="majorHAnsi"/>
        </w:rPr>
      </w:pPr>
    </w:p>
    <w:p w14:paraId="67A0E574" w14:textId="77777777" w:rsidR="003B634C" w:rsidRPr="003B634C" w:rsidRDefault="003B634C" w:rsidP="003B634C">
      <w:pPr>
        <w:jc w:val="both"/>
        <w:rPr>
          <w:rFonts w:asciiTheme="majorHAnsi" w:hAnsiTheme="majorHAnsi" w:cstheme="majorHAnsi"/>
        </w:rPr>
      </w:pPr>
      <w:r w:rsidRPr="003B634C">
        <w:rPr>
          <w:rFonts w:asciiTheme="majorHAnsi" w:hAnsiTheme="majorHAnsi" w:cstheme="majorHAnsi"/>
        </w:rPr>
        <w:t xml:space="preserve">While developing a code as the main logic, TDD supports determining test cases before writing the code and writing and refactoring the code based on these scenarios. A test is written. The test fails. The code is </w:t>
      </w:r>
      <w:proofErr w:type="gramStart"/>
      <w:r w:rsidRPr="003B634C">
        <w:rPr>
          <w:rFonts w:asciiTheme="majorHAnsi" w:hAnsiTheme="majorHAnsi" w:cstheme="majorHAnsi"/>
        </w:rPr>
        <w:t>developed</w:t>
      </w:r>
      <w:proofErr w:type="gramEnd"/>
      <w:r w:rsidRPr="003B634C">
        <w:rPr>
          <w:rFonts w:asciiTheme="majorHAnsi" w:hAnsiTheme="majorHAnsi" w:cstheme="majorHAnsi"/>
        </w:rPr>
        <w:t xml:space="preserve"> and the test is successful. It is ensured that all existing tests are successful. The code is refactored.</w:t>
      </w:r>
    </w:p>
    <w:p w14:paraId="30F6BCEC" w14:textId="151D0B24" w:rsidR="003B634C" w:rsidRPr="003B634C" w:rsidRDefault="003B634C" w:rsidP="003B634C">
      <w:pPr>
        <w:jc w:val="both"/>
        <w:rPr>
          <w:rFonts w:asciiTheme="majorHAnsi" w:hAnsiTheme="majorHAnsi" w:cstheme="majorHAnsi"/>
        </w:rPr>
      </w:pPr>
      <w:r w:rsidRPr="003B634C">
        <w:rPr>
          <w:rFonts w:asciiTheme="majorHAnsi" w:hAnsiTheme="majorHAnsi" w:cstheme="majorHAnsi"/>
        </w:rPr>
        <w:t>In TDD, the test must be written first.</w:t>
      </w:r>
    </w:p>
    <w:p w14:paraId="164118D5" w14:textId="77777777" w:rsidR="003B634C" w:rsidRPr="003B634C" w:rsidRDefault="003B634C" w:rsidP="003B634C">
      <w:pPr>
        <w:jc w:val="both"/>
        <w:rPr>
          <w:rFonts w:asciiTheme="majorHAnsi" w:hAnsiTheme="majorHAnsi" w:cstheme="majorHAnsi"/>
          <w:b/>
          <w:bCs/>
        </w:rPr>
      </w:pPr>
    </w:p>
    <w:sectPr w:rsidR="003B634C" w:rsidRPr="003B63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0A691" w14:textId="77777777" w:rsidR="004F42B5" w:rsidRDefault="004F42B5" w:rsidP="003B634C">
      <w:pPr>
        <w:spacing w:after="0" w:line="240" w:lineRule="auto"/>
      </w:pPr>
      <w:r>
        <w:separator/>
      </w:r>
    </w:p>
  </w:endnote>
  <w:endnote w:type="continuationSeparator" w:id="0">
    <w:p w14:paraId="70869B00" w14:textId="77777777" w:rsidR="004F42B5" w:rsidRDefault="004F42B5" w:rsidP="003B6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1A71" w14:textId="77777777" w:rsidR="004F42B5" w:rsidRDefault="004F42B5" w:rsidP="003B634C">
      <w:pPr>
        <w:spacing w:after="0" w:line="240" w:lineRule="auto"/>
      </w:pPr>
      <w:r>
        <w:separator/>
      </w:r>
    </w:p>
  </w:footnote>
  <w:footnote w:type="continuationSeparator" w:id="0">
    <w:p w14:paraId="585F8D01" w14:textId="77777777" w:rsidR="004F42B5" w:rsidRDefault="004F42B5" w:rsidP="003B63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C7"/>
    <w:rsid w:val="002A1EF8"/>
    <w:rsid w:val="003B634C"/>
    <w:rsid w:val="0047729E"/>
    <w:rsid w:val="004F42B5"/>
    <w:rsid w:val="007A5A8D"/>
    <w:rsid w:val="00840EC7"/>
    <w:rsid w:val="00990BDC"/>
    <w:rsid w:val="00D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11ACC"/>
  <w15:chartTrackingRefBased/>
  <w15:docId w15:val="{DCE04171-7406-4BBB-9685-2630C969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2022-08-16T07:18:00Z</dcterms:created>
  <dcterms:modified xsi:type="dcterms:W3CDTF">2022-08-16T07:25:00Z</dcterms:modified>
</cp:coreProperties>
</file>