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48"/>
          <w:szCs w:val="48"/>
        </w:rPr>
        <w:sectPr w:rsidR="0058019B" w:rsidSect="00101CE0">
          <w:pgSz w:w="11909" w:h="16834"/>
          <w:pgMar w:top="1080" w:right="734" w:bottom="2434" w:left="734" w:header="720" w:footer="720" w:gutter="0"/>
          <w:pgNumType w:start="1"/>
          <w:cols w:space="708"/>
        </w:sectPr>
      </w:pPr>
      <w:r>
        <w:rPr>
          <w:sz w:val="48"/>
          <w:szCs w:val="48"/>
        </w:rPr>
        <w:t>AVION CPU</w:t>
      </w:r>
    </w:p>
    <w:p w14:paraId="00000002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Ali Can </w:t>
      </w:r>
      <w:proofErr w:type="gramStart"/>
      <w:r>
        <w:rPr>
          <w:sz w:val="22"/>
          <w:szCs w:val="22"/>
        </w:rPr>
        <w:t>Çalışkan -</w:t>
      </w:r>
      <w:proofErr w:type="gramEnd"/>
      <w:r>
        <w:rPr>
          <w:sz w:val="22"/>
          <w:szCs w:val="22"/>
        </w:rPr>
        <w:t xml:space="preserve"> Devrim Rüzgar Türkmen - Arya Ergin</w:t>
      </w:r>
    </w:p>
    <w:p w14:paraId="00000003" w14:textId="77777777" w:rsidR="0058019B" w:rsidRDefault="0058019B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Istanbul</w:t>
      </w:r>
      <w:proofErr w:type="spellEnd"/>
      <w:r>
        <w:rPr>
          <w:color w:val="000000"/>
        </w:rPr>
        <w:t xml:space="preserve"> Türkiye</w:t>
      </w:r>
    </w:p>
    <w:p w14:paraId="00000005" w14:textId="6D5145E5" w:rsidR="0058019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e-mail</w:t>
      </w:r>
      <w:proofErr w:type="gramEnd"/>
      <w:r>
        <w:rPr>
          <w:color w:val="000000"/>
        </w:rPr>
        <w:t>: { a</w:t>
      </w:r>
      <w:r w:rsidR="00815FAE">
        <w:t>ccaliskan1064</w:t>
      </w:r>
      <w:r>
        <w:t>@gmail.com</w:t>
      </w:r>
      <w:r>
        <w:rPr>
          <w:color w:val="000000"/>
        </w:rPr>
        <w:t xml:space="preserve">, </w:t>
      </w:r>
      <w:r>
        <w:t>aryaergin</w:t>
      </w:r>
      <w:r w:rsidR="00815FAE">
        <w:t>08</w:t>
      </w:r>
      <w:r>
        <w:t>@gmail.com</w:t>
      </w:r>
      <w:r>
        <w:rPr>
          <w:color w:val="000000"/>
        </w:rPr>
        <w:t xml:space="preserve"> , </w:t>
      </w:r>
      <w:r>
        <w:t>devrimr</w:t>
      </w:r>
      <w:r w:rsidR="00815FAE">
        <w:t>u</w:t>
      </w:r>
      <w:r>
        <w:t>zgart</w:t>
      </w:r>
      <w:r w:rsidR="00815FAE">
        <w:t>u</w:t>
      </w:r>
      <w:r>
        <w:t>rkmen@gmail.com</w:t>
      </w:r>
      <w:r>
        <w:rPr>
          <w:color w:val="000000"/>
        </w:rPr>
        <w:t>},</w:t>
      </w:r>
    </w:p>
    <w:p w14:paraId="00000006" w14:textId="77777777" w:rsidR="0058019B" w:rsidRDefault="005801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58019B" w:rsidRDefault="0058019B">
      <w:pPr>
        <w:sectPr w:rsidR="0058019B" w:rsidSect="00101CE0">
          <w:type w:val="continuous"/>
          <w:pgSz w:w="11909" w:h="16834"/>
          <w:pgMar w:top="1080" w:right="734" w:bottom="2434" w:left="734" w:header="720" w:footer="720" w:gutter="0"/>
          <w:cols w:space="708"/>
        </w:sectPr>
      </w:pPr>
    </w:p>
    <w:p w14:paraId="00000008" w14:textId="77777777" w:rsidR="0058019B" w:rsidRDefault="0058019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</w:p>
    <w:p w14:paraId="00000009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color w:val="000000"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t>Abstract</w:t>
      </w:r>
      <w:proofErr w:type="spellEnd"/>
      <w:r>
        <w:rPr>
          <w:b/>
          <w:i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—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Avion</w:t>
      </w:r>
      <w:proofErr w:type="spellEnd"/>
      <w:r>
        <w:rPr>
          <w:b/>
          <w:sz w:val="18"/>
          <w:szCs w:val="18"/>
        </w:rPr>
        <w:t xml:space="preserve"> CPU is </w:t>
      </w:r>
      <w:proofErr w:type="spellStart"/>
      <w:r>
        <w:rPr>
          <w:b/>
          <w:sz w:val="18"/>
          <w:szCs w:val="18"/>
        </w:rPr>
        <w:t>tailored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for</w:t>
      </w:r>
      <w:proofErr w:type="spellEnd"/>
      <w:r>
        <w:rPr>
          <w:b/>
          <w:sz w:val="18"/>
          <w:szCs w:val="18"/>
        </w:rPr>
        <w:t xml:space="preserve">   </w:t>
      </w:r>
      <w:proofErr w:type="spellStart"/>
      <w:r>
        <w:rPr>
          <w:b/>
          <w:sz w:val="18"/>
          <w:szCs w:val="18"/>
        </w:rPr>
        <w:t>efficiency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with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eligibility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for</w:t>
      </w:r>
      <w:proofErr w:type="spellEnd"/>
      <w:r>
        <w:rPr>
          <w:b/>
          <w:sz w:val="18"/>
          <w:szCs w:val="18"/>
        </w:rPr>
        <w:t xml:space="preserve"> nine </w:t>
      </w:r>
      <w:proofErr w:type="spellStart"/>
      <w:r>
        <w:rPr>
          <w:b/>
          <w:sz w:val="18"/>
          <w:szCs w:val="18"/>
        </w:rPr>
        <w:t>key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functions</w:t>
      </w:r>
      <w:proofErr w:type="spellEnd"/>
      <w:r>
        <w:rPr>
          <w:b/>
          <w:sz w:val="18"/>
          <w:szCs w:val="18"/>
        </w:rPr>
        <w:t xml:space="preserve">: </w:t>
      </w:r>
      <w:proofErr w:type="spellStart"/>
      <w:r>
        <w:rPr>
          <w:b/>
          <w:sz w:val="18"/>
          <w:szCs w:val="18"/>
        </w:rPr>
        <w:t>load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store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add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subtract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multiply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divide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along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with</w:t>
      </w:r>
      <w:proofErr w:type="spellEnd"/>
      <w:r>
        <w:rPr>
          <w:b/>
          <w:sz w:val="18"/>
          <w:szCs w:val="18"/>
        </w:rPr>
        <w:t xml:space="preserve"> two </w:t>
      </w:r>
      <w:proofErr w:type="spellStart"/>
      <w:r>
        <w:rPr>
          <w:b/>
          <w:sz w:val="18"/>
          <w:szCs w:val="18"/>
        </w:rPr>
        <w:t>jump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functions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and</w:t>
      </w:r>
      <w:proofErr w:type="spellEnd"/>
      <w:r>
        <w:rPr>
          <w:b/>
          <w:sz w:val="18"/>
          <w:szCs w:val="18"/>
        </w:rPr>
        <w:t xml:space="preserve"> a </w:t>
      </w:r>
      <w:proofErr w:type="spellStart"/>
      <w:r>
        <w:rPr>
          <w:b/>
          <w:sz w:val="18"/>
          <w:szCs w:val="18"/>
        </w:rPr>
        <w:t>no-operation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option</w:t>
      </w:r>
      <w:proofErr w:type="spellEnd"/>
      <w:r>
        <w:rPr>
          <w:b/>
          <w:sz w:val="18"/>
          <w:szCs w:val="18"/>
        </w:rPr>
        <w:t xml:space="preserve">. </w:t>
      </w:r>
      <w:proofErr w:type="spellStart"/>
      <w:r>
        <w:rPr>
          <w:b/>
          <w:sz w:val="18"/>
          <w:szCs w:val="18"/>
        </w:rPr>
        <w:t>Crafted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using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Verilog</w:t>
      </w:r>
      <w:proofErr w:type="spellEnd"/>
      <w:r>
        <w:rPr>
          <w:b/>
          <w:sz w:val="18"/>
          <w:szCs w:val="18"/>
        </w:rPr>
        <w:t xml:space="preserve"> software, </w:t>
      </w:r>
      <w:proofErr w:type="spellStart"/>
      <w:r>
        <w:rPr>
          <w:b/>
          <w:sz w:val="18"/>
          <w:szCs w:val="18"/>
        </w:rPr>
        <w:t>this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micro</w:t>
      </w:r>
      <w:proofErr w:type="spellEnd"/>
      <w:r>
        <w:rPr>
          <w:b/>
          <w:sz w:val="18"/>
          <w:szCs w:val="18"/>
        </w:rPr>
        <w:t xml:space="preserve"> CPU </w:t>
      </w:r>
      <w:proofErr w:type="spellStart"/>
      <w:r>
        <w:rPr>
          <w:b/>
          <w:sz w:val="18"/>
          <w:szCs w:val="18"/>
        </w:rPr>
        <w:t>adheres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well-regarded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von</w:t>
      </w:r>
      <w:proofErr w:type="spellEnd"/>
      <w:r>
        <w:rPr>
          <w:b/>
          <w:sz w:val="18"/>
          <w:szCs w:val="18"/>
        </w:rPr>
        <w:t xml:space="preserve"> Neumann </w:t>
      </w:r>
      <w:proofErr w:type="spellStart"/>
      <w:r>
        <w:rPr>
          <w:b/>
          <w:sz w:val="18"/>
          <w:szCs w:val="18"/>
        </w:rPr>
        <w:t>architecture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ensuring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seamless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integration</w:t>
      </w:r>
      <w:proofErr w:type="spellEnd"/>
      <w:r>
        <w:rPr>
          <w:b/>
          <w:sz w:val="18"/>
          <w:szCs w:val="18"/>
        </w:rPr>
        <w:t xml:space="preserve"> of data </w:t>
      </w:r>
      <w:proofErr w:type="spellStart"/>
      <w:r>
        <w:rPr>
          <w:b/>
          <w:sz w:val="18"/>
          <w:szCs w:val="18"/>
        </w:rPr>
        <w:t>and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instructions</w:t>
      </w:r>
      <w:proofErr w:type="spellEnd"/>
      <w:r>
        <w:rPr>
          <w:b/>
          <w:sz w:val="18"/>
          <w:szCs w:val="18"/>
        </w:rPr>
        <w:t xml:space="preserve">. </w:t>
      </w:r>
      <w:proofErr w:type="spellStart"/>
      <w:r>
        <w:rPr>
          <w:b/>
          <w:sz w:val="18"/>
          <w:szCs w:val="18"/>
        </w:rPr>
        <w:t>Its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nimble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design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coupled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with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ability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to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execute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diverse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operations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positions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Avion</w:t>
      </w:r>
      <w:proofErr w:type="spellEnd"/>
      <w:r>
        <w:rPr>
          <w:b/>
          <w:sz w:val="18"/>
          <w:szCs w:val="18"/>
        </w:rPr>
        <w:t xml:space="preserve"> as a </w:t>
      </w:r>
      <w:proofErr w:type="spellStart"/>
      <w:r>
        <w:rPr>
          <w:b/>
          <w:sz w:val="18"/>
          <w:szCs w:val="18"/>
        </w:rPr>
        <w:t>versatile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solution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showcasing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the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power</w:t>
      </w:r>
      <w:proofErr w:type="spellEnd"/>
      <w:r>
        <w:rPr>
          <w:b/>
          <w:sz w:val="18"/>
          <w:szCs w:val="18"/>
        </w:rPr>
        <w:t xml:space="preserve"> of </w:t>
      </w:r>
      <w:proofErr w:type="spellStart"/>
      <w:r>
        <w:rPr>
          <w:b/>
          <w:sz w:val="18"/>
          <w:szCs w:val="18"/>
        </w:rPr>
        <w:t>simplicity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and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effectiveness</w:t>
      </w:r>
      <w:proofErr w:type="spellEnd"/>
      <w:r>
        <w:rPr>
          <w:b/>
          <w:sz w:val="18"/>
          <w:szCs w:val="18"/>
        </w:rPr>
        <w:t xml:space="preserve"> in </w:t>
      </w:r>
      <w:proofErr w:type="spellStart"/>
      <w:r>
        <w:rPr>
          <w:b/>
          <w:sz w:val="18"/>
          <w:szCs w:val="18"/>
        </w:rPr>
        <w:t>computing</w:t>
      </w:r>
      <w:proofErr w:type="spellEnd"/>
      <w:r w:rsidRPr="00815FAE">
        <w:rPr>
          <w:b/>
          <w:sz w:val="18"/>
          <w:szCs w:val="18"/>
        </w:rPr>
        <w:t>.</w:t>
      </w:r>
    </w:p>
    <w:p w14:paraId="0000000A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t>Keywords</w:t>
      </w:r>
      <w:proofErr w:type="spellEnd"/>
      <w:r>
        <w:rPr>
          <w:b/>
          <w:i/>
          <w:color w:val="000000"/>
          <w:sz w:val="18"/>
          <w:szCs w:val="18"/>
        </w:rPr>
        <w:t xml:space="preserve"> — FPGA, CPU.</w:t>
      </w:r>
    </w:p>
    <w:p w14:paraId="0000000B" w14:textId="77777777" w:rsidR="0058019B" w:rsidRDefault="00000000">
      <w:pPr>
        <w:pStyle w:val="Balk1"/>
        <w:numPr>
          <w:ilvl w:val="0"/>
          <w:numId w:val="1"/>
        </w:numPr>
      </w:pPr>
      <w:r>
        <w:t>Introductıon</w:t>
      </w:r>
    </w:p>
    <w:p w14:paraId="0000000C" w14:textId="77777777" w:rsidR="0058019B" w:rsidRDefault="00000000">
      <w:pPr>
        <w:tabs>
          <w:tab w:val="left" w:pos="288"/>
        </w:tabs>
        <w:spacing w:before="240" w:after="240" w:line="228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Avion</w:t>
      </w:r>
      <w:proofErr w:type="spellEnd"/>
      <w:r>
        <w:t xml:space="preserve">  CPU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 </w:t>
      </w:r>
      <w:proofErr w:type="spellStart"/>
      <w:r>
        <w:t>effort</w:t>
      </w:r>
      <w:proofErr w:type="spellEnd"/>
      <w:r>
        <w:t xml:space="preserve"> in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.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CPU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jumps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no-operation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deliver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miniaturized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usefulness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CPU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0000000D" w14:textId="77777777" w:rsidR="0058019B" w:rsidRDefault="00000000">
      <w:pPr>
        <w:tabs>
          <w:tab w:val="left" w:pos="288"/>
        </w:tabs>
        <w:spacing w:before="240" w:after="240" w:line="228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CPU </w:t>
      </w:r>
      <w:proofErr w:type="spellStart"/>
      <w:r>
        <w:t>emerges</w:t>
      </w:r>
      <w:proofErr w:type="spellEnd"/>
      <w:r>
        <w:t xml:space="preserve"> as a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form </w:t>
      </w:r>
      <w:proofErr w:type="spellStart"/>
      <w:r>
        <w:t>belies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– a </w:t>
      </w:r>
      <w:proofErr w:type="spellStart"/>
      <w:r>
        <w:t>miniature</w:t>
      </w:r>
      <w:proofErr w:type="spellEnd"/>
      <w:r>
        <w:t xml:space="preserve"> </w:t>
      </w:r>
      <w:proofErr w:type="spellStart"/>
      <w:r>
        <w:t>powerhouse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CPU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conceived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of CPU.</w:t>
      </w:r>
    </w:p>
    <w:p w14:paraId="0000000E" w14:textId="77777777" w:rsidR="0058019B" w:rsidRDefault="005801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highlight w:val="yellow"/>
        </w:rPr>
      </w:pPr>
    </w:p>
    <w:p w14:paraId="0000000F" w14:textId="77777777" w:rsidR="0058019B" w:rsidRDefault="00000000">
      <w:pPr>
        <w:pStyle w:val="Balk1"/>
        <w:numPr>
          <w:ilvl w:val="0"/>
          <w:numId w:val="1"/>
        </w:numPr>
      </w:pPr>
      <w:r>
        <w:t>System Archıtecture</w:t>
      </w:r>
    </w:p>
    <w:p w14:paraId="00000010" w14:textId="77777777" w:rsidR="0058019B" w:rsidRDefault="005801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</w:pPr>
    </w:p>
    <w:p w14:paraId="00000011" w14:textId="77777777" w:rsidR="0058019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</w:t>
      </w:r>
      <w:proofErr w:type="spellStart"/>
      <w:r>
        <w:t>CPU's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is </w:t>
      </w:r>
      <w:proofErr w:type="spellStart"/>
      <w:r>
        <w:t>rooted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Neumann model, a pivotal </w:t>
      </w:r>
      <w:proofErr w:type="spellStart"/>
      <w:r>
        <w:t>concept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program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Harvard,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in program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CPU,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fetches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a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backbone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CPU, </w:t>
      </w:r>
      <w:proofErr w:type="spellStart"/>
      <w:r>
        <w:t>enabling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in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00000012" w14:textId="77777777" w:rsidR="0058019B" w:rsidRDefault="00000000">
      <w:pPr>
        <w:pStyle w:val="Balk1"/>
        <w:numPr>
          <w:ilvl w:val="0"/>
          <w:numId w:val="1"/>
        </w:numPr>
      </w:pPr>
      <w:r>
        <w:t>Software Used</w:t>
      </w:r>
    </w:p>
    <w:p w14:paraId="00000013" w14:textId="77777777" w:rsidR="0058019B" w:rsidRDefault="0058019B">
      <w:pPr>
        <w:jc w:val="both"/>
      </w:pPr>
    </w:p>
    <w:p w14:paraId="00000014" w14:textId="77777777" w:rsidR="0058019B" w:rsidRDefault="0000000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CPU is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Verilog</w:t>
      </w:r>
      <w:proofErr w:type="spellEnd"/>
      <w:r>
        <w:t xml:space="preserve"> hardware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a </w:t>
      </w:r>
      <w:proofErr w:type="spellStart"/>
      <w:r>
        <w:t>key</w:t>
      </w:r>
      <w:proofErr w:type="spellEnd"/>
      <w:r>
        <w:t xml:space="preserve"> element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circuitry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plays</w:t>
      </w:r>
      <w:proofErr w:type="spellEnd"/>
      <w:r>
        <w:t xml:space="preserve"> a pivotal role in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hardware,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Verilog's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in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intricacies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</w:t>
      </w:r>
      <w:proofErr w:type="spellStart"/>
      <w:r>
        <w:t>CPU's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Through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Verilog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navigated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of </w:t>
      </w:r>
      <w:proofErr w:type="spellStart"/>
      <w:r>
        <w:t>microprocessor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life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>.</w:t>
      </w:r>
    </w:p>
    <w:p w14:paraId="00000015" w14:textId="77777777" w:rsidR="0058019B" w:rsidRDefault="00000000">
      <w:pPr>
        <w:pStyle w:val="Balk1"/>
        <w:numPr>
          <w:ilvl w:val="0"/>
          <w:numId w:val="1"/>
        </w:numPr>
      </w:pPr>
      <w:r>
        <w:t>Results</w:t>
      </w:r>
    </w:p>
    <w:p w14:paraId="00000016" w14:textId="77777777" w:rsidR="0058019B" w:rsidRDefault="00000000">
      <w:pPr>
        <w:tabs>
          <w:tab w:val="left" w:pos="288"/>
        </w:tabs>
        <w:spacing w:before="240" w:after="240" w:line="228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Micro CPU </w:t>
      </w:r>
      <w:proofErr w:type="spellStart"/>
      <w:r>
        <w:t>embodies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divide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two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microprocessor</w:t>
      </w:r>
      <w:proofErr w:type="spellEnd"/>
      <w:r>
        <w:t xml:space="preserve"> </w:t>
      </w:r>
      <w:proofErr w:type="spellStart"/>
      <w:r>
        <w:t>caters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of a </w:t>
      </w:r>
      <w:proofErr w:type="spellStart"/>
      <w:r>
        <w:t>no-operation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microarchitecture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circuitry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interplay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honed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fostered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>, problem-</w:t>
      </w:r>
      <w:proofErr w:type="spellStart"/>
      <w:r>
        <w:t>solving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nuances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microprocessors</w:t>
      </w:r>
      <w:proofErr w:type="spellEnd"/>
      <w:r>
        <w:t>.</w:t>
      </w:r>
    </w:p>
    <w:p w14:paraId="00000017" w14:textId="77777777" w:rsidR="0058019B" w:rsidRDefault="00000000">
      <w:pPr>
        <w:pStyle w:val="Balk5"/>
      </w:pPr>
      <w:r>
        <w:t>Project team</w:t>
      </w:r>
    </w:p>
    <w:p w14:paraId="00000018" w14:textId="77777777" w:rsidR="0058019B" w:rsidRDefault="00000000">
      <w:pPr>
        <w:tabs>
          <w:tab w:val="left" w:pos="360"/>
        </w:tabs>
      </w:pPr>
      <w:r>
        <w:t xml:space="preserve">Ali Can Çalışkan </w:t>
      </w:r>
    </w:p>
    <w:p w14:paraId="00000019" w14:textId="77777777" w:rsidR="0058019B" w:rsidRDefault="0058019B">
      <w:pPr>
        <w:tabs>
          <w:tab w:val="left" w:pos="360"/>
        </w:tabs>
      </w:pPr>
    </w:p>
    <w:p w14:paraId="0000001A" w14:textId="77777777" w:rsidR="0058019B" w:rsidRDefault="00000000">
      <w:pPr>
        <w:tabs>
          <w:tab w:val="left" w:pos="360"/>
        </w:tabs>
      </w:pPr>
      <w:r>
        <w:t xml:space="preserve">9th </w:t>
      </w:r>
      <w:proofErr w:type="spellStart"/>
      <w:r>
        <w:t>grader</w:t>
      </w:r>
      <w:proofErr w:type="spellEnd"/>
      <w:r>
        <w:t xml:space="preserve"> at Bahçeşehir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High School</w:t>
      </w:r>
    </w:p>
    <w:p w14:paraId="0000001B" w14:textId="77777777" w:rsidR="0058019B" w:rsidRDefault="00000000">
      <w:pPr>
        <w:tabs>
          <w:tab w:val="left" w:pos="360"/>
        </w:tabs>
      </w:pPr>
      <w:r>
        <w:t xml:space="preserve">Professional in 3d CAD </w:t>
      </w:r>
      <w:proofErr w:type="spellStart"/>
      <w:r>
        <w:t>design</w:t>
      </w:r>
      <w:proofErr w:type="spellEnd"/>
    </w:p>
    <w:p w14:paraId="0000001C" w14:textId="77777777" w:rsidR="0058019B" w:rsidRDefault="00000000">
      <w:pPr>
        <w:tabs>
          <w:tab w:val="left" w:pos="360"/>
        </w:tabs>
      </w:pP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of hardware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Vecdi Emre Levent</w:t>
      </w:r>
    </w:p>
    <w:p w14:paraId="0000001D" w14:textId="77777777" w:rsidR="0058019B" w:rsidRDefault="00000000">
      <w:pPr>
        <w:tabs>
          <w:tab w:val="left" w:pos="360"/>
        </w:tabs>
      </w:pPr>
      <w:r>
        <w:t xml:space="preserve">Professional in </w:t>
      </w:r>
      <w:proofErr w:type="spellStart"/>
      <w:r>
        <w:t>python</w:t>
      </w:r>
      <w:proofErr w:type="spellEnd"/>
    </w:p>
    <w:p w14:paraId="0000001E" w14:textId="77777777" w:rsidR="0058019B" w:rsidRDefault="0058019B">
      <w:pPr>
        <w:tabs>
          <w:tab w:val="left" w:pos="360"/>
        </w:tabs>
      </w:pPr>
    </w:p>
    <w:p w14:paraId="0000001F" w14:textId="77777777" w:rsidR="0058019B" w:rsidRDefault="00000000">
      <w:pPr>
        <w:tabs>
          <w:tab w:val="left" w:pos="360"/>
        </w:tabs>
      </w:pPr>
      <w:r>
        <w:t xml:space="preserve">Devrim </w:t>
      </w:r>
      <w:proofErr w:type="gramStart"/>
      <w:r>
        <w:t>Rüzgar</w:t>
      </w:r>
      <w:proofErr w:type="gramEnd"/>
      <w:r>
        <w:t xml:space="preserve"> Türkmen</w:t>
      </w:r>
    </w:p>
    <w:p w14:paraId="00000020" w14:textId="77777777" w:rsidR="0058019B" w:rsidRDefault="0058019B">
      <w:pPr>
        <w:tabs>
          <w:tab w:val="left" w:pos="360"/>
        </w:tabs>
      </w:pPr>
    </w:p>
    <w:p w14:paraId="00000021" w14:textId="77777777" w:rsidR="0058019B" w:rsidRDefault="00000000">
      <w:pPr>
        <w:tabs>
          <w:tab w:val="left" w:pos="360"/>
        </w:tabs>
      </w:pPr>
      <w:r>
        <w:t xml:space="preserve">9th </w:t>
      </w:r>
      <w:proofErr w:type="spellStart"/>
      <w:r>
        <w:t>grader</w:t>
      </w:r>
      <w:proofErr w:type="spellEnd"/>
      <w:r>
        <w:t xml:space="preserve"> at Bahçeşehir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High School</w:t>
      </w:r>
    </w:p>
    <w:p w14:paraId="00000022" w14:textId="77777777" w:rsidR="0058019B" w:rsidRDefault="00000000">
      <w:pPr>
        <w:tabs>
          <w:tab w:val="left" w:pos="360"/>
        </w:tabs>
      </w:pPr>
      <w:r>
        <w:t xml:space="preserve">Professional in 3d CAD </w:t>
      </w:r>
      <w:proofErr w:type="spellStart"/>
      <w:r>
        <w:t>design</w:t>
      </w:r>
      <w:proofErr w:type="spellEnd"/>
    </w:p>
    <w:p w14:paraId="00000023" w14:textId="77777777" w:rsidR="0058019B" w:rsidRDefault="00000000">
      <w:pPr>
        <w:tabs>
          <w:tab w:val="left" w:pos="360"/>
        </w:tabs>
      </w:pPr>
      <w:proofErr w:type="spellStart"/>
      <w:r>
        <w:lastRenderedPageBreak/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of hardware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Vecdi Emre Levent</w:t>
      </w:r>
    </w:p>
    <w:p w14:paraId="00000024" w14:textId="77777777" w:rsidR="0058019B" w:rsidRDefault="00000000">
      <w:pPr>
        <w:tabs>
          <w:tab w:val="left" w:pos="360"/>
        </w:tabs>
      </w:pPr>
      <w:r>
        <w:t xml:space="preserve">Professional in </w:t>
      </w:r>
      <w:proofErr w:type="spellStart"/>
      <w:r>
        <w:t>python</w:t>
      </w:r>
      <w:proofErr w:type="spellEnd"/>
    </w:p>
    <w:p w14:paraId="00000025" w14:textId="77777777" w:rsidR="0058019B" w:rsidRDefault="0058019B">
      <w:pPr>
        <w:tabs>
          <w:tab w:val="left" w:pos="360"/>
        </w:tabs>
      </w:pPr>
    </w:p>
    <w:p w14:paraId="00000026" w14:textId="77777777" w:rsidR="0058019B" w:rsidRDefault="00000000">
      <w:pPr>
        <w:tabs>
          <w:tab w:val="left" w:pos="360"/>
        </w:tabs>
      </w:pPr>
      <w:r>
        <w:t>Arya Ergin</w:t>
      </w:r>
    </w:p>
    <w:p w14:paraId="00000027" w14:textId="77777777" w:rsidR="0058019B" w:rsidRDefault="0058019B">
      <w:pPr>
        <w:tabs>
          <w:tab w:val="left" w:pos="360"/>
        </w:tabs>
      </w:pPr>
    </w:p>
    <w:p w14:paraId="00000028" w14:textId="77777777" w:rsidR="0058019B" w:rsidRDefault="00000000">
      <w:pPr>
        <w:tabs>
          <w:tab w:val="left" w:pos="360"/>
        </w:tabs>
      </w:pPr>
      <w:r>
        <w:t xml:space="preserve">9th </w:t>
      </w:r>
      <w:proofErr w:type="spellStart"/>
      <w:r>
        <w:t>grader</w:t>
      </w:r>
      <w:proofErr w:type="spellEnd"/>
      <w:r>
        <w:t xml:space="preserve"> at Bahçeşehir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High School</w:t>
      </w:r>
    </w:p>
    <w:p w14:paraId="00000029" w14:textId="77777777" w:rsidR="0058019B" w:rsidRDefault="00000000">
      <w:pPr>
        <w:tabs>
          <w:tab w:val="left" w:pos="360"/>
        </w:tabs>
      </w:pPr>
      <w:r>
        <w:t xml:space="preserve">Professional in 3d CAD </w:t>
      </w:r>
      <w:proofErr w:type="spellStart"/>
      <w:r>
        <w:t>design</w:t>
      </w:r>
      <w:proofErr w:type="spellEnd"/>
    </w:p>
    <w:p w14:paraId="0000002A" w14:textId="77777777" w:rsidR="0058019B" w:rsidRDefault="00000000">
      <w:pPr>
        <w:tabs>
          <w:tab w:val="left" w:pos="360"/>
        </w:tabs>
      </w:pPr>
      <w:proofErr w:type="spellStart"/>
      <w:r>
        <w:t>Completed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of hardware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Dr. Vecdi Emre Levent</w:t>
      </w:r>
    </w:p>
    <w:p w14:paraId="0000002B" w14:textId="77777777" w:rsidR="0058019B" w:rsidRDefault="00000000">
      <w:pPr>
        <w:tabs>
          <w:tab w:val="left" w:pos="360"/>
        </w:tabs>
      </w:pPr>
      <w:r>
        <w:t xml:space="preserve">Professional in </w:t>
      </w:r>
      <w:proofErr w:type="spellStart"/>
      <w:r>
        <w:t>python</w:t>
      </w:r>
      <w:proofErr w:type="spellEnd"/>
    </w:p>
    <w:p w14:paraId="0000002C" w14:textId="77777777" w:rsidR="0058019B" w:rsidRDefault="0058019B">
      <w:pPr>
        <w:tabs>
          <w:tab w:val="left" w:pos="360"/>
        </w:tabs>
      </w:pPr>
    </w:p>
    <w:p w14:paraId="0000002D" w14:textId="77777777" w:rsidR="0058019B" w:rsidRDefault="0058019B">
      <w:pPr>
        <w:tabs>
          <w:tab w:val="left" w:pos="360"/>
        </w:tabs>
      </w:pPr>
    </w:p>
    <w:p w14:paraId="0000002E" w14:textId="77777777" w:rsidR="0058019B" w:rsidRDefault="00000000">
      <w:pPr>
        <w:pStyle w:val="Balk5"/>
      </w:pPr>
      <w:r>
        <w:t>Reference Files</w:t>
      </w:r>
    </w:p>
    <w:p w14:paraId="0000002F" w14:textId="77777777" w:rsidR="0058019B" w:rsidRDefault="00000000">
      <w:pPr>
        <w:tabs>
          <w:tab w:val="left" w:pos="360"/>
        </w:tabs>
      </w:pPr>
      <w:hyperlink r:id="rId6">
        <w:r>
          <w:rPr>
            <w:color w:val="1155CC"/>
            <w:u w:val="single"/>
          </w:rPr>
          <w:t>https://youtu.be/hrzJvUbp2LA</w:t>
        </w:r>
      </w:hyperlink>
      <w:r>
        <w:t xml:space="preserve"> </w:t>
      </w:r>
    </w:p>
    <w:p w14:paraId="00000030" w14:textId="77777777" w:rsidR="0058019B" w:rsidRDefault="00000000">
      <w:pPr>
        <w:pStyle w:val="Balk5"/>
      </w:pPr>
      <w:r>
        <w:t>References</w:t>
      </w:r>
    </w:p>
    <w:p w14:paraId="00000031" w14:textId="77777777" w:rsidR="0058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ind w:left="357" w:hanging="357"/>
        <w:jc w:val="both"/>
        <w:rPr>
          <w:color w:val="000000"/>
          <w:sz w:val="16"/>
          <w:szCs w:val="16"/>
        </w:rPr>
      </w:pPr>
      <w:bookmarkStart w:id="0" w:name="bookmark=id.gjdgxs" w:colFirst="0" w:colLast="0"/>
      <w:bookmarkEnd w:id="0"/>
      <w:r>
        <w:rPr>
          <w:color w:val="000000"/>
          <w:sz w:val="16"/>
          <w:szCs w:val="16"/>
        </w:rPr>
        <w:t xml:space="preserve">Smith, JO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Abel</w:t>
      </w:r>
      <w:proofErr w:type="spellEnd"/>
      <w:r>
        <w:rPr>
          <w:color w:val="000000"/>
          <w:sz w:val="16"/>
          <w:szCs w:val="16"/>
        </w:rPr>
        <w:t xml:space="preserve">, JS, ``Bark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ERB </w:t>
      </w:r>
      <w:proofErr w:type="spellStart"/>
      <w:r>
        <w:rPr>
          <w:color w:val="000000"/>
          <w:sz w:val="16"/>
          <w:szCs w:val="16"/>
        </w:rPr>
        <w:t>Bilinear</w:t>
      </w:r>
      <w:proofErr w:type="spellEnd"/>
      <w:r>
        <w:rPr>
          <w:color w:val="000000"/>
          <w:sz w:val="16"/>
          <w:szCs w:val="16"/>
        </w:rPr>
        <w:t xml:space="preserve"> Trans </w:t>
      </w:r>
      <w:proofErr w:type="spellStart"/>
      <w:r>
        <w:rPr>
          <w:color w:val="000000"/>
          <w:sz w:val="16"/>
          <w:szCs w:val="16"/>
        </w:rPr>
        <w:t>forms</w:t>
      </w:r>
      <w:proofErr w:type="spellEnd"/>
      <w:r>
        <w:rPr>
          <w:color w:val="000000"/>
          <w:sz w:val="16"/>
          <w:szCs w:val="16"/>
        </w:rPr>
        <w:t xml:space="preserve">'', </w:t>
      </w:r>
      <w:r>
        <w:rPr>
          <w:i/>
          <w:color w:val="000000"/>
          <w:sz w:val="16"/>
          <w:szCs w:val="16"/>
        </w:rPr>
        <w:t xml:space="preserve">IEEE Trans. Speech </w:t>
      </w:r>
      <w:proofErr w:type="spellStart"/>
      <w:r>
        <w:rPr>
          <w:i/>
          <w:color w:val="000000"/>
          <w:sz w:val="16"/>
          <w:szCs w:val="16"/>
        </w:rPr>
        <w:t>and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r>
        <w:rPr>
          <w:i/>
          <w:color w:val="000000"/>
          <w:sz w:val="16"/>
          <w:szCs w:val="16"/>
        </w:rPr>
        <w:t>Audio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i/>
          <w:color w:val="000000"/>
          <w:sz w:val="16"/>
          <w:szCs w:val="16"/>
        </w:rPr>
        <w:t>Proc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.</w:t>
      </w:r>
      <w:proofErr w:type="gramEnd"/>
      <w:r>
        <w:rPr>
          <w:color w:val="000000"/>
          <w:sz w:val="16"/>
          <w:szCs w:val="16"/>
        </w:rPr>
        <w:t>, 7(6):697-708, 1999.</w:t>
      </w:r>
    </w:p>
    <w:p w14:paraId="00000032" w14:textId="77777777" w:rsidR="0058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color w:val="000000"/>
          <w:sz w:val="16"/>
          <w:szCs w:val="16"/>
        </w:rPr>
      </w:pPr>
      <w:bookmarkStart w:id="1" w:name="bookmark=id.30j0zll" w:colFirst="0" w:colLast="0"/>
      <w:bookmarkEnd w:id="1"/>
      <w:r>
        <w:rPr>
          <w:color w:val="000000"/>
          <w:sz w:val="16"/>
          <w:szCs w:val="16"/>
        </w:rPr>
        <w:t xml:space="preserve">Lee, K.-F., </w:t>
      </w:r>
      <w:proofErr w:type="spellStart"/>
      <w:r>
        <w:rPr>
          <w:i/>
          <w:color w:val="000000"/>
          <w:sz w:val="16"/>
          <w:szCs w:val="16"/>
        </w:rPr>
        <w:t>Automatic</w:t>
      </w:r>
      <w:proofErr w:type="spellEnd"/>
      <w:r>
        <w:rPr>
          <w:i/>
          <w:color w:val="000000"/>
          <w:sz w:val="16"/>
          <w:szCs w:val="16"/>
        </w:rPr>
        <w:t xml:space="preserve"> Speech </w:t>
      </w:r>
      <w:proofErr w:type="spellStart"/>
      <w:r>
        <w:rPr>
          <w:i/>
          <w:color w:val="000000"/>
          <w:sz w:val="16"/>
          <w:szCs w:val="16"/>
        </w:rPr>
        <w:t>Recognition</w:t>
      </w:r>
      <w:proofErr w:type="spellEnd"/>
      <w:r>
        <w:rPr>
          <w:i/>
          <w:color w:val="000000"/>
          <w:sz w:val="16"/>
          <w:szCs w:val="16"/>
        </w:rPr>
        <w:t xml:space="preserve">: </w:t>
      </w:r>
      <w:proofErr w:type="spellStart"/>
      <w:r>
        <w:rPr>
          <w:i/>
          <w:color w:val="000000"/>
          <w:sz w:val="16"/>
          <w:szCs w:val="16"/>
        </w:rPr>
        <w:t>The</w:t>
      </w:r>
      <w:proofErr w:type="spellEnd"/>
      <w:r>
        <w:rPr>
          <w:i/>
          <w:color w:val="000000"/>
          <w:sz w:val="16"/>
          <w:szCs w:val="16"/>
        </w:rPr>
        <w:t xml:space="preserve"> Development of </w:t>
      </w:r>
      <w:proofErr w:type="spellStart"/>
      <w:r>
        <w:rPr>
          <w:i/>
          <w:color w:val="000000"/>
          <w:sz w:val="16"/>
          <w:szCs w:val="16"/>
        </w:rPr>
        <w:t>the</w:t>
      </w:r>
      <w:proofErr w:type="spellEnd"/>
      <w:r>
        <w:rPr>
          <w:i/>
          <w:color w:val="000000"/>
          <w:sz w:val="16"/>
          <w:szCs w:val="16"/>
        </w:rPr>
        <w:t xml:space="preserve"> SPHINX SYSTEM, </w:t>
      </w:r>
      <w:proofErr w:type="spellStart"/>
      <w:r>
        <w:rPr>
          <w:color w:val="000000"/>
          <w:sz w:val="16"/>
          <w:szCs w:val="16"/>
        </w:rPr>
        <w:t>Kluwer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Academic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Publishers</w:t>
      </w:r>
      <w:proofErr w:type="spellEnd"/>
      <w:r>
        <w:rPr>
          <w:color w:val="000000"/>
          <w:sz w:val="16"/>
          <w:szCs w:val="16"/>
        </w:rPr>
        <w:t>, Boston, 1989.</w:t>
      </w:r>
    </w:p>
    <w:p w14:paraId="00000033" w14:textId="77777777" w:rsidR="005801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i/>
          <w:color w:val="000000"/>
          <w:sz w:val="16"/>
          <w:szCs w:val="16"/>
        </w:rPr>
      </w:pPr>
      <w:bookmarkStart w:id="2" w:name="bookmark=id.1fob9te" w:colFirst="0" w:colLast="0"/>
      <w:bookmarkEnd w:id="2"/>
      <w:proofErr w:type="spellStart"/>
      <w:r>
        <w:rPr>
          <w:color w:val="000000"/>
          <w:sz w:val="16"/>
          <w:szCs w:val="16"/>
        </w:rPr>
        <w:t>Rudnicky</w:t>
      </w:r>
      <w:proofErr w:type="spellEnd"/>
      <w:r>
        <w:rPr>
          <w:color w:val="000000"/>
          <w:sz w:val="16"/>
          <w:szCs w:val="16"/>
        </w:rPr>
        <w:t xml:space="preserve">, AI, </w:t>
      </w:r>
      <w:proofErr w:type="spellStart"/>
      <w:r>
        <w:rPr>
          <w:color w:val="000000"/>
          <w:sz w:val="16"/>
          <w:szCs w:val="16"/>
        </w:rPr>
        <w:t>Polifroni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Thayer</w:t>
      </w:r>
      <w:proofErr w:type="spellEnd"/>
      <w:r>
        <w:rPr>
          <w:color w:val="000000"/>
          <w:sz w:val="16"/>
          <w:szCs w:val="16"/>
        </w:rPr>
        <w:t xml:space="preserve">, E H., </w:t>
      </w:r>
      <w:proofErr w:type="spellStart"/>
      <w:r>
        <w:rPr>
          <w:color w:val="000000"/>
          <w:sz w:val="16"/>
          <w:szCs w:val="16"/>
        </w:rPr>
        <w:t>and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Brennan</w:t>
      </w:r>
      <w:proofErr w:type="spellEnd"/>
      <w:r>
        <w:rPr>
          <w:color w:val="000000"/>
          <w:sz w:val="16"/>
          <w:szCs w:val="16"/>
        </w:rPr>
        <w:t xml:space="preserve">, RA "Interactive problem </w:t>
      </w:r>
      <w:proofErr w:type="spellStart"/>
      <w:r>
        <w:rPr>
          <w:color w:val="000000"/>
          <w:sz w:val="16"/>
          <w:szCs w:val="16"/>
        </w:rPr>
        <w:t>solving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with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speech</w:t>
      </w:r>
      <w:proofErr w:type="spellEnd"/>
      <w:r>
        <w:rPr>
          <w:color w:val="000000"/>
          <w:sz w:val="16"/>
          <w:szCs w:val="16"/>
        </w:rPr>
        <w:t xml:space="preserve">", </w:t>
      </w:r>
      <w:r>
        <w:rPr>
          <w:i/>
          <w:color w:val="000000"/>
          <w:sz w:val="16"/>
          <w:szCs w:val="16"/>
        </w:rPr>
        <w:t xml:space="preserve">J. </w:t>
      </w:r>
      <w:proofErr w:type="spellStart"/>
      <w:r>
        <w:rPr>
          <w:i/>
          <w:color w:val="000000"/>
          <w:sz w:val="16"/>
          <w:szCs w:val="16"/>
        </w:rPr>
        <w:t>Acoust</w:t>
      </w:r>
      <w:proofErr w:type="spellEnd"/>
      <w:r>
        <w:rPr>
          <w:i/>
          <w:color w:val="000000"/>
          <w:sz w:val="16"/>
          <w:szCs w:val="16"/>
        </w:rPr>
        <w:t xml:space="preserve">. </w:t>
      </w:r>
      <w:proofErr w:type="spellStart"/>
      <w:r>
        <w:rPr>
          <w:i/>
          <w:color w:val="000000"/>
          <w:sz w:val="16"/>
          <w:szCs w:val="16"/>
        </w:rPr>
        <w:t>Soc</w:t>
      </w:r>
      <w:proofErr w:type="spellEnd"/>
      <w:r>
        <w:rPr>
          <w:i/>
          <w:color w:val="000000"/>
          <w:sz w:val="16"/>
          <w:szCs w:val="16"/>
        </w:rPr>
        <w:t xml:space="preserve">. </w:t>
      </w:r>
      <w:proofErr w:type="gramStart"/>
      <w:r>
        <w:rPr>
          <w:i/>
          <w:color w:val="000000"/>
          <w:sz w:val="16"/>
          <w:szCs w:val="16"/>
        </w:rPr>
        <w:t xml:space="preserve">Amer </w:t>
      </w:r>
      <w:r>
        <w:rPr>
          <w:color w:val="000000"/>
          <w:sz w:val="16"/>
          <w:szCs w:val="16"/>
        </w:rPr>
        <w:t>.</w:t>
      </w:r>
      <w:proofErr w:type="gram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i/>
          <w:color w:val="000000"/>
          <w:sz w:val="16"/>
          <w:szCs w:val="16"/>
        </w:rPr>
        <w:t>Vol</w:t>
      </w:r>
      <w:proofErr w:type="spellEnd"/>
      <w:r>
        <w:rPr>
          <w:i/>
          <w:color w:val="000000"/>
          <w:sz w:val="16"/>
          <w:szCs w:val="16"/>
        </w:rPr>
        <w:t>. 84, 1988, p S213(A).</w:t>
      </w:r>
    </w:p>
    <w:sectPr w:rsidR="0058019B">
      <w:type w:val="continuous"/>
      <w:pgSz w:w="11909" w:h="16834"/>
      <w:pgMar w:top="1080" w:right="734" w:bottom="2434" w:left="734" w:header="720" w:footer="720" w:gutter="0"/>
      <w:cols w:num="2" w:space="708" w:equalWidth="0">
        <w:col w:w="5040" w:space="36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B21"/>
    <w:multiLevelType w:val="multilevel"/>
    <w:tmpl w:val="5438714A"/>
    <w:lvl w:ilvl="0">
      <w:start w:val="1"/>
      <w:numFmt w:val="decimal"/>
      <w:pStyle w:val="figurecaption"/>
      <w:lvlText w:val="[%1]"/>
      <w:lvlJc w:val="left"/>
      <w:pPr>
        <w:ind w:left="360" w:hanging="360"/>
      </w:pPr>
      <w:rPr>
        <w:i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BB86D42"/>
    <w:multiLevelType w:val="multilevel"/>
    <w:tmpl w:val="94E6A920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abstractNum w:abstractNumId="2" w15:restartNumberingAfterBreak="0">
    <w:nsid w:val="366333FA"/>
    <w:multiLevelType w:val="multilevel"/>
    <w:tmpl w:val="96804A70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4636668">
    <w:abstractNumId w:val="1"/>
  </w:num>
  <w:num w:numId="2" w16cid:durableId="1331369024">
    <w:abstractNumId w:val="0"/>
  </w:num>
  <w:num w:numId="3" w16cid:durableId="134223144">
    <w:abstractNumId w:val="2"/>
  </w:num>
  <w:num w:numId="4" w16cid:durableId="1535341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99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8639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4604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8110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9B"/>
    <w:rsid w:val="00101CE0"/>
    <w:rsid w:val="0058019B"/>
    <w:rsid w:val="0081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CA1F"/>
  <w15:docId w15:val="{6D2D029A-6893-4123-AD0F-162475D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</w:style>
  <w:style w:type="paragraph" w:styleId="Balk1">
    <w:name w:val="heading 1"/>
    <w:basedOn w:val="Normal"/>
    <w:next w:val="Normal"/>
    <w:link w:val="Balk1Char"/>
    <w:uiPriority w:val="9"/>
    <w:qFormat/>
    <w:rsid w:val="006E09AB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F3A1A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31D98"/>
    <w:pPr>
      <w:numPr>
        <w:ilvl w:val="2"/>
        <w:numId w:val="3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059FE"/>
    <w:pPr>
      <w:numPr>
        <w:ilvl w:val="3"/>
        <w:numId w:val="3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6E09AB"/>
  </w:style>
  <w:style w:type="paragraph" w:customStyle="1" w:styleId="Author">
    <w:name w:val="Author"/>
    <w:rsid w:val="006E09AB"/>
    <w:pPr>
      <w:spacing w:before="360" w:after="40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</w:pPr>
    <w:rPr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tabs>
        <w:tab w:val="num" w:pos="720"/>
      </w:tabs>
      <w:spacing w:after="40"/>
      <w:ind w:left="720" w:hanging="720"/>
    </w:pPr>
    <w:rPr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</w:pPr>
    <w:rPr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</w:pPr>
    <w:rPr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tabs>
        <w:tab w:val="num" w:pos="720"/>
      </w:tabs>
      <w:spacing w:after="50" w:line="180" w:lineRule="exact"/>
      <w:ind w:left="720" w:hanging="720"/>
      <w:jc w:val="both"/>
    </w:pPr>
    <w:rPr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tabs>
        <w:tab w:val="left" w:pos="29"/>
        <w:tab w:val="num" w:pos="720"/>
      </w:tabs>
      <w:spacing w:before="60" w:after="30"/>
      <w:ind w:left="360" w:hanging="720"/>
      <w:jc w:val="right"/>
    </w:pPr>
    <w:rPr>
      <w:rFonts w:eastAsia="MS Mincho"/>
      <w:sz w:val="12"/>
      <w:szCs w:val="12"/>
    </w:rPr>
  </w:style>
  <w:style w:type="paragraph" w:customStyle="1" w:styleId="tablehead">
    <w:name w:val="table head"/>
    <w:uiPriority w:val="99"/>
    <w:rsid w:val="007D4DBA"/>
    <w:pPr>
      <w:tabs>
        <w:tab w:val="num" w:pos="720"/>
        <w:tab w:val="left" w:pos="1080"/>
      </w:tabs>
      <w:spacing w:before="240" w:after="120" w:line="216" w:lineRule="auto"/>
      <w:ind w:left="720" w:hanging="720"/>
    </w:pPr>
    <w:rPr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tabs>
        <w:tab w:val="left" w:pos="187"/>
        <w:tab w:val="num" w:pos="720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hrzJvUbp2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EXt6BRK7FYk5DfqiJg6xVIlHQ==">CgMxLjAyCWlkLmdqZGd4czIKaWQuMzBqMHpsbDIKaWQuMWZvYjl0ZTgAciExY2JBNl9YdHJURGdocmJJaFBiYWxta2ZKaWV3akhrMk4=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Devrim Rüzgar Türkmen</cp:lastModifiedBy>
  <cp:revision>2</cp:revision>
  <dcterms:created xsi:type="dcterms:W3CDTF">2024-02-05T07:33:00Z</dcterms:created>
  <dcterms:modified xsi:type="dcterms:W3CDTF">2024-02-05T07:33:00Z</dcterms:modified>
</cp:coreProperties>
</file>