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Exercicios Basicos Typescript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Crie uma função em TypeScript que receba dois parâmetros, ambos números, e retorne a soma desses números.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Crie uma função que aceite um parâmetro que pode ser do tipo string ou number. Se o parâmetro for uma string, retorne a string concatenada com " - texto". Se for um número, retorne o dobro desse número.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Crie uma função chamada somaArray que aceite um array de números e retorne a soma deles.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Crie um type 'frutas', em seguida, Crie uma função chamada imprimirFrutas que aceite um array de frutas e imprima cada uma no console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Declare um enum chamado DiasDaSemana com os dias da semana como membros.Crie uma função que aceite um parâmetro do tipo DiasDaSemana e retorne uma mensagem relacionada ao dia.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Crie uma função chamada atualizarAnoVeiculos que aceite um objeto do tipo Veiculo e um ano como parâmetro. A função deve retornar um novo veículo com o ano atualizado para o ano fornecido.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 Crie uma função chamada verificarUsuario que aceite um objeto do tipo Usuario e uma senha de entrada e verifique se a senha fornecida está correta. A função deve retornar um booleano indicando se a senha está correta.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8) Crie uma função chamada calcularTotal que aceite um array de objetos do tipo Produto e retorne o valor total da compra.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