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8A2" w:rsidRPr="00D118A2" w:rsidRDefault="00D118A2" w:rsidP="00D118A2">
      <w:pPr>
        <w:rPr>
          <w:b/>
        </w:rPr>
      </w:pPr>
      <w:r w:rsidRPr="00D118A2">
        <w:rPr>
          <w:b/>
        </w:rPr>
        <w:t>References</w:t>
      </w:r>
    </w:p>
    <w:p w:rsidR="00D118A2" w:rsidRDefault="00D118A2" w:rsidP="00D118A2">
      <w:pPr>
        <w:pStyle w:val="ListParagraph"/>
        <w:numPr>
          <w:ilvl w:val="0"/>
          <w:numId w:val="1"/>
        </w:numPr>
        <w:ind w:left="0"/>
      </w:pPr>
      <w:r>
        <w:t>D. Adams, “E</w:t>
      </w:r>
      <w:bookmarkStart w:id="0" w:name="_GoBack"/>
      <w:bookmarkEnd w:id="0"/>
      <w:r>
        <w:t>NGR 240 – Problem Statement,” Univ. Victoria, 2016.</w:t>
      </w:r>
    </w:p>
    <w:p w:rsidR="00D118A2" w:rsidRDefault="00D118A2" w:rsidP="00D118A2">
      <w:pPr>
        <w:pStyle w:val="ListParagraph"/>
        <w:numPr>
          <w:ilvl w:val="0"/>
          <w:numId w:val="1"/>
        </w:numPr>
        <w:ind w:left="0"/>
      </w:pPr>
      <w:r>
        <w:t>“Integrated Energy Masterplan,” Univ. Victoria, Victoria, 11-1309-M01, Feb. 2011.</w:t>
      </w:r>
    </w:p>
    <w:p w:rsidR="00D118A2" w:rsidRDefault="00D118A2" w:rsidP="00D118A2">
      <w:pPr>
        <w:pStyle w:val="ListParagraph"/>
        <w:numPr>
          <w:ilvl w:val="0"/>
          <w:numId w:val="1"/>
        </w:numPr>
        <w:ind w:left="0"/>
      </w:pPr>
      <w:r>
        <w:t>“Sustainability Action Plan,” Campus Planning &amp; Sustainability, Univ. Victoria, Victoria, 2014.</w:t>
      </w:r>
    </w:p>
    <w:p w:rsidR="00DA6404" w:rsidRDefault="00D118A2"/>
    <w:sectPr w:rsidR="00DA64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D3CCF"/>
    <w:multiLevelType w:val="hybridMultilevel"/>
    <w:tmpl w:val="A9EA0B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8A2"/>
    <w:rsid w:val="0001652E"/>
    <w:rsid w:val="00A87EEC"/>
    <w:rsid w:val="00D1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59A8B-2E15-413E-8E1F-A4EDF0A7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11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Chin</dc:creator>
  <cp:keywords/>
  <dc:description/>
  <cp:lastModifiedBy>Alina Chin</cp:lastModifiedBy>
  <cp:revision>1</cp:revision>
  <dcterms:created xsi:type="dcterms:W3CDTF">2016-11-20T12:09:00Z</dcterms:created>
  <dcterms:modified xsi:type="dcterms:W3CDTF">2016-11-20T12:10:00Z</dcterms:modified>
</cp:coreProperties>
</file>