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71E0F" w:rsidP="00127CA8" w:rsidRDefault="00127CA8" w14:paraId="43F323D8" w14:textId="0FA23D0D">
      <w:pPr>
        <w:pStyle w:val="Title"/>
      </w:pPr>
      <w:r>
        <w:t xml:space="preserve">Research Report: </w:t>
      </w:r>
      <w:r w:rsidR="00BC752F">
        <w:t xml:space="preserve">Arduino-Based Industrial Fault Detection with Condition Monitoring </w:t>
      </w:r>
      <w:r>
        <w:t>(Calor Gas)</w:t>
      </w:r>
    </w:p>
    <w:p w:rsidR="00127CA8" w:rsidP="00127CA8" w:rsidRDefault="00127CA8" w14:paraId="6CCF2104" w14:textId="3A079FEC">
      <w:r>
        <w:t>Author: Devon Ross Fry</w:t>
      </w:r>
    </w:p>
    <w:p w:rsidR="00127CA8" w:rsidP="00127CA8" w:rsidRDefault="00127CA8" w14:paraId="7324829C" w14:textId="6BD17CC6">
      <w:r w:rsidR="00127CA8">
        <w:rPr/>
        <w:t xml:space="preserve">Institution: </w:t>
      </w:r>
      <w:bookmarkStart w:name="_Int_vu2jJrGT" w:id="510928504"/>
      <w:r w:rsidR="00127CA8">
        <w:rPr/>
        <w:t>Tecol</w:t>
      </w:r>
      <w:bookmarkEnd w:id="510928504"/>
      <w:r w:rsidR="00BC752F">
        <w:rPr/>
        <w:t>/Calor Gas</w:t>
      </w:r>
    </w:p>
    <w:p w:rsidR="00127CA8" w:rsidP="00127CA8" w:rsidRDefault="00127CA8" w14:paraId="39345D10" w14:textId="4FACD274">
      <w:r>
        <w:t>Date: 21/02/2025</w:t>
      </w:r>
    </w:p>
    <w:p w:rsidRPr="00127CA8" w:rsidR="00127CA8" w:rsidP="00127CA8" w:rsidRDefault="00127CA8" w14:paraId="27F54A2C" w14:textId="3F7D5154">
      <w:pPr>
        <w:rPr>
          <w:sz w:val="36"/>
          <w:szCs w:val="36"/>
          <w:u w:val="single"/>
        </w:rPr>
      </w:pPr>
      <w:r w:rsidRPr="00127CA8">
        <w:rPr>
          <w:sz w:val="36"/>
          <w:szCs w:val="36"/>
          <w:u w:val="single"/>
        </w:rPr>
        <w:t>Abstract</w:t>
      </w:r>
    </w:p>
    <w:p w:rsidR="00127CA8" w:rsidP="00127CA8" w:rsidRDefault="00127CA8" w14:paraId="04DC783F" w14:textId="7F5A5405">
      <w:r>
        <w:t>This project aimed to design and prototype a low cost, Arduino based vibration monitoring system for hazardous industrial environments, specifically targeting the head down spinner of Calor Gas’s 3-stage leak detector. The system integrates a vibration sensor (SW-420), Arduino Uno and Python based data visualisation to detect anomalies and enable predictive maintenance. Challenges included ATEX compliance, sensor accuracy and precision, and real time data analysis. Results demonstrated the feasibility of cost-effective vibration monitoring, though limitations in accuracy and safety compliance were identified. Future work will focus on integrating intrinsically safe (IS) barriers and refining signal processing algorithms.</w:t>
      </w:r>
    </w:p>
    <w:p w:rsidRPr="00127CA8" w:rsidR="00127CA8" w:rsidP="00127CA8" w:rsidRDefault="00127CA8" w14:paraId="5439FD07" w14:textId="175FFB2A">
      <w:pPr>
        <w:rPr>
          <w:sz w:val="36"/>
          <w:szCs w:val="36"/>
          <w:u w:val="single"/>
        </w:rPr>
      </w:pPr>
      <w:r w:rsidRPr="00127CA8">
        <w:rPr>
          <w:sz w:val="36"/>
          <w:szCs w:val="36"/>
          <w:u w:val="single"/>
        </w:rPr>
        <w:t>1. Introduction</w:t>
      </w:r>
    </w:p>
    <w:p w:rsidR="00127CA8" w:rsidRDefault="00127CA8" w14:paraId="6374317D" w14:textId="10FC0494">
      <w:r w:rsidR="00127CA8">
        <w:rPr/>
        <w:t xml:space="preserve">Industrial machinery, </w:t>
      </w:r>
      <w:r w:rsidR="4CB38CC1">
        <w:rPr/>
        <w:t>particularly</w:t>
      </w:r>
      <w:r w:rsidR="00127CA8">
        <w:rPr/>
        <w:t xml:space="preserve"> in hazardous environments like Calor Gas’s LPG filling and storage facilities, require robust condition monitoring to prevent unplanned downtime and safety risks. The head down spinner of the 3-stage leak detector experiences excessive vibration under </w:t>
      </w:r>
      <w:r w:rsidR="388310CE">
        <w:rPr/>
        <w:t>higher-than-average</w:t>
      </w:r>
      <w:r w:rsidR="00127CA8">
        <w:rPr/>
        <w:t xml:space="preserve"> pressure, which leads to mechanical stress. Traditional systems like the Fluke 3563 are costly, </w:t>
      </w:r>
      <w:r w:rsidR="12A44718">
        <w:rPr/>
        <w:t>prompting</w:t>
      </w:r>
      <w:r w:rsidR="00127CA8">
        <w:rPr/>
        <w:t xml:space="preserve"> this investigation into Arduino and </w:t>
      </w:r>
      <w:r w:rsidR="465539EF">
        <w:rPr/>
        <w:t>cost-effective</w:t>
      </w:r>
      <w:r w:rsidR="00127CA8">
        <w:rPr/>
        <w:t xml:space="preserve"> based alternatives.</w:t>
      </w:r>
    </w:p>
    <w:p w:rsidR="62C84A81" w:rsidRDefault="62C84A81" w14:paraId="54435794" w14:textId="158A8290">
      <w:r w:rsidR="62C84A81">
        <w:rPr/>
        <w:t xml:space="preserve">This research project is grounded in </w:t>
      </w:r>
      <w:r w:rsidR="7A124D14">
        <w:rPr/>
        <w:t>condition-based</w:t>
      </w:r>
      <w:r w:rsidR="62C84A81">
        <w:rPr/>
        <w:t xml:space="preserve"> maintenance theory, which emphasises the use of real time data collection, </w:t>
      </w:r>
      <w:bookmarkStart w:name="_Int_WVoCxKuw" w:id="1119084942"/>
      <w:r w:rsidR="62C84A81">
        <w:rPr/>
        <w:t>in order to</w:t>
      </w:r>
      <w:bookmarkEnd w:id="1119084942"/>
      <w:r w:rsidR="62C84A81">
        <w:rPr/>
        <w:t xml:space="preserve"> predict and prevent industrial equipment failures. By integrating </w:t>
      </w:r>
      <w:r w:rsidR="28E309D2">
        <w:rPr/>
        <w:t>low-cost</w:t>
      </w:r>
      <w:r w:rsidR="62C84A81">
        <w:rPr/>
        <w:t xml:space="preserve"> vibration mo</w:t>
      </w:r>
      <w:r w:rsidR="70106145">
        <w:rPr/>
        <w:t xml:space="preserve">nitoring with predictive analytics, the project aligns with </w:t>
      </w:r>
      <w:r w:rsidR="616B296D">
        <w:rPr/>
        <w:t>condition-based</w:t>
      </w:r>
      <w:r w:rsidR="70106145">
        <w:rPr/>
        <w:t xml:space="preserve"> maintenance principles while also addressing the cost barriers that are linked to standard commercial systems. </w:t>
      </w:r>
      <w:r w:rsidR="28E561CA">
        <w:rPr/>
        <w:t>Also,</w:t>
      </w:r>
      <w:r w:rsidR="70106145">
        <w:rPr/>
        <w:t xml:space="preserve"> the project looks at reliability </w:t>
      </w:r>
      <w:r w:rsidR="33A62143">
        <w:rPr/>
        <w:t>centred</w:t>
      </w:r>
      <w:r w:rsidR="70106145">
        <w:rPr/>
        <w:t xml:space="preserve"> maintenance, to evaluate the </w:t>
      </w:r>
      <w:r w:rsidR="002D6C5A">
        <w:rPr/>
        <w:t>trade-offs</w:t>
      </w:r>
      <w:r w:rsidR="551B0530">
        <w:rPr/>
        <w:t xml:space="preserve"> between cost, </w:t>
      </w:r>
      <w:r w:rsidR="551B0530">
        <w:rPr/>
        <w:t>accuracy</w:t>
      </w:r>
      <w:r w:rsidR="551B0530">
        <w:rPr/>
        <w:t xml:space="preserve"> and safety in hazardous environments.</w:t>
      </w:r>
    </w:p>
    <w:p w:rsidR="551B0530" w:rsidRDefault="551B0530" w14:paraId="27A63ABB" w14:textId="4A6FFB2B">
      <w:r w:rsidR="551B0530">
        <w:rPr/>
        <w:t>The project addresses the following objectives:</w:t>
      </w:r>
    </w:p>
    <w:p w:rsidR="00127CA8" w:rsidP="00127CA8" w:rsidRDefault="00127CA8" w14:paraId="2E652E4D" w14:textId="3C0C54DD">
      <w:pPr>
        <w:pStyle w:val="ListParagraph"/>
        <w:numPr>
          <w:ilvl w:val="0"/>
          <w:numId w:val="2"/>
        </w:numPr>
      </w:pPr>
      <w:r>
        <w:t>Objective 1: Research and evaluation of current industrial monitoring systems, that could be applied to the project problem.</w:t>
      </w:r>
    </w:p>
    <w:p w:rsidR="00127CA8" w:rsidP="00127CA8" w:rsidRDefault="00127CA8" w14:paraId="3ACCDFC3" w14:textId="003EA039">
      <w:pPr>
        <w:pStyle w:val="ListParagraph"/>
        <w:numPr>
          <w:ilvl w:val="0"/>
          <w:numId w:val="2"/>
        </w:numPr>
      </w:pPr>
      <w:r>
        <w:t>Objective 2: Development of a basic Arduino based sensor system for the head down spinner.</w:t>
      </w:r>
    </w:p>
    <w:p w:rsidR="00127CA8" w:rsidP="00127CA8" w:rsidRDefault="00127CA8" w14:paraId="65C11753" w14:textId="64FE6E9A">
      <w:pPr>
        <w:pStyle w:val="ListParagraph"/>
        <w:numPr>
          <w:ilvl w:val="0"/>
          <w:numId w:val="2"/>
        </w:numPr>
      </w:pPr>
      <w:r>
        <w:t>Objective 3: Investigation and development of a real time monitoring prototype, through software (Python).</w:t>
      </w:r>
    </w:p>
    <w:p w:rsidR="00127CA8" w:rsidP="00127CA8" w:rsidRDefault="00127CA8" w14:paraId="02FB7534" w14:textId="25D4C081">
      <w:pPr>
        <w:pStyle w:val="ListParagraph"/>
        <w:numPr>
          <w:ilvl w:val="0"/>
          <w:numId w:val="2"/>
        </w:numPr>
      </w:pPr>
      <w:r>
        <w:t>Objective 4: Analysis of hypothetical collected data to identify failure patterns and predictive maintenance needs.</w:t>
      </w:r>
    </w:p>
    <w:p w:rsidRPr="00731D25" w:rsidR="00040346" w:rsidP="00040346" w:rsidRDefault="00040346" w14:paraId="7FABCDFB" w14:textId="51D1DC58">
      <w:pPr>
        <w:rPr>
          <w:sz w:val="36"/>
          <w:szCs w:val="36"/>
          <w:u w:val="single"/>
        </w:rPr>
      </w:pPr>
      <w:r w:rsidRPr="00731D25">
        <w:rPr>
          <w:sz w:val="36"/>
          <w:szCs w:val="36"/>
          <w:u w:val="single"/>
        </w:rPr>
        <w:t>2.Literature Review</w:t>
      </w:r>
    </w:p>
    <w:p w:rsidR="00040346" w:rsidP="00040346" w:rsidRDefault="00731D25" w14:paraId="23CC84FE" w14:textId="32D69F69">
      <w:r>
        <w:t>2.1 Vibration Monitoring Systems</w:t>
      </w:r>
    </w:p>
    <w:p w:rsidR="00731D25" w:rsidP="003C050E" w:rsidRDefault="003C050E" w14:paraId="5AE72DC2" w14:textId="07851187">
      <w:pPr>
        <w:pStyle w:val="ListParagraph"/>
        <w:numPr>
          <w:ilvl w:val="0"/>
          <w:numId w:val="3"/>
        </w:numPr>
        <w:rPr/>
      </w:pPr>
      <w:r w:rsidR="003C050E">
        <w:rPr/>
        <w:t>Smith et al</w:t>
      </w:r>
      <w:r w:rsidR="00AD39A8">
        <w:rPr/>
        <w:t xml:space="preserve">. highlighted the importance of accelerometers over basic vibration switches for industrial applications, though </w:t>
      </w:r>
      <w:r w:rsidR="6C22ADC7">
        <w:rPr/>
        <w:t>low-cost</w:t>
      </w:r>
      <w:r w:rsidR="00AD39A8">
        <w:rPr/>
        <w:t xml:space="preserve"> sensors like the SW-420 lack the resolution for early fault detection.</w:t>
      </w:r>
    </w:p>
    <w:p w:rsidR="00AD39A8" w:rsidP="003C050E" w:rsidRDefault="00AD39A8" w14:paraId="28B0B1EE" w14:textId="0FCE3606">
      <w:pPr>
        <w:pStyle w:val="ListParagraph"/>
        <w:numPr>
          <w:ilvl w:val="0"/>
          <w:numId w:val="3"/>
        </w:numPr>
        <w:rPr/>
      </w:pPr>
      <w:r w:rsidR="00AD39A8">
        <w:rPr/>
        <w:t xml:space="preserve">Wang et al. compared </w:t>
      </w:r>
      <w:r w:rsidR="567AAC88">
        <w:rPr/>
        <w:t>FFT,</w:t>
      </w:r>
      <w:r w:rsidR="00AD39A8">
        <w:rPr/>
        <w:t xml:space="preserve"> and wavelet transforms, recommending FFT for simplicity but noting wavelet superiority for transient faults.</w:t>
      </w:r>
    </w:p>
    <w:p w:rsidR="7655043E" w:rsidP="79A9AA88" w:rsidRDefault="7655043E" w14:paraId="020A6110" w14:textId="5EEBBAE9">
      <w:pPr>
        <w:pStyle w:val="ListParagraph"/>
        <w:numPr>
          <w:ilvl w:val="0"/>
          <w:numId w:val="3"/>
        </w:numPr>
        <w:rPr/>
      </w:pPr>
      <w:bookmarkStart w:name="_Int_NjBKqkE1" w:id="1820588817"/>
      <w:r w:rsidR="7655043E">
        <w:rPr/>
        <w:t>Seeed</w:t>
      </w:r>
      <w:bookmarkEnd w:id="1820588817"/>
      <w:r w:rsidR="7655043E">
        <w:rPr/>
        <w:t xml:space="preserve"> Studio show the importance of researching </w:t>
      </w:r>
      <w:r w:rsidR="7655043E">
        <w:rPr/>
        <w:t>different types</w:t>
      </w:r>
      <w:r w:rsidR="7655043E">
        <w:rPr/>
        <w:t xml:space="preserve"> of sensors, such as Eddy current, velocity, strain </w:t>
      </w:r>
      <w:r w:rsidR="4EE878E7">
        <w:rPr/>
        <w:t>gauge</w:t>
      </w:r>
      <w:r w:rsidR="7655043E">
        <w:rPr/>
        <w:t xml:space="preserve"> sensor and piezoelectric accelerometer and their suitability for </w:t>
      </w:r>
      <w:r w:rsidR="4645D565">
        <w:rPr/>
        <w:t>industrial applications. This effected the choice when researching sensors for the prototype.</w:t>
      </w:r>
    </w:p>
    <w:p w:rsidR="2EAE6F21" w:rsidP="79A9AA88" w:rsidRDefault="2EAE6F21" w14:paraId="3732559B" w14:textId="02A3F0A0">
      <w:pPr>
        <w:pStyle w:val="ListParagraph"/>
        <w:numPr>
          <w:ilvl w:val="0"/>
          <w:numId w:val="3"/>
        </w:numPr>
        <w:rPr/>
      </w:pPr>
      <w:r w:rsidR="2EAE6F21">
        <w:rPr/>
        <w:t xml:space="preserve">Data visualisation was </w:t>
      </w:r>
      <w:r w:rsidR="546E0814">
        <w:rPr/>
        <w:t>a</w:t>
      </w:r>
      <w:r w:rsidR="2EAE6F21">
        <w:rPr/>
        <w:t xml:space="preserve"> main milestone and </w:t>
      </w:r>
      <w:r w:rsidR="2EAE6F21">
        <w:rPr/>
        <w:t>objective</w:t>
      </w:r>
      <w:r w:rsidR="2EAE6F21">
        <w:rPr/>
        <w:t xml:space="preserve"> for the project, this </w:t>
      </w:r>
      <w:r w:rsidR="2EAE6F21">
        <w:rPr/>
        <w:t>required</w:t>
      </w:r>
      <w:r w:rsidR="2EAE6F21">
        <w:rPr/>
        <w:t xml:space="preserve"> research into visualisation techniques. Ravikiran A S, </w:t>
      </w:r>
      <w:r w:rsidR="67AE1BC5">
        <w:rPr/>
        <w:t xml:space="preserve">documented in an article the uses of different data visualisation techniques using Python code, and how different graphs are plotted with code that relates to their libraries. </w:t>
      </w:r>
      <w:r w:rsidR="4A8B0B86">
        <w:rPr/>
        <w:t xml:space="preserve">Research here directly </w:t>
      </w:r>
      <w:r w:rsidR="4A8B0B86">
        <w:rPr/>
        <w:t>impacted</w:t>
      </w:r>
      <w:r w:rsidR="4A8B0B86">
        <w:rPr/>
        <w:t xml:space="preserve"> the choice, during the prototype phase and it was critical research into the feasibility of real time monitoring.</w:t>
      </w:r>
    </w:p>
    <w:p w:rsidR="00E50B3E" w:rsidP="00E50B3E" w:rsidRDefault="00E50B3E" w14:paraId="43F526D9" w14:textId="1D8D2CCC">
      <w:r>
        <w:lastRenderedPageBreak/>
        <w:t>2.2 ATEX Compliance</w:t>
      </w:r>
    </w:p>
    <w:p w:rsidR="00E50B3E" w:rsidP="00E50B3E" w:rsidRDefault="00E50B3E" w14:paraId="2A414893" w14:textId="02E3735D">
      <w:pPr>
        <w:pStyle w:val="ListParagraph"/>
        <w:numPr>
          <w:ilvl w:val="0"/>
          <w:numId w:val="4"/>
        </w:numPr>
      </w:pPr>
      <w:r>
        <w:t xml:space="preserve">European </w:t>
      </w:r>
      <w:proofErr w:type="spellStart"/>
      <w:r>
        <w:t>Commision</w:t>
      </w:r>
      <w:proofErr w:type="spellEnd"/>
      <w:r>
        <w:t xml:space="preserve"> mandates energy limits to less that 100 micro joules and IS barriers for zone 2 </w:t>
      </w:r>
      <w:r w:rsidR="00072C41">
        <w:t>hazardous areas.</w:t>
      </w:r>
    </w:p>
    <w:p w:rsidR="00072C41" w:rsidP="79A9AA88" w:rsidRDefault="00072C41" w14:paraId="64F06A1B" w14:textId="18C2F2F3">
      <w:pPr>
        <w:pStyle w:val="ListParagraph"/>
        <w:numPr>
          <w:ilvl w:val="0"/>
          <w:numId w:val="4"/>
        </w:numPr>
        <w:rPr/>
      </w:pPr>
      <w:r w:rsidR="00072C41">
        <w:rPr/>
        <w:t xml:space="preserve">Muller et al. </w:t>
      </w:r>
      <w:r w:rsidR="00072C41">
        <w:rPr/>
        <w:t>demonstrated</w:t>
      </w:r>
      <w:r w:rsidR="00072C41">
        <w:rPr/>
        <w:t xml:space="preserve"> Arduino modifications for ATEX compliance, using Zener diode barriers to limit current to 80mA</w:t>
      </w:r>
      <w:r w:rsidR="4D4DB3B0">
        <w:rPr/>
        <w:t xml:space="preserve">, however they noted that standard </w:t>
      </w:r>
      <w:r w:rsidR="4F35EF27">
        <w:rPr/>
        <w:t>Arduino</w:t>
      </w:r>
      <w:r w:rsidR="4D4DB3B0">
        <w:rPr/>
        <w:t xml:space="preserve"> components are not intrinsically safe and require </w:t>
      </w:r>
      <w:r w:rsidR="4D4DB3B0">
        <w:rPr/>
        <w:t>additional</w:t>
      </w:r>
      <w:r w:rsidR="4D4DB3B0">
        <w:rPr/>
        <w:t xml:space="preserve"> modifications for hazardous environments. The research here guided the proposed safety modifications for future work, though full ATEX certification and extended </w:t>
      </w:r>
      <w:r w:rsidR="540A98B6">
        <w:rPr/>
        <w:t>research</w:t>
      </w:r>
      <w:r w:rsidR="4D4DB3B0">
        <w:rPr/>
        <w:t xml:space="preserve"> was beyond the scope of the project</w:t>
      </w:r>
      <w:r w:rsidR="6F2A56A0">
        <w:rPr/>
        <w:t>.</w:t>
      </w:r>
    </w:p>
    <w:p w:rsidR="00072C41" w:rsidP="00072C41" w:rsidRDefault="00072C41" w14:paraId="0CD8D6A0" w14:textId="0A748ABE">
      <w:r>
        <w:t>2.3 Cost effectiveness</w:t>
      </w:r>
    </w:p>
    <w:p w:rsidR="00072C41" w:rsidP="79A9AA88" w:rsidRDefault="00072C41" w14:paraId="4C4CC72B" w14:textId="62121E16">
      <w:pPr>
        <w:pStyle w:val="ListParagraph"/>
        <w:numPr>
          <w:ilvl w:val="0"/>
          <w:numId w:val="8"/>
        </w:numPr>
        <w:rPr>
          <w:sz w:val="22"/>
          <w:szCs w:val="22"/>
        </w:rPr>
      </w:pPr>
      <w:r w:rsidR="00072C41">
        <w:rPr/>
        <w:t>Petrova et al. found that Arduino reduces predictive maintenance costs by 70% when compared to SCADA systems.</w:t>
      </w:r>
      <w:r w:rsidR="0D720D3A">
        <w:rPr/>
        <w:t xml:space="preserve"> Their study highlighted the potential of Arduino for small scale industrial applications, especially in </w:t>
      </w:r>
      <w:r w:rsidR="1244AC5B">
        <w:rPr/>
        <w:t>non-hazardous</w:t>
      </w:r>
      <w:r w:rsidR="0D720D3A">
        <w:rPr/>
        <w:t xml:space="preserve"> environments. </w:t>
      </w:r>
      <w:r w:rsidR="0161D3ED">
        <w:rPr/>
        <w:t>However,</w:t>
      </w:r>
      <w:r w:rsidR="0D720D3A">
        <w:rPr/>
        <w:t xml:space="preserve"> they also noted that </w:t>
      </w:r>
      <w:r w:rsidR="6C9B0F0F">
        <w:rPr/>
        <w:t>low-cost</w:t>
      </w:r>
      <w:r w:rsidR="0D720D3A">
        <w:rPr/>
        <w:t xml:space="preserve"> systems often lack the accuracy and reliability of commercial solutions, reinforcing the need for resea</w:t>
      </w:r>
      <w:r w:rsidR="5C35FC69">
        <w:rPr/>
        <w:t>rch into current industrial solutions.</w:t>
      </w:r>
    </w:p>
    <w:p w:rsidR="2AC6C784" w:rsidRDefault="2AC6C784" w14:paraId="64D07D99" w14:textId="11C7BC55">
      <w:r w:rsidR="2AC6C784">
        <w:rPr/>
        <w:t>2.4 Real time Data Analysis and Visualisation</w:t>
      </w:r>
    </w:p>
    <w:p w:rsidR="2AC6C784" w:rsidP="79A9AA88" w:rsidRDefault="2AC6C784" w14:paraId="42C6B2A5" w14:textId="08C3938E">
      <w:pPr>
        <w:pStyle w:val="ListParagraph"/>
        <w:numPr>
          <w:ilvl w:val="0"/>
          <w:numId w:val="9"/>
        </w:numPr>
        <w:rPr>
          <w:sz w:val="22"/>
          <w:szCs w:val="22"/>
        </w:rPr>
      </w:pPr>
      <w:r w:rsidRPr="79A9AA88" w:rsidR="2AC6C784">
        <w:rPr>
          <w:sz w:val="22"/>
          <w:szCs w:val="22"/>
        </w:rPr>
        <w:t xml:space="preserve">Real time monitoring systems require robust software for data collection, </w:t>
      </w:r>
      <w:r w:rsidRPr="79A9AA88" w:rsidR="2AC6C784">
        <w:rPr>
          <w:sz w:val="22"/>
          <w:szCs w:val="22"/>
        </w:rPr>
        <w:t>analysis</w:t>
      </w:r>
      <w:r w:rsidRPr="79A9AA88" w:rsidR="2AC6C784">
        <w:rPr>
          <w:sz w:val="22"/>
          <w:szCs w:val="22"/>
        </w:rPr>
        <w:t xml:space="preserve"> and visualisation. Python has </w:t>
      </w:r>
      <w:r w:rsidRPr="79A9AA88" w:rsidR="2AC6C784">
        <w:rPr>
          <w:sz w:val="22"/>
          <w:szCs w:val="22"/>
        </w:rPr>
        <w:t>emerged</w:t>
      </w:r>
      <w:r w:rsidRPr="79A9AA88" w:rsidR="2AC6C784">
        <w:rPr>
          <w:sz w:val="22"/>
          <w:szCs w:val="22"/>
        </w:rPr>
        <w:t xml:space="preserve"> as a popular choice, due to its extensive libraries (pandas, matplotlib, </w:t>
      </w:r>
      <w:r w:rsidRPr="79A9AA88" w:rsidR="2AC6C784">
        <w:rPr>
          <w:sz w:val="22"/>
          <w:szCs w:val="22"/>
        </w:rPr>
        <w:t>numpy</w:t>
      </w:r>
      <w:r w:rsidRPr="79A9AA88" w:rsidR="2AC6C784">
        <w:rPr>
          <w:sz w:val="22"/>
          <w:szCs w:val="22"/>
        </w:rPr>
        <w:t>, CSV, serial, time)</w:t>
      </w:r>
      <w:r w:rsidRPr="79A9AA88" w:rsidR="15B8C8B1">
        <w:rPr>
          <w:sz w:val="22"/>
          <w:szCs w:val="22"/>
        </w:rPr>
        <w:t xml:space="preserve"> and ease of integration with hardware like Arduino. Studies by Lee </w:t>
      </w:r>
      <w:r w:rsidRPr="79A9AA88" w:rsidR="0840148F">
        <w:rPr>
          <w:sz w:val="22"/>
          <w:szCs w:val="22"/>
        </w:rPr>
        <w:t>et al. (</w:t>
      </w:r>
      <w:r w:rsidRPr="79A9AA88" w:rsidR="15B8C8B1">
        <w:rPr>
          <w:sz w:val="22"/>
          <w:szCs w:val="22"/>
        </w:rPr>
        <w:t xml:space="preserve">2021) </w:t>
      </w:r>
      <w:r w:rsidRPr="79A9AA88" w:rsidR="15B8C8B1">
        <w:rPr>
          <w:sz w:val="22"/>
          <w:szCs w:val="22"/>
        </w:rPr>
        <w:t>demonstrated</w:t>
      </w:r>
      <w:r w:rsidRPr="79A9AA88" w:rsidR="15B8C8B1">
        <w:rPr>
          <w:sz w:val="22"/>
          <w:szCs w:val="22"/>
        </w:rPr>
        <w:t xml:space="preserve"> the effectiveness of Python for real time data visualisation in industrial applications, though they also </w:t>
      </w:r>
      <w:r w:rsidRPr="79A9AA88" w:rsidR="0938BB28">
        <w:rPr>
          <w:sz w:val="22"/>
          <w:szCs w:val="22"/>
        </w:rPr>
        <w:t>highlighted challenges such as latency and noise. Research here showed the importance of Python libraries in</w:t>
      </w:r>
      <w:r w:rsidRPr="79A9AA88" w:rsidR="6E44FA5E">
        <w:rPr>
          <w:sz w:val="22"/>
          <w:szCs w:val="22"/>
        </w:rPr>
        <w:t xml:space="preserve"> general for different </w:t>
      </w:r>
      <w:r w:rsidRPr="79A9AA88" w:rsidR="3CE16693">
        <w:rPr>
          <w:sz w:val="22"/>
          <w:szCs w:val="22"/>
        </w:rPr>
        <w:t>uses and</w:t>
      </w:r>
      <w:r w:rsidRPr="79A9AA88" w:rsidR="6E44FA5E">
        <w:rPr>
          <w:sz w:val="22"/>
          <w:szCs w:val="22"/>
        </w:rPr>
        <w:t xml:space="preserve"> has </w:t>
      </w:r>
      <w:r w:rsidRPr="79A9AA88" w:rsidR="6E44FA5E">
        <w:rPr>
          <w:sz w:val="22"/>
          <w:szCs w:val="22"/>
        </w:rPr>
        <w:t>impacted</w:t>
      </w:r>
      <w:r w:rsidRPr="79A9AA88" w:rsidR="6E44FA5E">
        <w:rPr>
          <w:sz w:val="22"/>
          <w:szCs w:val="22"/>
        </w:rPr>
        <w:t xml:space="preserve"> my personal career for how </w:t>
      </w:r>
      <w:r w:rsidRPr="79A9AA88" w:rsidR="067D564A">
        <w:rPr>
          <w:sz w:val="22"/>
          <w:szCs w:val="22"/>
        </w:rPr>
        <w:t>I</w:t>
      </w:r>
      <w:r w:rsidRPr="79A9AA88" w:rsidR="6E44FA5E">
        <w:rPr>
          <w:sz w:val="22"/>
          <w:szCs w:val="22"/>
        </w:rPr>
        <w:t xml:space="preserve"> approach future research in </w:t>
      </w:r>
      <w:r w:rsidRPr="79A9AA88" w:rsidR="6E44FA5E">
        <w:rPr>
          <w:sz w:val="22"/>
          <w:szCs w:val="22"/>
        </w:rPr>
        <w:t>regarding</w:t>
      </w:r>
      <w:r w:rsidRPr="79A9AA88" w:rsidR="6E44FA5E">
        <w:rPr>
          <w:sz w:val="22"/>
          <w:szCs w:val="22"/>
        </w:rPr>
        <w:t xml:space="preserve"> softw</w:t>
      </w:r>
      <w:r w:rsidRPr="79A9AA88" w:rsidR="03201766">
        <w:rPr>
          <w:sz w:val="22"/>
          <w:szCs w:val="22"/>
        </w:rPr>
        <w:t>are.</w:t>
      </w:r>
    </w:p>
    <w:p w:rsidR="2AC6C784" w:rsidP="79A9AA88" w:rsidRDefault="2AC6C784" w14:paraId="36F27F21" w14:textId="0D99E676">
      <w:pPr>
        <w:pStyle w:val="ListParagraph"/>
        <w:numPr>
          <w:ilvl w:val="0"/>
          <w:numId w:val="9"/>
        </w:numPr>
        <w:rPr>
          <w:sz w:val="22"/>
          <w:szCs w:val="22"/>
        </w:rPr>
      </w:pPr>
      <w:r w:rsidR="2AC6C784">
        <w:rPr/>
        <w:t xml:space="preserve">Data visualisation was a main milestone and </w:t>
      </w:r>
      <w:r w:rsidR="2AC6C784">
        <w:rPr/>
        <w:t>objective</w:t>
      </w:r>
      <w:r w:rsidR="2AC6C784">
        <w:rPr/>
        <w:t xml:space="preserve"> for the project, this </w:t>
      </w:r>
      <w:r w:rsidR="2AC6C784">
        <w:rPr/>
        <w:t>required</w:t>
      </w:r>
      <w:r w:rsidR="2AC6C784">
        <w:rPr/>
        <w:t xml:space="preserve"> research into visualisation techniques. Ravikiran A S, documented in an article the uses of different data visualisation techniques using Python code, and how different graphs are plotted with code that relates to their libraries. Research here directly </w:t>
      </w:r>
      <w:r w:rsidR="2AC6C784">
        <w:rPr/>
        <w:t>impacted</w:t>
      </w:r>
      <w:r w:rsidR="2AC6C784">
        <w:rPr/>
        <w:t xml:space="preserve"> the choice, during the prototype phase and it was critical research into the feasibility of real time monitoring.</w:t>
      </w:r>
    </w:p>
    <w:p w:rsidRPr="00204B0E" w:rsidR="00072C41" w:rsidP="00072C41" w:rsidRDefault="00204B0E" w14:paraId="33CF1243" w14:textId="057B5835">
      <w:pPr>
        <w:rPr>
          <w:sz w:val="36"/>
          <w:szCs w:val="36"/>
          <w:u w:val="single"/>
        </w:rPr>
      </w:pPr>
      <w:r w:rsidRPr="00204B0E">
        <w:rPr>
          <w:sz w:val="36"/>
          <w:szCs w:val="36"/>
          <w:u w:val="single"/>
        </w:rPr>
        <w:t>3.Methodology</w:t>
      </w:r>
    </w:p>
    <w:p w:rsidR="00204B0E" w:rsidP="00072C41" w:rsidRDefault="00204B0E" w14:paraId="055AFFEF" w14:textId="7F97E90E">
      <w:r w:rsidR="00204B0E">
        <w:rPr/>
        <w:t>3.1 Hardware Design</w:t>
      </w:r>
    </w:p>
    <w:p w:rsidR="16AE8024" w:rsidRDefault="16AE8024" w14:paraId="0A1A42AF" w14:textId="779D8473">
      <w:r w:rsidR="16AE8024">
        <w:rPr/>
        <w:t xml:space="preserve">The hardware design was informed by research and the literature on </w:t>
      </w:r>
      <w:r w:rsidR="2D52363D">
        <w:rPr/>
        <w:t>low-cost</w:t>
      </w:r>
      <w:r w:rsidR="16AE8024">
        <w:rPr/>
        <w:t xml:space="preserve"> vibration monitoring systems. The prototype uses an Arduino Uno (£20), an SW-420 vibration sensor (£3.79), LEDs and a breadboard. A tem</w:t>
      </w:r>
      <w:r w:rsidR="03A1C6D5">
        <w:rPr/>
        <w:t xml:space="preserve">perature sensor was added for supplementary pressure monitoring, as temperature changes can </w:t>
      </w:r>
      <w:r w:rsidR="03A1C6D5">
        <w:rPr/>
        <w:t>indicate</w:t>
      </w:r>
      <w:r w:rsidR="03A1C6D5">
        <w:rPr/>
        <w:t xml:space="preserve"> pressure variations in industrial machinery, and if temperature is too low, can effect IS circuitry.</w:t>
      </w:r>
    </w:p>
    <w:p w:rsidR="00204B0E" w:rsidP="00072C41" w:rsidRDefault="000C5B83" w14:paraId="2A75C87F" w14:textId="0763A6D2">
      <w:r>
        <w:t>Components</w:t>
      </w:r>
    </w:p>
    <w:p w:rsidR="000C5B83" w:rsidP="000C5B83" w:rsidRDefault="000C5B83" w14:paraId="3F15E063" w14:textId="46A5E5F1">
      <w:pPr>
        <w:pStyle w:val="ListParagraph"/>
        <w:numPr>
          <w:ilvl w:val="0"/>
          <w:numId w:val="5"/>
        </w:numPr>
      </w:pPr>
      <w:r>
        <w:t>Arduino Uno (£20), SW-420 Vibration sensor (£3.79), LEDs, breadboard.</w:t>
      </w:r>
    </w:p>
    <w:p w:rsidR="000C5B83" w:rsidP="000C5B83" w:rsidRDefault="000C5B83" w14:paraId="0FFDBDB1" w14:textId="3D0B0C70">
      <w:pPr>
        <w:pStyle w:val="ListParagraph"/>
        <w:numPr>
          <w:ilvl w:val="0"/>
          <w:numId w:val="5"/>
        </w:numPr>
      </w:pPr>
      <w:r>
        <w:t>Temperature sensor added for supplementary pressure monitoring.</w:t>
      </w:r>
    </w:p>
    <w:p w:rsidR="000C5B83" w:rsidP="000C5B83" w:rsidRDefault="000C5B83" w14:paraId="662E3F0E" w14:textId="65DE34B6">
      <w:r>
        <w:t>Circuit Design</w:t>
      </w:r>
    </w:p>
    <w:p w:rsidR="000C5B83" w:rsidP="000C5B83" w:rsidRDefault="000C5B83" w14:paraId="43B4E318" w14:textId="49A53D85">
      <w:pPr>
        <w:pStyle w:val="ListParagraph"/>
        <w:numPr>
          <w:ilvl w:val="0"/>
          <w:numId w:val="5"/>
        </w:numPr>
      </w:pPr>
      <w:r>
        <w:t>Initial prototype used basic LED alerts (Figure 1).</w:t>
      </w:r>
    </w:p>
    <w:p w:rsidR="000C5B83" w:rsidP="000C5B83" w:rsidRDefault="000C5B83" w14:paraId="25019945" w14:textId="13B71796">
      <w:pPr>
        <w:pStyle w:val="ListParagraph"/>
        <w:numPr>
          <w:ilvl w:val="0"/>
          <w:numId w:val="5"/>
        </w:numPr>
      </w:pPr>
      <w:r>
        <w:t>Final iteration included serial communication and Python integration (Figure 2).</w:t>
      </w:r>
    </w:p>
    <w:p w:rsidR="000C5B83" w:rsidP="000C5B83" w:rsidRDefault="000C5B83" w14:paraId="2E1B8C38" w14:textId="7FEE27A2">
      <w:r>
        <w:rPr>
          <w:noProof/>
        </w:rPr>
        <w:drawing>
          <wp:inline distT="0" distB="0" distL="0" distR="0" wp14:anchorId="6E7361CB" wp14:editId="7041E595">
            <wp:extent cx="4521835" cy="4057929"/>
            <wp:effectExtent l="0" t="0" r="0" b="0"/>
            <wp:docPr id="1235629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0856" b="21762"/>
                    <a:stretch/>
                  </pic:blipFill>
                  <pic:spPr bwMode="auto">
                    <a:xfrm>
                      <a:off x="0" y="0"/>
                      <a:ext cx="4523932" cy="4059811"/>
                    </a:xfrm>
                    <a:prstGeom prst="rect">
                      <a:avLst/>
                    </a:prstGeom>
                    <a:noFill/>
                    <a:ln>
                      <a:noFill/>
                    </a:ln>
                    <a:extLst>
                      <a:ext uri="{53640926-AAD7-44D8-BBD7-CCE9431645EC}">
                        <a14:shadowObscured xmlns:a14="http://schemas.microsoft.com/office/drawing/2010/main"/>
                      </a:ext>
                    </a:extLst>
                  </pic:spPr>
                </pic:pic>
              </a:graphicData>
            </a:graphic>
          </wp:inline>
        </w:drawing>
      </w:r>
    </w:p>
    <w:p w:rsidR="005E0596" w:rsidP="000C5B83" w:rsidRDefault="000C5B83" w14:paraId="4A5069C8" w14:textId="5185A20B">
      <w:r>
        <w:t>Figure 1.</w:t>
      </w:r>
    </w:p>
    <w:p w:rsidR="005E0596" w:rsidP="000C5B83" w:rsidRDefault="005E0596" w14:paraId="6E114E54" w14:textId="35963460">
      <w:r w:rsidRPr="00505ED6">
        <w:lastRenderedPageBreak/>
        <w:drawing>
          <wp:inline distT="0" distB="0" distL="0" distR="0" wp14:anchorId="5E642402" wp14:editId="42C65876">
            <wp:extent cx="5353050" cy="6200775"/>
            <wp:effectExtent l="0" t="0" r="0" b="9525"/>
            <wp:docPr id="77364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1418" name=""/>
                    <pic:cNvPicPr/>
                  </pic:nvPicPr>
                  <pic:blipFill rotWithShape="1">
                    <a:blip r:embed="rId6"/>
                    <a:srcRect r="18402" b="3670"/>
                    <a:stretch/>
                  </pic:blipFill>
                  <pic:spPr bwMode="auto">
                    <a:xfrm>
                      <a:off x="0" y="0"/>
                      <a:ext cx="5353050" cy="6200775"/>
                    </a:xfrm>
                    <a:prstGeom prst="rect">
                      <a:avLst/>
                    </a:prstGeom>
                    <a:ln>
                      <a:noFill/>
                    </a:ln>
                    <a:extLst>
                      <a:ext uri="{53640926-AAD7-44D8-BBD7-CCE9431645EC}">
                        <a14:shadowObscured xmlns:a14="http://schemas.microsoft.com/office/drawing/2010/main"/>
                      </a:ext>
                    </a:extLst>
                  </pic:spPr>
                </pic:pic>
              </a:graphicData>
            </a:graphic>
          </wp:inline>
        </w:drawing>
      </w:r>
    </w:p>
    <w:p w:rsidR="005E0596" w:rsidP="000C5B83" w:rsidRDefault="005E0596" w14:paraId="699F02A2" w14:textId="1E1A6868">
      <w:r>
        <w:t xml:space="preserve">This is the circuit design through </w:t>
      </w:r>
      <w:proofErr w:type="spellStart"/>
      <w:r>
        <w:t>KiCAD</w:t>
      </w:r>
      <w:proofErr w:type="spellEnd"/>
      <w:r>
        <w:t>, it’s easier to visualise its simplicity through this format.</w:t>
      </w:r>
    </w:p>
    <w:p w:rsidR="004F4DF1" w:rsidP="000C5B83" w:rsidRDefault="004F4DF1" w14:paraId="497E328A" w14:textId="18DDC12E">
      <w:r>
        <w:rPr>
          <w:noProof/>
        </w:rPr>
        <w:lastRenderedPageBreak/>
        <w:drawing>
          <wp:inline distT="0" distB="0" distL="0" distR="0" wp14:anchorId="0E48B56A" wp14:editId="166463B9">
            <wp:extent cx="5715000" cy="4286250"/>
            <wp:effectExtent l="0" t="0" r="0" b="0"/>
            <wp:docPr id="5298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4F4DF1" w:rsidP="000C5B83" w:rsidRDefault="004F4DF1" w14:paraId="0CD648F4" w14:textId="7D313347">
      <w:r>
        <w:t>The head down spinner is on the furthest right section and is the last stage of the</w:t>
      </w:r>
      <w:r w:rsidR="009E597D">
        <w:t xml:space="preserve"> 3-</w:t>
      </w:r>
      <w:r w:rsidR="00900296">
        <w:t>Stage leak detector.</w:t>
      </w:r>
    </w:p>
    <w:p w:rsidR="006A74AB" w:rsidP="000C5B83" w:rsidRDefault="006A74AB" w14:paraId="4FD0C11E" w14:textId="3DEB98BB">
      <w:r>
        <w:t>3.</w:t>
      </w:r>
      <w:r w:rsidR="006818B3">
        <w:t>2</w:t>
      </w:r>
      <w:r>
        <w:t xml:space="preserve"> Implementation Design</w:t>
      </w:r>
    </w:p>
    <w:p w:rsidR="006A74AB" w:rsidP="000C5B83" w:rsidRDefault="006A74AB" w14:paraId="00065174" w14:textId="0B27486D">
      <w:r>
        <w:t xml:space="preserve">I had a few different thoughts on how the sensor would sit on the machine, </w:t>
      </w:r>
      <w:r w:rsidR="00F841C2">
        <w:t>this solution was best for sensor health and cable management, it also loops into current systems seamlessly</w:t>
      </w:r>
      <w:r w:rsidR="00285DDF">
        <w:t>.</w:t>
      </w:r>
    </w:p>
    <w:p w:rsidR="00285DDF" w:rsidP="000C5B83" w:rsidRDefault="00285DDF" w14:paraId="40B497C3" w14:textId="7E24293E">
      <w:r w:rsidRPr="00AD4883">
        <w:lastRenderedPageBreak/>
        <w:drawing>
          <wp:inline distT="0" distB="0" distL="0" distR="0" wp14:anchorId="4C4F3259" wp14:editId="78098977">
            <wp:extent cx="5731510" cy="4608830"/>
            <wp:effectExtent l="0" t="0" r="2540" b="1270"/>
            <wp:docPr id="108163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39679" name=""/>
                    <pic:cNvPicPr/>
                  </pic:nvPicPr>
                  <pic:blipFill>
                    <a:blip r:embed="rId8"/>
                    <a:stretch>
                      <a:fillRect/>
                    </a:stretch>
                  </pic:blipFill>
                  <pic:spPr>
                    <a:xfrm>
                      <a:off x="0" y="0"/>
                      <a:ext cx="5731510" cy="4608830"/>
                    </a:xfrm>
                    <a:prstGeom prst="rect">
                      <a:avLst/>
                    </a:prstGeom>
                  </pic:spPr>
                </pic:pic>
              </a:graphicData>
            </a:graphic>
          </wp:inline>
        </w:drawing>
      </w:r>
    </w:p>
    <w:p w:rsidR="00285DDF" w:rsidP="000C5B83" w:rsidRDefault="00285DDF" w14:paraId="05E7503C" w14:textId="01AE1AEF">
      <w:r>
        <w:t xml:space="preserve">The sensor (yellow box) will sit linearly with the guide rods and head down spinner </w:t>
      </w:r>
      <w:r w:rsidR="00666481">
        <w:t xml:space="preserve">on a static part of the machine, this allows the Intrinsically safe cables (blue line) to tie into the current power chain on the </w:t>
      </w:r>
      <w:r w:rsidR="00AE6388">
        <w:t>right side of the machine.</w:t>
      </w:r>
    </w:p>
    <w:p w:rsidR="004F6CC0" w:rsidP="000C5B83" w:rsidRDefault="004F6CC0" w14:paraId="38E55218" w14:textId="7DBD6AB4">
      <w:r>
        <w:t>3.</w:t>
      </w:r>
      <w:r w:rsidR="006818B3">
        <w:t>3</w:t>
      </w:r>
      <w:r>
        <w:t xml:space="preserve"> Software Development</w:t>
      </w:r>
    </w:p>
    <w:p w:rsidR="008D2E8C" w:rsidP="000C5B83" w:rsidRDefault="004F6CC0" w14:paraId="3AFA6AF5" w14:textId="706A583A">
      <w:r>
        <w:t>Arduino Code</w:t>
      </w:r>
    </w:p>
    <w:p w:rsidR="001F1218" w:rsidP="000C5B83" w:rsidRDefault="008D2E8C" w14:paraId="04D98331" w14:textId="235C8A1E">
      <w:pPr>
        <w:pStyle w:val="ListParagraph"/>
        <w:numPr>
          <w:ilvl w:val="0"/>
          <w:numId w:val="5"/>
        </w:numPr>
      </w:pPr>
      <w:r>
        <w:t>Calibrated sensor readings using moving averages and baseline adjustments</w:t>
      </w:r>
      <w:r w:rsidR="001F1218">
        <w:t>.</w:t>
      </w:r>
    </w:p>
    <w:p w:rsidR="001F1218" w:rsidP="000C5B83" w:rsidRDefault="001F1218" w14:paraId="0A33CE55" w14:textId="42D048E6">
      <w:pPr>
        <w:pStyle w:val="ListParagraph"/>
        <w:numPr>
          <w:ilvl w:val="0"/>
          <w:numId w:val="5"/>
        </w:numPr>
      </w:pPr>
      <w:r>
        <w:t>Used matplotlib and pandas for real time plots and CSV logging (Figure 2)</w:t>
      </w:r>
    </w:p>
    <w:p w:rsidR="000C5B83" w:rsidP="000C5B83" w:rsidRDefault="000C5B83" w14:paraId="683D5487" w14:textId="665921CC">
      <w:r w:rsidR="000C5B83">
        <w:drawing>
          <wp:inline wp14:editId="0F57BBE1" wp14:anchorId="047279BC">
            <wp:extent cx="5817196" cy="5338340"/>
            <wp:effectExtent l="0" t="0" r="2540" b="0"/>
            <wp:docPr id="311625901" name="Picture 1" title=""/>
            <wp:cNvGraphicFramePr>
              <a:graphicFrameLocks noChangeAspect="1"/>
            </wp:cNvGraphicFramePr>
            <a:graphic>
              <a:graphicData uri="http://schemas.openxmlformats.org/drawingml/2006/picture">
                <pic:pic>
                  <pic:nvPicPr>
                    <pic:cNvPr id="0" name="Picture 1"/>
                    <pic:cNvPicPr/>
                  </pic:nvPicPr>
                  <pic:blipFill>
                    <a:blip r:embed="R0ff25467a85b4428">
                      <a:extLst>
                        <a:ext xmlns:a="http://schemas.openxmlformats.org/drawingml/2006/main" uri="{28A0092B-C50C-407E-A947-70E740481C1C}">
                          <a14:useLocalDpi val="0"/>
                        </a:ext>
                      </a:extLst>
                    </a:blip>
                    <a:stretch>
                      <a:fillRect/>
                    </a:stretch>
                  </pic:blipFill>
                  <pic:spPr>
                    <a:xfrm rot="0" flipH="0" flipV="0">
                      <a:off x="0" y="0"/>
                      <a:ext cx="5817196" cy="5338340"/>
                    </a:xfrm>
                    <a:prstGeom prst="rect">
                      <a:avLst/>
                    </a:prstGeom>
                  </pic:spPr>
                </pic:pic>
              </a:graphicData>
            </a:graphic>
          </wp:inline>
        </w:drawing>
      </w:r>
    </w:p>
    <w:p w:rsidR="000C5B83" w:rsidP="000C5B83" w:rsidRDefault="000C5B83" w14:paraId="58BDDAE9" w14:textId="629822A3">
      <w:r w:rsidR="000C5B83">
        <w:rPr/>
        <w:t>Figure 2.</w:t>
      </w:r>
    </w:p>
    <w:p w:rsidR="255D8D15" w:rsidRDefault="255D8D15" w14:paraId="47D93E99" w14:textId="01E03361">
      <w:r w:rsidR="255D8D15">
        <w:rPr/>
        <w:t xml:space="preserve">The </w:t>
      </w:r>
      <w:r w:rsidR="4A906CE8">
        <w:rPr/>
        <w:t>software</w:t>
      </w:r>
      <w:r w:rsidR="255D8D15">
        <w:rPr/>
        <w:t xml:space="preserve"> development process was guided by research on real time data </w:t>
      </w:r>
      <w:r w:rsidR="103BD80A">
        <w:rPr/>
        <w:t>analysis</w:t>
      </w:r>
      <w:r w:rsidR="255D8D15">
        <w:rPr/>
        <w:t xml:space="preserve"> and visualisation. The Arduino code was developed i</w:t>
      </w:r>
      <w:r w:rsidR="32F169FD">
        <w:rPr/>
        <w:t>n a variation of C++, which has been simplified for commercial use and included basic LED</w:t>
      </w:r>
      <w:r w:rsidR="08EEF8B0">
        <w:rPr/>
        <w:t xml:space="preserve"> warning system and code for reading the SW-420 data. Python libraries (pandas, matplotlib, </w:t>
      </w:r>
      <w:r w:rsidR="08EEF8B0">
        <w:rPr/>
        <w:t>numpy</w:t>
      </w:r>
      <w:r w:rsidR="08EEF8B0">
        <w:rPr/>
        <w:t xml:space="preserve">, serial, time, CSV) were used for real time data visualisation and CSV logging. The </w:t>
      </w:r>
      <w:r w:rsidR="7E80FE9E">
        <w:rPr/>
        <w:t>Python script reads data from the Arduino via serial communication (COM3) and plots it in real time while saving the last 100 data points for analysis.</w:t>
      </w:r>
    </w:p>
    <w:p w:rsidR="3C136073" w:rsidRDefault="3C136073" w14:paraId="63641F85" w14:textId="023FEC3A">
      <w:r w:rsidR="3C136073">
        <w:rPr/>
        <w:t xml:space="preserve">Research into basic Arduino programming and my base knowledge on the subject were important for production of the prototype, also the research was important in </w:t>
      </w:r>
      <w:r w:rsidR="7C70D837">
        <w:rPr/>
        <w:t>gaining knowledge on capabilities and limitations of the Arduino.</w:t>
      </w:r>
    </w:p>
    <w:p w:rsidR="7C70D837" w:rsidRDefault="7C70D837" w14:paraId="38B7E5D6" w14:textId="39EE206D">
      <w:r w:rsidR="7C70D837">
        <w:drawing>
          <wp:inline wp14:editId="4B6B5C07" wp14:anchorId="7981F5CD">
            <wp:extent cx="5724524" cy="2352675"/>
            <wp:effectExtent l="0" t="0" r="0" b="0"/>
            <wp:docPr id="394290282" name="" title=""/>
            <wp:cNvGraphicFramePr>
              <a:graphicFrameLocks noChangeAspect="1"/>
            </wp:cNvGraphicFramePr>
            <a:graphic>
              <a:graphicData uri="http://schemas.openxmlformats.org/drawingml/2006/picture">
                <pic:pic>
                  <pic:nvPicPr>
                    <pic:cNvPr id="0" name=""/>
                    <pic:cNvPicPr/>
                  </pic:nvPicPr>
                  <pic:blipFill>
                    <a:blip r:embed="R098d8eabf15247b2">
                      <a:extLst>
                        <a:ext xmlns:a="http://schemas.openxmlformats.org/drawingml/2006/main" uri="{28A0092B-C50C-407E-A947-70E740481C1C}">
                          <a14:useLocalDpi val="0"/>
                        </a:ext>
                      </a:extLst>
                    </a:blip>
                    <a:stretch>
                      <a:fillRect/>
                    </a:stretch>
                  </pic:blipFill>
                  <pic:spPr>
                    <a:xfrm>
                      <a:off x="0" y="0"/>
                      <a:ext cx="5724524" cy="2352675"/>
                    </a:xfrm>
                    <a:prstGeom prst="rect">
                      <a:avLst/>
                    </a:prstGeom>
                  </pic:spPr>
                </pic:pic>
              </a:graphicData>
            </a:graphic>
          </wp:inline>
        </w:drawing>
      </w:r>
    </w:p>
    <w:p w:rsidR="7C70D837" w:rsidRDefault="7C70D837" w14:paraId="55F8D771" w14:textId="0FF827D3">
      <w:r w:rsidR="7C70D837">
        <w:rPr/>
        <w:t xml:space="preserve">The flowchart above outlines the programs operation, including data collection, </w:t>
      </w:r>
      <w:r w:rsidR="7C70D837">
        <w:rPr/>
        <w:t>hardware</w:t>
      </w:r>
      <w:r w:rsidR="7C70D837">
        <w:rPr/>
        <w:t xml:space="preserve"> and software outputs.</w:t>
      </w:r>
    </w:p>
    <w:p w:rsidR="77CB3650" w:rsidP="79A9AA88" w:rsidRDefault="77CB3650" w14:paraId="05951108" w14:textId="53680F8E">
      <w:pPr>
        <w:rPr>
          <w:u w:val="single"/>
        </w:rPr>
      </w:pPr>
      <w:r w:rsidRPr="79A9AA88" w:rsidR="77CB3650">
        <w:rPr>
          <w:u w:val="single"/>
        </w:rPr>
        <w:t>Pre-program algorithm</w:t>
      </w:r>
    </w:p>
    <w:p w:rsidR="77CB3650" w:rsidP="79A9AA88" w:rsidRDefault="77CB3650" w14:paraId="37D3037A" w14:textId="2A3D24BB">
      <w:pPr>
        <w:pStyle w:val="Normal"/>
        <w:ind w:left="0"/>
        <w:rPr>
          <w:rFonts w:ascii="Calibri" w:hAnsi="Calibri" w:eastAsia="Calibri"/>
          <w:noProof w:val="0"/>
          <w:sz w:val="22"/>
          <w:szCs w:val="22"/>
          <w:lang w:val="en-GB"/>
        </w:rPr>
      </w:pPr>
      <w:r w:rsidRPr="79A9AA88" w:rsidR="77CB3650">
        <w:rPr>
          <w:rFonts w:ascii="Calibri" w:hAnsi="Calibri" w:eastAsia="Calibri"/>
          <w:noProof w:val="0"/>
          <w:sz w:val="22"/>
          <w:szCs w:val="22"/>
          <w:lang w:val="en-GB"/>
        </w:rPr>
        <w:t xml:space="preserve">Initialize Arduino and Python communication (COM3). </w:t>
      </w:r>
    </w:p>
    <w:p w:rsidR="77CB3650" w:rsidP="79A9AA88" w:rsidRDefault="77CB3650" w14:paraId="0B7F1981" w14:textId="3ED30577">
      <w:pPr>
        <w:pStyle w:val="Normal"/>
        <w:ind w:left="0"/>
        <w:rPr>
          <w:rFonts w:ascii="Calibri" w:hAnsi="Calibri" w:eastAsia="Calibri"/>
          <w:noProof w:val="0"/>
          <w:sz w:val="22"/>
          <w:szCs w:val="22"/>
          <w:lang w:val="en-GB"/>
        </w:rPr>
      </w:pPr>
      <w:r w:rsidRPr="79A9AA88" w:rsidR="77CB3650">
        <w:rPr>
          <w:rFonts w:ascii="Calibri" w:hAnsi="Calibri" w:eastAsia="Calibri"/>
          <w:noProof w:val="0"/>
          <w:sz w:val="22"/>
          <w:szCs w:val="22"/>
          <w:lang w:val="en-GB"/>
        </w:rPr>
        <w:t xml:space="preserve">Set baseline calibration: </w:t>
      </w:r>
    </w:p>
    <w:p w:rsidR="2670242E" w:rsidP="79A9AA88" w:rsidRDefault="2670242E" w14:paraId="2982F531" w14:textId="64A03221">
      <w:pPr>
        <w:pStyle w:val="Normal"/>
        <w:ind w:left="0"/>
        <w:rPr>
          <w:rFonts w:ascii="Calibri" w:hAnsi="Calibri" w:eastAsia="Calibri"/>
          <w:noProof w:val="0"/>
          <w:sz w:val="22"/>
          <w:szCs w:val="22"/>
          <w:lang w:val="en-GB"/>
        </w:rPr>
      </w:pPr>
      <w:r w:rsidRPr="79A9AA88" w:rsidR="2670242E">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 xml:space="preserve">Read 100 sensor values. </w:t>
      </w:r>
    </w:p>
    <w:p w:rsidR="5D2B9E7A" w:rsidP="79A9AA88" w:rsidRDefault="5D2B9E7A" w14:paraId="0F899851" w14:textId="096FF153">
      <w:pPr>
        <w:pStyle w:val="Normal"/>
        <w:ind w:left="0"/>
        <w:rPr>
          <w:rFonts w:ascii="Calibri" w:hAnsi="Calibri" w:eastAsia="Calibri"/>
          <w:noProof w:val="0"/>
          <w:sz w:val="22"/>
          <w:szCs w:val="22"/>
          <w:lang w:val="en-GB"/>
        </w:rPr>
      </w:pPr>
      <w:r w:rsidRPr="79A9AA88" w:rsidR="5D2B9E7A">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Calculate average baseline.</w:t>
      </w:r>
    </w:p>
    <w:p w:rsidR="77CB3650" w:rsidP="79A9AA88" w:rsidRDefault="77CB3650" w14:paraId="5EC23198" w14:textId="41F3B63C">
      <w:pPr>
        <w:pStyle w:val="Normal"/>
        <w:ind w:left="0"/>
        <w:rPr>
          <w:rFonts w:ascii="Calibri" w:hAnsi="Calibri" w:eastAsia="Calibri"/>
          <w:noProof w:val="0"/>
          <w:sz w:val="22"/>
          <w:szCs w:val="22"/>
          <w:lang w:val="en-GB"/>
        </w:rPr>
      </w:pPr>
      <w:r w:rsidRPr="79A9AA88" w:rsidR="77CB3650">
        <w:rPr>
          <w:rFonts w:ascii="Calibri" w:hAnsi="Calibri" w:eastAsia="Calibri"/>
          <w:noProof w:val="0"/>
          <w:sz w:val="22"/>
          <w:szCs w:val="22"/>
          <w:lang w:val="en-GB"/>
        </w:rPr>
        <w:t>Loop:</w:t>
      </w:r>
    </w:p>
    <w:p w:rsidR="29FF4EA4" w:rsidP="79A9AA88" w:rsidRDefault="29FF4EA4" w14:paraId="6149212D" w14:textId="3361CBD3">
      <w:pPr>
        <w:pStyle w:val="Normal"/>
        <w:ind w:left="0"/>
        <w:rPr>
          <w:rFonts w:ascii="Calibri" w:hAnsi="Calibri" w:eastAsia="Calibri"/>
          <w:noProof w:val="0"/>
          <w:sz w:val="22"/>
          <w:szCs w:val="22"/>
          <w:lang w:val="en-GB"/>
        </w:rPr>
      </w:pPr>
      <w:r w:rsidRPr="79A9AA88" w:rsidR="29FF4EA4">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Read vibration data from SW-420 sensor.</w:t>
      </w:r>
    </w:p>
    <w:p w:rsidR="77CB3650" w:rsidP="79A9AA88" w:rsidRDefault="77CB3650" w14:paraId="1941EA67" w14:textId="5FE9D650">
      <w:pPr>
        <w:rPr>
          <w:rFonts w:ascii="Calibri" w:hAnsi="Calibri" w:eastAsia="Calibri"/>
          <w:noProof w:val="0"/>
          <w:sz w:val="22"/>
          <w:szCs w:val="22"/>
          <w:lang w:val="en-GB"/>
        </w:rPr>
      </w:pPr>
      <w:r w:rsidRPr="79A9AA88" w:rsidR="77CB3650">
        <w:rPr>
          <w:rFonts w:ascii="Calibri" w:hAnsi="Calibri" w:eastAsia="Calibri"/>
          <w:noProof w:val="0"/>
          <w:sz w:val="22"/>
          <w:szCs w:val="22"/>
          <w:lang w:val="en-GB"/>
        </w:rPr>
        <w:t xml:space="preserve">Send </w:t>
      </w:r>
      <w:r w:rsidRPr="79A9AA88" w:rsidR="77CB3650">
        <w:rPr>
          <w:rFonts w:ascii="Calibri" w:hAnsi="Calibri" w:eastAsia="Calibri"/>
          <w:noProof w:val="0"/>
          <w:sz w:val="22"/>
          <w:szCs w:val="22"/>
          <w:lang w:val="en-GB"/>
        </w:rPr>
        <w:t>Value</w:t>
      </w:r>
      <w:r w:rsidRPr="79A9AA88" w:rsidR="77CB3650">
        <w:rPr>
          <w:rFonts w:ascii="Calibri" w:hAnsi="Calibri" w:eastAsia="Calibri"/>
          <w:noProof w:val="0"/>
          <w:sz w:val="22"/>
          <w:szCs w:val="22"/>
          <w:lang w:val="en-GB"/>
        </w:rPr>
        <w:t xml:space="preserve"> to Python via serial communication.</w:t>
      </w:r>
    </w:p>
    <w:p w:rsidR="77CB3650" w:rsidP="79A9AA88" w:rsidRDefault="77CB3650" w14:paraId="013E0C15" w14:textId="39E06E11">
      <w:pPr>
        <w:rPr>
          <w:rFonts w:ascii="Calibri" w:hAnsi="Calibri" w:eastAsia="Calibri"/>
          <w:noProof w:val="0"/>
          <w:sz w:val="22"/>
          <w:szCs w:val="22"/>
          <w:lang w:val="en-GB"/>
        </w:rPr>
      </w:pPr>
      <w:r w:rsidRPr="79A9AA88" w:rsidR="77CB3650">
        <w:rPr>
          <w:rFonts w:ascii="Calibri" w:hAnsi="Calibri" w:eastAsia="Calibri"/>
          <w:noProof w:val="0"/>
          <w:sz w:val="22"/>
          <w:szCs w:val="22"/>
          <w:lang w:val="en-GB"/>
        </w:rPr>
        <w:t xml:space="preserve">Python: </w:t>
      </w:r>
    </w:p>
    <w:p w:rsidR="6A1286A7" w:rsidP="79A9AA88" w:rsidRDefault="6A1286A7" w14:paraId="61D7CFB5" w14:textId="336D8B61">
      <w:pPr>
        <w:pStyle w:val="Normal"/>
        <w:ind w:left="0"/>
        <w:rPr>
          <w:rFonts w:ascii="Calibri" w:hAnsi="Calibri" w:eastAsia="Calibri"/>
          <w:noProof w:val="0"/>
          <w:sz w:val="22"/>
          <w:szCs w:val="22"/>
          <w:lang w:val="en-GB"/>
        </w:rPr>
      </w:pPr>
      <w:r w:rsidRPr="79A9AA88" w:rsidR="6A1286A7">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 xml:space="preserve">Log data into CSV file. </w:t>
      </w:r>
    </w:p>
    <w:p w:rsidR="460A8012" w:rsidP="79A9AA88" w:rsidRDefault="460A8012" w14:paraId="076CAF48" w14:textId="35B550F8">
      <w:pPr>
        <w:pStyle w:val="Normal"/>
        <w:ind w:left="0"/>
        <w:rPr>
          <w:rFonts w:ascii="Calibri" w:hAnsi="Calibri" w:eastAsia="Calibri"/>
          <w:noProof w:val="0"/>
          <w:sz w:val="22"/>
          <w:szCs w:val="22"/>
          <w:lang w:val="en-GB"/>
        </w:rPr>
      </w:pPr>
      <w:r w:rsidRPr="79A9AA88" w:rsidR="460A8012">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 xml:space="preserve">Plot real-time vibration data using matplotlib. </w:t>
      </w:r>
    </w:p>
    <w:p w:rsidR="7A5B4F48" w:rsidP="79A9AA88" w:rsidRDefault="7A5B4F48" w14:paraId="75113C90" w14:textId="1B501B67">
      <w:pPr>
        <w:pStyle w:val="Normal"/>
        <w:ind w:left="0"/>
        <w:rPr>
          <w:rFonts w:ascii="Calibri" w:hAnsi="Calibri" w:eastAsia="Calibri"/>
          <w:noProof w:val="0"/>
          <w:sz w:val="22"/>
          <w:szCs w:val="22"/>
          <w:lang w:val="en-GB"/>
        </w:rPr>
      </w:pPr>
      <w:r w:rsidRPr="79A9AA88" w:rsidR="7A5B4F48">
        <w:rPr>
          <w:rFonts w:ascii="Calibri" w:hAnsi="Calibri" w:eastAsia="Calibri"/>
          <w:noProof w:val="0"/>
          <w:sz w:val="22"/>
          <w:szCs w:val="22"/>
          <w:lang w:val="en-GB"/>
        </w:rPr>
        <w:t xml:space="preserve"> - </w:t>
      </w:r>
      <w:r w:rsidRPr="79A9AA88" w:rsidR="77CB3650">
        <w:rPr>
          <w:rFonts w:ascii="Calibri" w:hAnsi="Calibri" w:eastAsia="Calibri"/>
          <w:noProof w:val="0"/>
          <w:sz w:val="22"/>
          <w:szCs w:val="22"/>
          <w:lang w:val="en-GB"/>
        </w:rPr>
        <w:t>Save last 100 data points for analysis.</w:t>
      </w:r>
    </w:p>
    <w:p w:rsidR="77CB3650" w:rsidP="79A9AA88" w:rsidRDefault="77CB3650" w14:paraId="5B2485A4" w14:textId="7ED39C0B">
      <w:pPr>
        <w:pStyle w:val="Normal"/>
        <w:ind w:left="0"/>
        <w:rPr>
          <w:rFonts w:ascii="Calibri" w:hAnsi="Calibri" w:eastAsia="Calibri"/>
          <w:noProof w:val="0"/>
          <w:sz w:val="22"/>
          <w:szCs w:val="22"/>
          <w:lang w:val="en-GB"/>
        </w:rPr>
      </w:pPr>
      <w:r w:rsidRPr="79A9AA88" w:rsidR="77CB3650">
        <w:rPr>
          <w:rFonts w:ascii="Calibri" w:hAnsi="Calibri" w:eastAsia="Calibri"/>
          <w:noProof w:val="0"/>
          <w:sz w:val="22"/>
          <w:szCs w:val="22"/>
          <w:lang w:val="en-GB"/>
        </w:rPr>
        <w:t>End loop when program is stopped.</w:t>
      </w:r>
    </w:p>
    <w:p w:rsidR="79A9AA88" w:rsidP="79A9AA88" w:rsidRDefault="79A9AA88" w14:paraId="1B85BAF9" w14:textId="34600881">
      <w:pPr>
        <w:pStyle w:val="Normal"/>
        <w:ind w:left="0"/>
        <w:rPr>
          <w:rFonts w:ascii="Calibri" w:hAnsi="Calibri" w:eastAsia="Calibri"/>
          <w:noProof w:val="0"/>
          <w:sz w:val="22"/>
          <w:szCs w:val="22"/>
          <w:lang w:val="en-GB"/>
        </w:rPr>
      </w:pPr>
    </w:p>
    <w:p w:rsidR="001F1218" w:rsidP="000C5B83" w:rsidRDefault="001F1218" w14:paraId="7544DAE0" w14:textId="0EC18629">
      <w:r>
        <w:t>3.</w:t>
      </w:r>
      <w:r w:rsidR="006818B3">
        <w:t>4</w:t>
      </w:r>
      <w:r>
        <w:t xml:space="preserve"> Testing Protocol</w:t>
      </w:r>
    </w:p>
    <w:p w:rsidR="001F1218" w:rsidP="000C5B83" w:rsidRDefault="001F1218" w14:paraId="72D79246" w14:textId="102F38EB">
      <w:r>
        <w:t>Simulated environments</w:t>
      </w:r>
    </w:p>
    <w:p w:rsidR="00A12725" w:rsidP="00A12725" w:rsidRDefault="00A12725" w14:paraId="0037BDBF" w14:textId="26C028FF">
      <w:pPr>
        <w:pStyle w:val="ListParagraph"/>
        <w:numPr>
          <w:ilvl w:val="0"/>
          <w:numId w:val="5"/>
        </w:numPr>
      </w:pPr>
      <w:r>
        <w:t>A massage gun was used to test at speeds 01 (Low), 15 (medium) and 30 (high) to mimic vibration levels.</w:t>
      </w:r>
    </w:p>
    <w:p w:rsidR="00C147E5" w:rsidP="00C147E5" w:rsidRDefault="00C147E5" w14:paraId="3D5D2B3D" w14:textId="50D61406">
      <w:pPr>
        <w:ind w:left="45"/>
      </w:pPr>
      <w:r>
        <w:t>Data Analysis</w:t>
      </w:r>
    </w:p>
    <w:p w:rsidR="00C147E5" w:rsidP="00C147E5" w:rsidRDefault="00210945" w14:paraId="69327353" w14:textId="568728E3" w14:noSpellErr="1">
      <w:pPr>
        <w:pStyle w:val="ListParagraph"/>
        <w:numPr>
          <w:ilvl w:val="0"/>
          <w:numId w:val="5"/>
        </w:numPr>
        <w:rPr/>
      </w:pPr>
      <w:r w:rsidR="00210945">
        <w:rPr/>
        <w:t>Theoretical t</w:t>
      </w:r>
      <w:r w:rsidR="00C147E5">
        <w:rPr/>
        <w:t>hresh</w:t>
      </w:r>
      <w:r w:rsidR="00210945">
        <w:rPr/>
        <w:t xml:space="preserve"> </w:t>
      </w:r>
      <w:r w:rsidR="00C147E5">
        <w:rPr/>
        <w:t xml:space="preserve">hold alerts were set at 50k (green), 50 – 150k (yellow) and </w:t>
      </w:r>
      <w:r w:rsidR="00210945">
        <w:rPr/>
        <w:t>&gt;150k (red)</w:t>
      </w:r>
    </w:p>
    <w:p w:rsidR="43BB313B" w:rsidP="79A9AA88" w:rsidRDefault="43BB313B" w14:paraId="2FE3D370" w14:textId="6EEE7A14">
      <w:pPr>
        <w:pStyle w:val="Normal"/>
        <w:rPr>
          <w:sz w:val="22"/>
          <w:szCs w:val="22"/>
        </w:rPr>
      </w:pPr>
      <w:r w:rsidRPr="79A9AA88" w:rsidR="43BB313B">
        <w:rPr>
          <w:sz w:val="22"/>
          <w:szCs w:val="22"/>
        </w:rPr>
        <w:t>3.5 Objective 1: Research and Evaluation of Current Industrial Monitoring systems</w:t>
      </w:r>
    </w:p>
    <w:p w:rsidR="43BB313B" w:rsidP="79A9AA88" w:rsidRDefault="43BB313B" w14:paraId="435D6E03" w14:textId="7714FEE5">
      <w:pPr>
        <w:pStyle w:val="Normal"/>
        <w:rPr>
          <w:sz w:val="22"/>
          <w:szCs w:val="22"/>
        </w:rPr>
      </w:pPr>
      <w:r w:rsidRPr="79A9AA88" w:rsidR="43BB313B">
        <w:rPr>
          <w:sz w:val="22"/>
          <w:szCs w:val="22"/>
        </w:rPr>
        <w:t xml:space="preserve">To address the first </w:t>
      </w:r>
      <w:r w:rsidRPr="79A9AA88" w:rsidR="43BB313B">
        <w:rPr>
          <w:sz w:val="22"/>
          <w:szCs w:val="22"/>
        </w:rPr>
        <w:t>objective</w:t>
      </w:r>
      <w:r w:rsidRPr="79A9AA88" w:rsidR="43BB313B">
        <w:rPr>
          <w:sz w:val="22"/>
          <w:szCs w:val="22"/>
        </w:rPr>
        <w:t>, a comprehensive literature review was conducted to evaluate existing industrial monitoring systems.</w:t>
      </w:r>
    </w:p>
    <w:p w:rsidR="43BB313B" w:rsidP="79A9AA88" w:rsidRDefault="43BB313B" w14:paraId="7F76EC2E" w14:textId="68D01EC8">
      <w:pPr>
        <w:pStyle w:val="Normal"/>
        <w:rPr>
          <w:sz w:val="22"/>
          <w:szCs w:val="22"/>
        </w:rPr>
      </w:pPr>
      <w:r w:rsidRPr="79A9AA88" w:rsidR="43BB313B">
        <w:rPr>
          <w:sz w:val="22"/>
          <w:szCs w:val="22"/>
        </w:rPr>
        <w:t xml:space="preserve">Types of </w:t>
      </w:r>
      <w:r w:rsidRPr="79A9AA88" w:rsidR="37AF66AA">
        <w:rPr>
          <w:sz w:val="22"/>
          <w:szCs w:val="22"/>
        </w:rPr>
        <w:t>s</w:t>
      </w:r>
      <w:r w:rsidRPr="79A9AA88" w:rsidR="43BB313B">
        <w:rPr>
          <w:sz w:val="22"/>
          <w:szCs w:val="22"/>
        </w:rPr>
        <w:t xml:space="preserve">ensors: Accelerometers, piezoelectric sensors and vibration switches were compared for their accuracy, </w:t>
      </w:r>
      <w:r w:rsidRPr="79A9AA88" w:rsidR="43BB313B">
        <w:rPr>
          <w:sz w:val="22"/>
          <w:szCs w:val="22"/>
        </w:rPr>
        <w:t>cost</w:t>
      </w:r>
      <w:r w:rsidRPr="79A9AA88" w:rsidR="43BB313B">
        <w:rPr>
          <w:sz w:val="22"/>
          <w:szCs w:val="22"/>
        </w:rPr>
        <w:t xml:space="preserve"> and suitability for industrial applications. Studies by Smith et al. (2020) highlighted the limitations of </w:t>
      </w:r>
      <w:r w:rsidRPr="79A9AA88" w:rsidR="00FEA851">
        <w:rPr>
          <w:sz w:val="22"/>
          <w:szCs w:val="22"/>
        </w:rPr>
        <w:t>low-cost</w:t>
      </w:r>
      <w:r w:rsidRPr="79A9AA88" w:rsidR="43BB313B">
        <w:rPr>
          <w:sz w:val="22"/>
          <w:szCs w:val="22"/>
        </w:rPr>
        <w:t xml:space="preserve"> </w:t>
      </w:r>
      <w:r w:rsidRPr="79A9AA88" w:rsidR="0AE2A523">
        <w:rPr>
          <w:sz w:val="22"/>
          <w:szCs w:val="22"/>
        </w:rPr>
        <w:t>sensors</w:t>
      </w:r>
      <w:r w:rsidRPr="79A9AA88" w:rsidR="43BB313B">
        <w:rPr>
          <w:sz w:val="22"/>
          <w:szCs w:val="22"/>
        </w:rPr>
        <w:t xml:space="preserve"> like the SW-420 in early fault detection</w:t>
      </w:r>
      <w:r w:rsidRPr="79A9AA88" w:rsidR="0F669B23">
        <w:rPr>
          <w:sz w:val="22"/>
          <w:szCs w:val="22"/>
        </w:rPr>
        <w:t xml:space="preserve">, while Wang et al. (2019) emphasised the advantages of </w:t>
      </w:r>
      <w:r w:rsidRPr="79A9AA88" w:rsidR="00FEA851">
        <w:rPr>
          <w:sz w:val="22"/>
          <w:szCs w:val="22"/>
        </w:rPr>
        <w:t>FFT,</w:t>
      </w:r>
      <w:r w:rsidRPr="79A9AA88" w:rsidR="0F669B23">
        <w:rPr>
          <w:sz w:val="22"/>
          <w:szCs w:val="22"/>
        </w:rPr>
        <w:t xml:space="preserve"> and wavelet </w:t>
      </w:r>
      <w:r w:rsidRPr="79A9AA88" w:rsidR="0A4FA3DB">
        <w:rPr>
          <w:sz w:val="22"/>
          <w:szCs w:val="22"/>
        </w:rPr>
        <w:t>transforms</w:t>
      </w:r>
      <w:r w:rsidRPr="79A9AA88" w:rsidR="0F669B23">
        <w:rPr>
          <w:sz w:val="22"/>
          <w:szCs w:val="22"/>
        </w:rPr>
        <w:t xml:space="preserve"> for vibration analysis.</w:t>
      </w:r>
    </w:p>
    <w:p w:rsidR="0F669B23" w:rsidP="79A9AA88" w:rsidRDefault="0F669B23" w14:paraId="214BFFB7" w14:textId="42D1075E">
      <w:pPr>
        <w:pStyle w:val="Normal"/>
        <w:rPr>
          <w:sz w:val="22"/>
          <w:szCs w:val="22"/>
        </w:rPr>
      </w:pPr>
      <w:r w:rsidRPr="79A9AA88" w:rsidR="0F669B23">
        <w:rPr>
          <w:sz w:val="22"/>
          <w:szCs w:val="22"/>
        </w:rPr>
        <w:t xml:space="preserve">Commercial systems: Systems like the Fluke 3563 and TPI-980-EX were analysed for their features, </w:t>
      </w:r>
      <w:r w:rsidRPr="79A9AA88" w:rsidR="0F669B23">
        <w:rPr>
          <w:sz w:val="22"/>
          <w:szCs w:val="22"/>
        </w:rPr>
        <w:t>costs</w:t>
      </w:r>
      <w:r w:rsidRPr="79A9AA88" w:rsidR="0F669B23">
        <w:rPr>
          <w:sz w:val="22"/>
          <w:szCs w:val="22"/>
        </w:rPr>
        <w:t xml:space="preserve"> and compliance with safety standards. These systems were found to be highly </w:t>
      </w:r>
      <w:r w:rsidRPr="79A9AA88" w:rsidR="0F669B23">
        <w:rPr>
          <w:sz w:val="22"/>
          <w:szCs w:val="22"/>
        </w:rPr>
        <w:t>accurate</w:t>
      </w:r>
      <w:r w:rsidRPr="79A9AA88" w:rsidR="0F669B23">
        <w:rPr>
          <w:sz w:val="22"/>
          <w:szCs w:val="22"/>
        </w:rPr>
        <w:t xml:space="preserve"> but </w:t>
      </w:r>
      <w:r w:rsidRPr="79A9AA88" w:rsidR="57D4E3DC">
        <w:rPr>
          <w:sz w:val="22"/>
          <w:szCs w:val="22"/>
        </w:rPr>
        <w:t>prohibitively</w:t>
      </w:r>
      <w:r w:rsidRPr="79A9AA88" w:rsidR="0F669B23">
        <w:rPr>
          <w:sz w:val="22"/>
          <w:szCs w:val="22"/>
        </w:rPr>
        <w:t xml:space="preserve"> expensive for small scale operations.</w:t>
      </w:r>
    </w:p>
    <w:p w:rsidR="0F669B23" w:rsidP="79A9AA88" w:rsidRDefault="0F669B23" w14:paraId="1CD94C8B" w14:textId="1DF8DD7D">
      <w:pPr>
        <w:pStyle w:val="Normal"/>
        <w:rPr>
          <w:sz w:val="22"/>
          <w:szCs w:val="22"/>
        </w:rPr>
      </w:pPr>
      <w:r w:rsidRPr="79A9AA88" w:rsidR="0F669B23">
        <w:rPr>
          <w:sz w:val="22"/>
          <w:szCs w:val="22"/>
        </w:rPr>
        <w:t>Safety standards: Research into ATEX compliance showed the need for energy limiting barriers and explosion proof enclosures in hazardous environments. This informed the safety considerations for the prototype.</w:t>
      </w:r>
    </w:p>
    <w:p w:rsidR="0F669B23" w:rsidP="79A9AA88" w:rsidRDefault="0F669B23" w14:paraId="6125965F" w14:textId="2CA86F45">
      <w:pPr>
        <w:pStyle w:val="Normal"/>
        <w:rPr>
          <w:sz w:val="22"/>
          <w:szCs w:val="22"/>
        </w:rPr>
      </w:pPr>
      <w:r w:rsidRPr="79A9AA88" w:rsidR="0F669B23">
        <w:rPr>
          <w:sz w:val="22"/>
          <w:szCs w:val="22"/>
        </w:rPr>
        <w:t xml:space="preserve">The findings from this research were used to </w:t>
      </w:r>
      <w:r w:rsidRPr="79A9AA88" w:rsidR="4C1BF094">
        <w:rPr>
          <w:sz w:val="22"/>
          <w:szCs w:val="22"/>
        </w:rPr>
        <w:t>identify</w:t>
      </w:r>
      <w:r w:rsidRPr="79A9AA88" w:rsidR="0F669B23">
        <w:rPr>
          <w:sz w:val="22"/>
          <w:szCs w:val="22"/>
        </w:rPr>
        <w:t xml:space="preserve"> gaps in existing systems and guide the development of a low cost, </w:t>
      </w:r>
      <w:r w:rsidRPr="79A9AA88" w:rsidR="7916549E">
        <w:rPr>
          <w:sz w:val="22"/>
          <w:szCs w:val="22"/>
        </w:rPr>
        <w:t>Arduino</w:t>
      </w:r>
      <w:r w:rsidRPr="79A9AA88" w:rsidR="0F669B23">
        <w:rPr>
          <w:sz w:val="22"/>
          <w:szCs w:val="22"/>
        </w:rPr>
        <w:t xml:space="preserve"> based alternative.</w:t>
      </w:r>
    </w:p>
    <w:p w:rsidR="0F669B23" w:rsidP="79A9AA88" w:rsidRDefault="0F669B23" w14:paraId="54E621E4" w14:textId="5F4E481D">
      <w:pPr>
        <w:pStyle w:val="Normal"/>
        <w:rPr>
          <w:sz w:val="22"/>
          <w:szCs w:val="22"/>
        </w:rPr>
      </w:pPr>
      <w:r w:rsidRPr="79A9AA88" w:rsidR="0F669B23">
        <w:rPr>
          <w:sz w:val="22"/>
          <w:szCs w:val="22"/>
        </w:rPr>
        <w:t>3.6 Objective 2: Development of a Basic Arduino Based Sensor System</w:t>
      </w:r>
    </w:p>
    <w:p w:rsidR="0F669B23" w:rsidP="79A9AA88" w:rsidRDefault="0F669B23" w14:paraId="02592E13" w14:textId="5C4B74AB">
      <w:pPr>
        <w:pStyle w:val="Normal"/>
        <w:rPr>
          <w:sz w:val="22"/>
          <w:szCs w:val="22"/>
        </w:rPr>
      </w:pPr>
      <w:r w:rsidRPr="79A9AA88" w:rsidR="0F669B23">
        <w:rPr>
          <w:sz w:val="22"/>
          <w:szCs w:val="22"/>
        </w:rPr>
        <w:t xml:space="preserve">The second </w:t>
      </w:r>
      <w:r w:rsidRPr="79A9AA88" w:rsidR="0F669B23">
        <w:rPr>
          <w:sz w:val="22"/>
          <w:szCs w:val="22"/>
        </w:rPr>
        <w:t>objective</w:t>
      </w:r>
      <w:r w:rsidRPr="79A9AA88" w:rsidR="0F669B23">
        <w:rPr>
          <w:sz w:val="22"/>
          <w:szCs w:val="22"/>
        </w:rPr>
        <w:t xml:space="preserve"> focused on designing and building a basic sensor system using Arduino. The development process included:</w:t>
      </w:r>
    </w:p>
    <w:p w:rsidR="0F669B23" w:rsidP="79A9AA88" w:rsidRDefault="0F669B23" w14:paraId="3CB83881" w14:textId="2766CFEF">
      <w:pPr>
        <w:pStyle w:val="Normal"/>
        <w:rPr>
          <w:sz w:val="22"/>
          <w:szCs w:val="22"/>
        </w:rPr>
      </w:pPr>
      <w:r w:rsidRPr="79A9AA88" w:rsidR="0F669B23">
        <w:rPr>
          <w:sz w:val="22"/>
          <w:szCs w:val="22"/>
        </w:rPr>
        <w:t>Component</w:t>
      </w:r>
      <w:r w:rsidRPr="79A9AA88" w:rsidR="0F669B23">
        <w:rPr>
          <w:sz w:val="22"/>
          <w:szCs w:val="22"/>
        </w:rPr>
        <w:t xml:space="preserve"> selection: Based on the literature review, the Arduino and SW-420 vibration sensor were chosen for their affordability and ease of use. A temperature sensor was added to </w:t>
      </w:r>
      <w:r w:rsidRPr="79A9AA88" w:rsidR="0F669B23">
        <w:rPr>
          <w:sz w:val="22"/>
          <w:szCs w:val="22"/>
        </w:rPr>
        <w:t>monitor</w:t>
      </w:r>
      <w:r w:rsidRPr="79A9AA88" w:rsidR="0F669B23">
        <w:rPr>
          <w:sz w:val="22"/>
          <w:szCs w:val="22"/>
        </w:rPr>
        <w:t xml:space="preserve"> pressure variations indirectly.</w:t>
      </w:r>
    </w:p>
    <w:p w:rsidR="0F669B23" w:rsidP="79A9AA88" w:rsidRDefault="0F669B23" w14:paraId="5BBAE343" w14:textId="2F3443FC">
      <w:pPr>
        <w:pStyle w:val="Normal"/>
        <w:rPr>
          <w:sz w:val="22"/>
          <w:szCs w:val="22"/>
        </w:rPr>
      </w:pPr>
      <w:r w:rsidRPr="79A9AA88" w:rsidR="0F669B23">
        <w:rPr>
          <w:sz w:val="22"/>
          <w:szCs w:val="22"/>
        </w:rPr>
        <w:t xml:space="preserve">Circuit design: The </w:t>
      </w:r>
      <w:r w:rsidRPr="79A9AA88" w:rsidR="0F669B23">
        <w:rPr>
          <w:sz w:val="22"/>
          <w:szCs w:val="22"/>
        </w:rPr>
        <w:t>initial</w:t>
      </w:r>
      <w:r w:rsidRPr="79A9AA88" w:rsidR="0F669B23">
        <w:rPr>
          <w:sz w:val="22"/>
          <w:szCs w:val="22"/>
        </w:rPr>
        <w:t xml:space="preserve"> </w:t>
      </w:r>
      <w:r w:rsidRPr="79A9AA88" w:rsidR="291A26AB">
        <w:rPr>
          <w:sz w:val="22"/>
          <w:szCs w:val="22"/>
        </w:rPr>
        <w:t xml:space="preserve">prototype used a breadboard to connect the sensor, </w:t>
      </w:r>
      <w:r w:rsidRPr="79A9AA88" w:rsidR="291A26AB">
        <w:rPr>
          <w:sz w:val="22"/>
          <w:szCs w:val="22"/>
        </w:rPr>
        <w:t>LED’s</w:t>
      </w:r>
      <w:r w:rsidRPr="79A9AA88" w:rsidR="291A26AB">
        <w:rPr>
          <w:sz w:val="22"/>
          <w:szCs w:val="22"/>
        </w:rPr>
        <w:t xml:space="preserve"> and Arduino. The final design created using </w:t>
      </w:r>
      <w:r w:rsidRPr="79A9AA88" w:rsidR="291A26AB">
        <w:rPr>
          <w:sz w:val="22"/>
          <w:szCs w:val="22"/>
        </w:rPr>
        <w:t>KiCAD</w:t>
      </w:r>
      <w:r w:rsidRPr="79A9AA88" w:rsidR="291A26AB">
        <w:rPr>
          <w:sz w:val="22"/>
          <w:szCs w:val="22"/>
        </w:rPr>
        <w:t>, included serial communication for data transmission to Python.</w:t>
      </w:r>
    </w:p>
    <w:p w:rsidR="291A26AB" w:rsidP="79A9AA88" w:rsidRDefault="291A26AB" w14:paraId="180CBE37" w14:textId="64673A20">
      <w:pPr>
        <w:pStyle w:val="Normal"/>
        <w:rPr>
          <w:sz w:val="22"/>
          <w:szCs w:val="22"/>
        </w:rPr>
      </w:pPr>
      <w:r w:rsidRPr="79A9AA88" w:rsidR="291A26AB">
        <w:rPr>
          <w:sz w:val="22"/>
          <w:szCs w:val="22"/>
        </w:rPr>
        <w:t xml:space="preserve">Testing and iteration: The prototype underwent several iterations to address issues such as sensor positioning and noise, for example the sensor was repositioned to ensure </w:t>
      </w:r>
      <w:r w:rsidRPr="79A9AA88" w:rsidR="291A26AB">
        <w:rPr>
          <w:sz w:val="22"/>
          <w:szCs w:val="22"/>
        </w:rPr>
        <w:t>accurate</w:t>
      </w:r>
      <w:r w:rsidRPr="79A9AA88" w:rsidR="291A26AB">
        <w:rPr>
          <w:sz w:val="22"/>
          <w:szCs w:val="22"/>
        </w:rPr>
        <w:t xml:space="preserve"> vibration detection, and a moving average filter was researched to reduce noise.</w:t>
      </w:r>
    </w:p>
    <w:p w:rsidR="0BDF1597" w:rsidP="79A9AA88" w:rsidRDefault="0BDF1597" w14:paraId="1C50BD04" w14:textId="10B71F46">
      <w:pPr>
        <w:pStyle w:val="Normal"/>
        <w:rPr>
          <w:sz w:val="22"/>
          <w:szCs w:val="22"/>
        </w:rPr>
      </w:pPr>
      <w:r w:rsidRPr="79A9AA88" w:rsidR="0BDF1597">
        <w:rPr>
          <w:sz w:val="22"/>
          <w:szCs w:val="22"/>
        </w:rPr>
        <w:t xml:space="preserve">This </w:t>
      </w:r>
      <w:r w:rsidRPr="79A9AA88" w:rsidR="0BDF1597">
        <w:rPr>
          <w:sz w:val="22"/>
          <w:szCs w:val="22"/>
        </w:rPr>
        <w:t>objective</w:t>
      </w:r>
      <w:r w:rsidRPr="79A9AA88" w:rsidR="0BDF1597">
        <w:rPr>
          <w:sz w:val="22"/>
          <w:szCs w:val="22"/>
        </w:rPr>
        <w:t xml:space="preserve"> was grounded in practical experimentation, with each design decision informed by the research conducted in </w:t>
      </w:r>
      <w:r w:rsidRPr="79A9AA88" w:rsidR="0BDF1597">
        <w:rPr>
          <w:sz w:val="22"/>
          <w:szCs w:val="22"/>
        </w:rPr>
        <w:t>objective</w:t>
      </w:r>
      <w:r w:rsidRPr="79A9AA88" w:rsidR="0BDF1597">
        <w:rPr>
          <w:sz w:val="22"/>
          <w:szCs w:val="22"/>
        </w:rPr>
        <w:t xml:space="preserve"> 1.</w:t>
      </w:r>
    </w:p>
    <w:p w:rsidR="6968C605" w:rsidP="79A9AA88" w:rsidRDefault="6968C605" w14:paraId="05EC2AD8" w14:textId="5E779C6F">
      <w:pPr>
        <w:pStyle w:val="Normal"/>
        <w:rPr>
          <w:sz w:val="22"/>
          <w:szCs w:val="22"/>
        </w:rPr>
      </w:pPr>
      <w:r w:rsidRPr="79A9AA88" w:rsidR="6968C605">
        <w:rPr>
          <w:sz w:val="22"/>
          <w:szCs w:val="22"/>
        </w:rPr>
        <w:t>3.7 Objective 3: Investigation and Development of a Real Time Monitoring Prototype</w:t>
      </w:r>
    </w:p>
    <w:p w:rsidR="6968C605" w:rsidP="79A9AA88" w:rsidRDefault="6968C605" w14:paraId="238DB8EF" w14:textId="2BDA897D">
      <w:pPr>
        <w:pStyle w:val="Normal"/>
        <w:rPr>
          <w:sz w:val="22"/>
          <w:szCs w:val="22"/>
        </w:rPr>
      </w:pPr>
      <w:r w:rsidRPr="79A9AA88" w:rsidR="6968C605">
        <w:rPr>
          <w:sz w:val="22"/>
          <w:szCs w:val="22"/>
        </w:rPr>
        <w:t xml:space="preserve">The third </w:t>
      </w:r>
      <w:r w:rsidRPr="79A9AA88" w:rsidR="6968C605">
        <w:rPr>
          <w:sz w:val="22"/>
          <w:szCs w:val="22"/>
        </w:rPr>
        <w:t>objective</w:t>
      </w:r>
      <w:r w:rsidRPr="79A9AA88" w:rsidR="6968C605">
        <w:rPr>
          <w:sz w:val="22"/>
          <w:szCs w:val="22"/>
        </w:rPr>
        <w:t xml:space="preserve"> involved developing software for real time monitoring. The process included:</w:t>
      </w:r>
    </w:p>
    <w:p w:rsidR="6968C605" w:rsidP="79A9AA88" w:rsidRDefault="6968C605" w14:paraId="2A1AB3AB" w14:textId="4BA36E1A">
      <w:pPr>
        <w:pStyle w:val="Normal"/>
        <w:rPr>
          <w:sz w:val="22"/>
          <w:szCs w:val="22"/>
        </w:rPr>
      </w:pPr>
      <w:r w:rsidRPr="79A9AA88" w:rsidR="6968C605">
        <w:rPr>
          <w:sz w:val="22"/>
          <w:szCs w:val="22"/>
        </w:rPr>
        <w:t>Arduino code: The Arduino code was written in a variation of C and included functions for sensor calibration, data transmission and a LED warning system.</w:t>
      </w:r>
    </w:p>
    <w:p w:rsidR="6968C605" w:rsidP="79A9AA88" w:rsidRDefault="6968C605" w14:paraId="683EFBAF" w14:textId="2DBBB0E1">
      <w:pPr>
        <w:pStyle w:val="Normal"/>
        <w:rPr>
          <w:sz w:val="22"/>
          <w:szCs w:val="22"/>
        </w:rPr>
      </w:pPr>
      <w:r w:rsidRPr="79A9AA88" w:rsidR="6968C605">
        <w:rPr>
          <w:sz w:val="22"/>
          <w:szCs w:val="22"/>
        </w:rPr>
        <w:t>Python integration: Python was chosen for data visualisation due to its extensive libraries. The Python script reads data from the Arduino via serial communication (COM3), plots real time vibration data and logs the last 100 data points in a CSV file.</w:t>
      </w:r>
    </w:p>
    <w:p w:rsidR="6968C605" w:rsidP="79A9AA88" w:rsidRDefault="6968C605" w14:paraId="0DF1EC50" w14:textId="6739D989">
      <w:pPr>
        <w:pStyle w:val="Normal"/>
        <w:rPr>
          <w:sz w:val="22"/>
          <w:szCs w:val="22"/>
        </w:rPr>
      </w:pPr>
      <w:r w:rsidRPr="79A9AA88" w:rsidR="6968C605">
        <w:rPr>
          <w:sz w:val="22"/>
          <w:szCs w:val="22"/>
        </w:rPr>
        <w:t>Flowchart and Algorithm: A flowchart and pseudocode were developed to outline the programs operation (see 3.3 software development).</w:t>
      </w:r>
    </w:p>
    <w:p w:rsidR="1F768E23" w:rsidP="79A9AA88" w:rsidRDefault="1F768E23" w14:paraId="277A2569" w14:textId="04D2EC70">
      <w:pPr>
        <w:pStyle w:val="Normal"/>
        <w:rPr>
          <w:sz w:val="22"/>
          <w:szCs w:val="22"/>
        </w:rPr>
      </w:pPr>
      <w:r w:rsidRPr="79A9AA88" w:rsidR="1F768E23">
        <w:rPr>
          <w:sz w:val="22"/>
          <w:szCs w:val="22"/>
        </w:rPr>
        <w:t xml:space="preserve">3.8 </w:t>
      </w:r>
      <w:r w:rsidRPr="79A9AA88" w:rsidR="6968C605">
        <w:rPr>
          <w:sz w:val="22"/>
          <w:szCs w:val="22"/>
        </w:rPr>
        <w:t>Objective 4: Analysis of Hypothetical Collected Data</w:t>
      </w:r>
    </w:p>
    <w:p w:rsidR="6968C605" w:rsidP="79A9AA88" w:rsidRDefault="6968C605" w14:paraId="707D4ECD" w14:textId="7343D8B0">
      <w:pPr>
        <w:pStyle w:val="Normal"/>
        <w:rPr>
          <w:sz w:val="22"/>
          <w:szCs w:val="22"/>
        </w:rPr>
      </w:pPr>
      <w:r w:rsidRPr="79A9AA88" w:rsidR="6968C605">
        <w:rPr>
          <w:sz w:val="22"/>
          <w:szCs w:val="22"/>
        </w:rPr>
        <w:t xml:space="preserve">The fourth </w:t>
      </w:r>
      <w:r w:rsidRPr="79A9AA88" w:rsidR="6968C605">
        <w:rPr>
          <w:sz w:val="22"/>
          <w:szCs w:val="22"/>
        </w:rPr>
        <w:t>objective</w:t>
      </w:r>
      <w:r w:rsidRPr="79A9AA88" w:rsidR="6968C605">
        <w:rPr>
          <w:sz w:val="22"/>
          <w:szCs w:val="22"/>
        </w:rPr>
        <w:t xml:space="preserve"> focused on analysing </w:t>
      </w:r>
      <w:r w:rsidRPr="79A9AA88" w:rsidR="6968C605">
        <w:rPr>
          <w:sz w:val="22"/>
          <w:szCs w:val="22"/>
        </w:rPr>
        <w:t>hypothe</w:t>
      </w:r>
      <w:r w:rsidRPr="79A9AA88" w:rsidR="6968C605">
        <w:rPr>
          <w:sz w:val="22"/>
          <w:szCs w:val="22"/>
        </w:rPr>
        <w:t xml:space="preserve">tical data to </w:t>
      </w:r>
      <w:r w:rsidRPr="79A9AA88" w:rsidR="6968C605">
        <w:rPr>
          <w:sz w:val="22"/>
          <w:szCs w:val="22"/>
        </w:rPr>
        <w:t>identify</w:t>
      </w:r>
      <w:r w:rsidRPr="79A9AA88" w:rsidR="6968C605">
        <w:rPr>
          <w:sz w:val="22"/>
          <w:szCs w:val="22"/>
        </w:rPr>
        <w:t xml:space="preserve"> failure patterns and predictive maintenance needs. The process included:</w:t>
      </w:r>
    </w:p>
    <w:p w:rsidR="6968C605" w:rsidP="79A9AA88" w:rsidRDefault="6968C605" w14:paraId="0C25037C" w14:textId="0A7528D4">
      <w:pPr>
        <w:pStyle w:val="Normal"/>
        <w:rPr>
          <w:sz w:val="22"/>
          <w:szCs w:val="22"/>
        </w:rPr>
      </w:pPr>
      <w:r w:rsidRPr="79A9AA88" w:rsidR="6968C605">
        <w:rPr>
          <w:sz w:val="22"/>
          <w:szCs w:val="22"/>
        </w:rPr>
        <w:t xml:space="preserve">Simulated testing: A massage gun was used to simulate vibration at three speeds (01, 15, 30), </w:t>
      </w:r>
      <w:r w:rsidRPr="79A9AA88" w:rsidR="6968C605">
        <w:rPr>
          <w:sz w:val="22"/>
          <w:szCs w:val="22"/>
        </w:rPr>
        <w:t>representing</w:t>
      </w:r>
      <w:r w:rsidRPr="79A9AA88" w:rsidR="6968C605">
        <w:rPr>
          <w:sz w:val="22"/>
          <w:szCs w:val="22"/>
        </w:rPr>
        <w:t xml:space="preserve"> low, medium and high vibration levels respectively.</w:t>
      </w:r>
    </w:p>
    <w:p w:rsidR="6968C605" w:rsidP="79A9AA88" w:rsidRDefault="6968C605" w14:paraId="75F20094" w14:textId="3EA50AEE">
      <w:pPr>
        <w:pStyle w:val="Normal"/>
        <w:rPr>
          <w:sz w:val="22"/>
          <w:szCs w:val="22"/>
        </w:rPr>
      </w:pPr>
      <w:r w:rsidRPr="79A9AA88" w:rsidR="6968C605">
        <w:rPr>
          <w:sz w:val="22"/>
          <w:szCs w:val="22"/>
        </w:rPr>
        <w:t xml:space="preserve">Data analysis: The collected data was analysed to </w:t>
      </w:r>
      <w:r w:rsidRPr="79A9AA88" w:rsidR="6968C605">
        <w:rPr>
          <w:sz w:val="22"/>
          <w:szCs w:val="22"/>
        </w:rPr>
        <w:t>identify</w:t>
      </w:r>
      <w:r w:rsidRPr="79A9AA88" w:rsidR="6968C605">
        <w:rPr>
          <w:sz w:val="22"/>
          <w:szCs w:val="22"/>
        </w:rPr>
        <w:t xml:space="preserve"> patterns and outliers. Thresholds were set at 50k, 50k –150k and over 150k, to simulate predictive mainten</w:t>
      </w:r>
      <w:r w:rsidRPr="79A9AA88" w:rsidR="2EACA952">
        <w:rPr>
          <w:sz w:val="22"/>
          <w:szCs w:val="22"/>
        </w:rPr>
        <w:t xml:space="preserve">ance </w:t>
      </w:r>
      <w:r w:rsidRPr="79A9AA88" w:rsidR="6CAECA62">
        <w:rPr>
          <w:sz w:val="22"/>
          <w:szCs w:val="22"/>
        </w:rPr>
        <w:t>scenarios</w:t>
      </w:r>
      <w:r w:rsidRPr="79A9AA88" w:rsidR="2EACA952">
        <w:rPr>
          <w:sz w:val="22"/>
          <w:szCs w:val="22"/>
        </w:rPr>
        <w:t>.</w:t>
      </w:r>
    </w:p>
    <w:p w:rsidR="2EACA952" w:rsidP="79A9AA88" w:rsidRDefault="2EACA952" w14:paraId="621C6970" w14:textId="1B89268B">
      <w:pPr>
        <w:pStyle w:val="Normal"/>
        <w:rPr>
          <w:sz w:val="22"/>
          <w:szCs w:val="22"/>
        </w:rPr>
      </w:pPr>
      <w:r w:rsidRPr="79A9AA88" w:rsidR="2EACA952">
        <w:rPr>
          <w:sz w:val="22"/>
          <w:szCs w:val="22"/>
        </w:rPr>
        <w:t xml:space="preserve">Failure patterns: The data revealed consistent vibration patterns at each speed, with outliers </w:t>
      </w:r>
      <w:r w:rsidRPr="79A9AA88" w:rsidR="2EACA952">
        <w:rPr>
          <w:sz w:val="22"/>
          <w:szCs w:val="22"/>
        </w:rPr>
        <w:t>indicating</w:t>
      </w:r>
      <w:r w:rsidRPr="79A9AA88" w:rsidR="2EACA952">
        <w:rPr>
          <w:sz w:val="22"/>
          <w:szCs w:val="22"/>
        </w:rPr>
        <w:t xml:space="preserve"> potential faults, for example spikes at high speeds (30) suggested over pressurisation or mechanical failure/wear.</w:t>
      </w:r>
    </w:p>
    <w:p w:rsidR="2EACA952" w:rsidP="79A9AA88" w:rsidRDefault="2EACA952" w14:paraId="63EDF985" w14:textId="22BEBE5D">
      <w:pPr>
        <w:pStyle w:val="Normal"/>
        <w:rPr>
          <w:sz w:val="22"/>
          <w:szCs w:val="22"/>
        </w:rPr>
      </w:pPr>
      <w:r w:rsidRPr="79A9AA88" w:rsidR="2EACA952">
        <w:rPr>
          <w:sz w:val="22"/>
          <w:szCs w:val="22"/>
        </w:rPr>
        <w:t xml:space="preserve">This </w:t>
      </w:r>
      <w:r w:rsidRPr="79A9AA88" w:rsidR="2EACA952">
        <w:rPr>
          <w:sz w:val="22"/>
          <w:szCs w:val="22"/>
        </w:rPr>
        <w:t>objective</w:t>
      </w:r>
      <w:r w:rsidRPr="79A9AA88" w:rsidR="2EACA952">
        <w:rPr>
          <w:sz w:val="22"/>
          <w:szCs w:val="22"/>
        </w:rPr>
        <w:t xml:space="preserve"> was informed by research on predictive maintenance and </w:t>
      </w:r>
      <w:r w:rsidRPr="79A9AA88" w:rsidR="2EACA952">
        <w:rPr>
          <w:sz w:val="22"/>
          <w:szCs w:val="22"/>
        </w:rPr>
        <w:t>demonstrated</w:t>
      </w:r>
      <w:r w:rsidRPr="79A9AA88" w:rsidR="2EACA952">
        <w:rPr>
          <w:sz w:val="22"/>
          <w:szCs w:val="22"/>
        </w:rPr>
        <w:t xml:space="preserve"> the prototypes potential for identifying failure patterns.</w:t>
      </w:r>
    </w:p>
    <w:p w:rsidRPr="00C86F2E" w:rsidR="00210945" w:rsidP="00210945" w:rsidRDefault="00210945" w14:paraId="035751E1" w14:textId="05C25D98">
      <w:pPr>
        <w:rPr>
          <w:sz w:val="36"/>
          <w:szCs w:val="36"/>
          <w:u w:val="single"/>
        </w:rPr>
      </w:pPr>
      <w:r w:rsidRPr="00C86F2E">
        <w:rPr>
          <w:sz w:val="36"/>
          <w:szCs w:val="36"/>
          <w:u w:val="single"/>
        </w:rPr>
        <w:t>4.Results</w:t>
      </w:r>
    </w:p>
    <w:p w:rsidR="004072C0" w:rsidP="00210945" w:rsidRDefault="004072C0" w14:paraId="4D265913" w14:textId="0756C076">
      <w:r>
        <w:t>4.1 Prototype Performance</w:t>
      </w:r>
    </w:p>
    <w:p w:rsidR="00C86F2E" w:rsidP="00210945" w:rsidRDefault="00C86F2E" w14:paraId="648D408B" w14:textId="4DE10915">
      <w:r>
        <w:t>Vibration detection</w:t>
      </w:r>
    </w:p>
    <w:p w:rsidR="00C86F2E" w:rsidP="00C86F2E" w:rsidRDefault="00C86F2E" w14:paraId="1F9C440B" w14:textId="479F1E60">
      <w:pPr>
        <w:pStyle w:val="ListParagraph"/>
        <w:numPr>
          <w:ilvl w:val="0"/>
          <w:numId w:val="5"/>
        </w:numPr>
      </w:pPr>
      <w:r>
        <w:t xml:space="preserve">Speed 01: </w:t>
      </w:r>
      <w:r w:rsidR="00517452">
        <w:t>P</w:t>
      </w:r>
      <w:r>
        <w:t>eaks at 30k – 50k (baseline noise</w:t>
      </w:r>
      <w:r w:rsidR="006650EA">
        <w:t>, Figure 4</w:t>
      </w:r>
      <w:r>
        <w:t>)</w:t>
      </w:r>
      <w:r w:rsidR="006650EA">
        <w:t>.</w:t>
      </w:r>
    </w:p>
    <w:p w:rsidR="006650EA" w:rsidP="006650EA" w:rsidRDefault="006650EA" w14:paraId="1396F459" w14:textId="2128BD65">
      <w:pPr>
        <w:ind w:left="45"/>
      </w:pPr>
      <w:r w:rsidRPr="00302F49">
        <w:lastRenderedPageBreak/>
        <w:drawing>
          <wp:inline distT="0" distB="0" distL="0" distR="0" wp14:anchorId="32F694F9" wp14:editId="7537056D">
            <wp:extent cx="5731510" cy="3209290"/>
            <wp:effectExtent l="0" t="0" r="2540" b="0"/>
            <wp:docPr id="113509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2605" name=""/>
                    <pic:cNvPicPr/>
                  </pic:nvPicPr>
                  <pic:blipFill>
                    <a:blip r:embed="rId10"/>
                    <a:stretch>
                      <a:fillRect/>
                    </a:stretch>
                  </pic:blipFill>
                  <pic:spPr>
                    <a:xfrm>
                      <a:off x="0" y="0"/>
                      <a:ext cx="5731510" cy="3209290"/>
                    </a:xfrm>
                    <a:prstGeom prst="rect">
                      <a:avLst/>
                    </a:prstGeom>
                  </pic:spPr>
                </pic:pic>
              </a:graphicData>
            </a:graphic>
          </wp:inline>
        </w:drawing>
      </w:r>
    </w:p>
    <w:p w:rsidR="00C86F2E" w:rsidP="00C86F2E" w:rsidRDefault="00C86F2E" w14:paraId="05A08496" w14:textId="35017CB9">
      <w:pPr>
        <w:pStyle w:val="ListParagraph"/>
        <w:numPr>
          <w:ilvl w:val="0"/>
          <w:numId w:val="5"/>
        </w:numPr>
      </w:pPr>
      <w:r>
        <w:t xml:space="preserve">Speed 15: </w:t>
      </w:r>
      <w:r w:rsidR="00517452">
        <w:t>P</w:t>
      </w:r>
      <w:r>
        <w:t xml:space="preserve">eaks at 100k – 200k with outliers (Figure </w:t>
      </w:r>
      <w:r w:rsidR="006650EA">
        <w:t>5</w:t>
      </w:r>
      <w:r>
        <w:t>).</w:t>
      </w:r>
    </w:p>
    <w:p w:rsidR="006650EA" w:rsidP="006650EA" w:rsidRDefault="006650EA" w14:paraId="6BE40C52" w14:textId="120A8F3A">
      <w:r w:rsidRPr="000A40CB">
        <w:drawing>
          <wp:inline distT="0" distB="0" distL="0" distR="0" wp14:anchorId="3A256B2E" wp14:editId="0DD6C745">
            <wp:extent cx="5731510" cy="3216910"/>
            <wp:effectExtent l="0" t="0" r="2540" b="2540"/>
            <wp:docPr id="205621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8216" name=""/>
                    <pic:cNvPicPr/>
                  </pic:nvPicPr>
                  <pic:blipFill>
                    <a:blip r:embed="rId11"/>
                    <a:stretch>
                      <a:fillRect/>
                    </a:stretch>
                  </pic:blipFill>
                  <pic:spPr>
                    <a:xfrm>
                      <a:off x="0" y="0"/>
                      <a:ext cx="5731510" cy="3216910"/>
                    </a:xfrm>
                    <a:prstGeom prst="rect">
                      <a:avLst/>
                    </a:prstGeom>
                  </pic:spPr>
                </pic:pic>
              </a:graphicData>
            </a:graphic>
          </wp:inline>
        </w:drawing>
      </w:r>
    </w:p>
    <w:p w:rsidR="006650EA" w:rsidP="006650EA" w:rsidRDefault="006650EA" w14:paraId="456428D9" w14:textId="35B10AEF">
      <w:r>
        <w:t>Figure 5.</w:t>
      </w:r>
    </w:p>
    <w:p w:rsidR="00C86F2E" w:rsidP="00C86F2E" w:rsidRDefault="00C86F2E" w14:paraId="6890DF9F" w14:textId="06423524">
      <w:pPr>
        <w:pStyle w:val="ListParagraph"/>
        <w:numPr>
          <w:ilvl w:val="0"/>
          <w:numId w:val="5"/>
        </w:numPr>
      </w:pPr>
      <w:r>
        <w:t xml:space="preserve">Speed 30: </w:t>
      </w:r>
      <w:r w:rsidR="00517452">
        <w:t xml:space="preserve">Consistent peaks at 200k – 400k vibration intensity (Figure </w:t>
      </w:r>
      <w:r w:rsidR="006650EA">
        <w:t>6</w:t>
      </w:r>
      <w:r w:rsidR="00517452">
        <w:t>).</w:t>
      </w:r>
    </w:p>
    <w:p w:rsidR="006650EA" w:rsidP="006650EA" w:rsidRDefault="006650EA" w14:paraId="2D3B3B13" w14:textId="6AC646DA">
      <w:r w:rsidRPr="000A7A3A">
        <w:lastRenderedPageBreak/>
        <w:drawing>
          <wp:inline distT="0" distB="0" distL="0" distR="0" wp14:anchorId="539911BC" wp14:editId="7E9EEB2A">
            <wp:extent cx="5731510" cy="3119755"/>
            <wp:effectExtent l="0" t="0" r="2540" b="4445"/>
            <wp:docPr id="212617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7643" name=""/>
                    <pic:cNvPicPr/>
                  </pic:nvPicPr>
                  <pic:blipFill>
                    <a:blip r:embed="rId12"/>
                    <a:stretch>
                      <a:fillRect/>
                    </a:stretch>
                  </pic:blipFill>
                  <pic:spPr>
                    <a:xfrm>
                      <a:off x="0" y="0"/>
                      <a:ext cx="5731510" cy="3119755"/>
                    </a:xfrm>
                    <a:prstGeom prst="rect">
                      <a:avLst/>
                    </a:prstGeom>
                  </pic:spPr>
                </pic:pic>
              </a:graphicData>
            </a:graphic>
          </wp:inline>
        </w:drawing>
      </w:r>
    </w:p>
    <w:p w:rsidR="006650EA" w:rsidP="006650EA" w:rsidRDefault="006650EA" w14:paraId="5F6BE677" w14:textId="7889556D">
      <w:r>
        <w:t>Figure 6.</w:t>
      </w:r>
    </w:p>
    <w:p w:rsidR="006650EA" w:rsidP="006650EA" w:rsidRDefault="006650EA" w14:paraId="630A0DA0" w14:textId="3B352537">
      <w:r>
        <w:t>Python Visualisation</w:t>
      </w:r>
    </w:p>
    <w:p w:rsidR="006650EA" w:rsidP="006650EA" w:rsidRDefault="006650EA" w14:paraId="63D839A9" w14:textId="50273A6D">
      <w:pPr>
        <w:pStyle w:val="ListParagraph"/>
        <w:numPr>
          <w:ilvl w:val="0"/>
          <w:numId w:val="5"/>
        </w:numPr>
      </w:pPr>
      <w:r>
        <w:t xml:space="preserve">Real time </w:t>
      </w:r>
      <w:r w:rsidR="007B309C">
        <w:t>graphs</w:t>
      </w:r>
      <w:r>
        <w:t xml:space="preserve"> showed latency but confirmed functionality.</w:t>
      </w:r>
    </w:p>
    <w:p w:rsidR="004072C0" w:rsidP="004072C0" w:rsidRDefault="004072C0" w14:paraId="19FA8ECE" w14:textId="5CA315C5">
      <w:r>
        <w:t>4.2 ATEX Compliance Challenges</w:t>
      </w:r>
    </w:p>
    <w:p w:rsidR="004072C0" w:rsidP="004072C0" w:rsidRDefault="004072C0" w14:paraId="144C433F" w14:textId="5BE42443">
      <w:r>
        <w:t>Sensor limitations: The SW-420 lacks certification</w:t>
      </w:r>
      <w:r w:rsidR="00C70B8F">
        <w:t>; false positives occurred because of double reading and potential electrical noise.</w:t>
      </w:r>
    </w:p>
    <w:p w:rsidR="00C70B8F" w:rsidP="004072C0" w:rsidRDefault="00CB5356" w14:paraId="495B2999" w14:textId="76C5BB09">
      <w:r>
        <w:t xml:space="preserve">Proposed </w:t>
      </w:r>
      <w:r w:rsidR="007B309C">
        <w:t>Solutions</w:t>
      </w:r>
      <w:r>
        <w:t>:</w:t>
      </w:r>
    </w:p>
    <w:p w:rsidR="00CB5356" w:rsidP="004072C0" w:rsidRDefault="00CB5356" w14:paraId="4DAF329F" w14:textId="4AD11C94">
      <w:r>
        <w:t>Option 1 – HS-105IS ATEX-certified sensor (£450) with IS barriers</w:t>
      </w:r>
    </w:p>
    <w:p w:rsidR="00CB5356" w:rsidP="004072C0" w:rsidRDefault="00CB5356" w14:paraId="302C972D" w14:textId="78C5A5BB">
      <w:r w:rsidR="00CB5356">
        <w:rPr/>
        <w:t>Option 2 – Explosion proof enclosur</w:t>
      </w:r>
      <w:r w:rsidR="007B309C">
        <w:rPr/>
        <w:t>e, which risks data inaccuracy.</w:t>
      </w:r>
    </w:p>
    <w:p w:rsidR="190EA6DE" w:rsidRDefault="190EA6DE" w14:paraId="4F4A7DD3" w14:textId="1F306C20">
      <w:r w:rsidR="190EA6DE">
        <w:rPr/>
        <w:t>4.3 Threshold look-up table</w:t>
      </w:r>
    </w:p>
    <w:tbl>
      <w:tblPr>
        <w:tblStyle w:val="TableGrid"/>
        <w:tblW w:w="0" w:type="auto"/>
        <w:tblLayout w:type="fixed"/>
        <w:tblLook w:val="06A0" w:firstRow="1" w:lastRow="0" w:firstColumn="1" w:lastColumn="0" w:noHBand="1" w:noVBand="1"/>
      </w:tblPr>
      <w:tblGrid>
        <w:gridCol w:w="3005"/>
        <w:gridCol w:w="3005"/>
        <w:gridCol w:w="3005"/>
      </w:tblGrid>
      <w:tr w:rsidR="79A9AA88" w:rsidTr="79A9AA88" w14:paraId="37171039">
        <w:trPr>
          <w:trHeight w:val="300"/>
        </w:trPr>
        <w:tc>
          <w:tcPr>
            <w:tcW w:w="3005" w:type="dxa"/>
            <w:tcMar/>
          </w:tcPr>
          <w:p w:rsidR="190EA6DE" w:rsidP="79A9AA88" w:rsidRDefault="190EA6DE" w14:paraId="31A74176" w14:textId="16B886BE">
            <w:pPr>
              <w:pStyle w:val="Normal"/>
            </w:pPr>
            <w:r w:rsidR="190EA6DE">
              <w:rPr/>
              <w:t>Vibration Intensity</w:t>
            </w:r>
          </w:p>
        </w:tc>
        <w:tc>
          <w:tcPr>
            <w:tcW w:w="3005" w:type="dxa"/>
            <w:tcMar/>
          </w:tcPr>
          <w:p w:rsidR="190EA6DE" w:rsidP="79A9AA88" w:rsidRDefault="190EA6DE" w14:paraId="7FD906D5" w14:textId="3CE6CD1F">
            <w:pPr>
              <w:pStyle w:val="Normal"/>
            </w:pPr>
            <w:r w:rsidR="190EA6DE">
              <w:rPr/>
              <w:t>LED Alert</w:t>
            </w:r>
          </w:p>
        </w:tc>
        <w:tc>
          <w:tcPr>
            <w:tcW w:w="3005" w:type="dxa"/>
            <w:tcMar/>
          </w:tcPr>
          <w:p w:rsidR="190EA6DE" w:rsidP="79A9AA88" w:rsidRDefault="190EA6DE" w14:paraId="4A40DD43" w14:textId="368D9F48">
            <w:pPr>
              <w:pStyle w:val="Normal"/>
            </w:pPr>
            <w:r w:rsidR="190EA6DE">
              <w:rPr/>
              <w:t>Action</w:t>
            </w:r>
          </w:p>
        </w:tc>
      </w:tr>
      <w:tr w:rsidR="79A9AA88" w:rsidTr="79A9AA88" w14:paraId="29E92452">
        <w:trPr>
          <w:trHeight w:val="300"/>
        </w:trPr>
        <w:tc>
          <w:tcPr>
            <w:tcW w:w="3005" w:type="dxa"/>
            <w:tcMar/>
          </w:tcPr>
          <w:p w:rsidR="190EA6DE" w:rsidP="79A9AA88" w:rsidRDefault="190EA6DE" w14:paraId="504A8CFA" w14:textId="7F6E10B8">
            <w:pPr>
              <w:pStyle w:val="Normal"/>
            </w:pPr>
            <w:r w:rsidR="190EA6DE">
              <w:rPr/>
              <w:t>&lt;50k</w:t>
            </w:r>
          </w:p>
        </w:tc>
        <w:tc>
          <w:tcPr>
            <w:tcW w:w="3005" w:type="dxa"/>
            <w:tcMar/>
          </w:tcPr>
          <w:p w:rsidR="190EA6DE" w:rsidP="79A9AA88" w:rsidRDefault="190EA6DE" w14:paraId="7BB3A2C3" w14:textId="127039B7">
            <w:pPr>
              <w:pStyle w:val="Normal"/>
            </w:pPr>
            <w:r w:rsidR="190EA6DE">
              <w:rPr/>
              <w:t>Green</w:t>
            </w:r>
          </w:p>
        </w:tc>
        <w:tc>
          <w:tcPr>
            <w:tcW w:w="3005" w:type="dxa"/>
            <w:tcMar/>
          </w:tcPr>
          <w:p w:rsidR="190EA6DE" w:rsidP="79A9AA88" w:rsidRDefault="190EA6DE" w14:paraId="2C07DE10" w14:textId="47064830">
            <w:pPr>
              <w:pStyle w:val="Normal"/>
            </w:pPr>
            <w:r w:rsidR="190EA6DE">
              <w:rPr/>
              <w:t>Normal Operation</w:t>
            </w:r>
          </w:p>
        </w:tc>
      </w:tr>
      <w:tr w:rsidR="79A9AA88" w:rsidTr="79A9AA88" w14:paraId="2C07B766">
        <w:trPr>
          <w:trHeight w:val="300"/>
        </w:trPr>
        <w:tc>
          <w:tcPr>
            <w:tcW w:w="3005" w:type="dxa"/>
            <w:tcMar/>
          </w:tcPr>
          <w:p w:rsidR="190EA6DE" w:rsidP="79A9AA88" w:rsidRDefault="190EA6DE" w14:paraId="5218100B" w14:textId="2E0C1BE9">
            <w:pPr>
              <w:pStyle w:val="Normal"/>
            </w:pPr>
            <w:r w:rsidR="190EA6DE">
              <w:rPr/>
              <w:t>50k – 150k</w:t>
            </w:r>
          </w:p>
        </w:tc>
        <w:tc>
          <w:tcPr>
            <w:tcW w:w="3005" w:type="dxa"/>
            <w:tcMar/>
          </w:tcPr>
          <w:p w:rsidR="190EA6DE" w:rsidP="79A9AA88" w:rsidRDefault="190EA6DE" w14:paraId="6B2D362A" w14:textId="23CF50F9">
            <w:pPr>
              <w:pStyle w:val="Normal"/>
            </w:pPr>
            <w:r w:rsidR="190EA6DE">
              <w:rPr/>
              <w:t>Yellow</w:t>
            </w:r>
          </w:p>
        </w:tc>
        <w:tc>
          <w:tcPr>
            <w:tcW w:w="3005" w:type="dxa"/>
            <w:tcMar/>
          </w:tcPr>
          <w:p w:rsidR="190EA6DE" w:rsidP="79A9AA88" w:rsidRDefault="190EA6DE" w14:paraId="37E4141E" w14:textId="468E95C8">
            <w:pPr>
              <w:pStyle w:val="Normal"/>
            </w:pPr>
            <w:r w:rsidR="190EA6DE">
              <w:rPr/>
              <w:t>Moderate Vibration</w:t>
            </w:r>
          </w:p>
        </w:tc>
      </w:tr>
      <w:tr w:rsidR="79A9AA88" w:rsidTr="79A9AA88" w14:paraId="27694C45">
        <w:trPr>
          <w:trHeight w:val="300"/>
        </w:trPr>
        <w:tc>
          <w:tcPr>
            <w:tcW w:w="3005" w:type="dxa"/>
            <w:tcMar/>
          </w:tcPr>
          <w:p w:rsidR="190EA6DE" w:rsidP="79A9AA88" w:rsidRDefault="190EA6DE" w14:paraId="21EBF0FB" w14:textId="3A165245">
            <w:pPr>
              <w:pStyle w:val="Normal"/>
            </w:pPr>
            <w:r w:rsidR="190EA6DE">
              <w:rPr/>
              <w:t>&gt;150k</w:t>
            </w:r>
          </w:p>
        </w:tc>
        <w:tc>
          <w:tcPr>
            <w:tcW w:w="3005" w:type="dxa"/>
            <w:tcMar/>
          </w:tcPr>
          <w:p w:rsidR="190EA6DE" w:rsidP="79A9AA88" w:rsidRDefault="190EA6DE" w14:paraId="6CD159F5" w14:textId="4D6C7956">
            <w:pPr>
              <w:pStyle w:val="Normal"/>
            </w:pPr>
            <w:r w:rsidR="190EA6DE">
              <w:rPr/>
              <w:t>Red</w:t>
            </w:r>
          </w:p>
        </w:tc>
        <w:tc>
          <w:tcPr>
            <w:tcW w:w="3005" w:type="dxa"/>
            <w:tcMar/>
          </w:tcPr>
          <w:p w:rsidR="190EA6DE" w:rsidP="79A9AA88" w:rsidRDefault="190EA6DE" w14:paraId="7B514C6C" w14:textId="0AC793DD">
            <w:pPr>
              <w:pStyle w:val="Normal"/>
            </w:pPr>
            <w:r w:rsidR="190EA6DE">
              <w:rPr/>
              <w:t>Extreme Vibration (Fault)</w:t>
            </w:r>
          </w:p>
        </w:tc>
      </w:tr>
    </w:tbl>
    <w:p w:rsidR="00C66645" w:rsidP="79A9AA88" w:rsidRDefault="00C66645" w14:paraId="6C6C0195" w14:textId="65072C2C" w14:noSpellErr="1">
      <w:pPr>
        <w:rPr>
          <w:b w:val="0"/>
          <w:bCs w:val="0"/>
          <w:sz w:val="36"/>
          <w:szCs w:val="36"/>
          <w:u w:val="single"/>
        </w:rPr>
      </w:pPr>
      <w:r w:rsidRPr="79A9AA88" w:rsidR="00C66645">
        <w:rPr>
          <w:b w:val="0"/>
          <w:bCs w:val="0"/>
          <w:sz w:val="36"/>
          <w:szCs w:val="36"/>
          <w:u w:val="single"/>
        </w:rPr>
        <w:t>5. Discussion</w:t>
      </w:r>
    </w:p>
    <w:p w:rsidR="00C66645" w:rsidP="004072C0" w:rsidRDefault="00C66645" w14:paraId="4625C911" w14:textId="4E794995">
      <w:r w:rsidR="00C66645">
        <w:rPr/>
        <w:t>5.1 Technical Feasibility</w:t>
      </w:r>
    </w:p>
    <w:p w:rsidR="175D030E" w:rsidRDefault="175D030E" w14:paraId="1B2E5D1B" w14:textId="47898D9B">
      <w:r w:rsidR="175D030E">
        <w:rPr/>
        <w:t xml:space="preserve">The prototype </w:t>
      </w:r>
      <w:r w:rsidR="175D030E">
        <w:rPr/>
        <w:t>demonstrated</w:t>
      </w:r>
      <w:r w:rsidR="175D030E">
        <w:rPr/>
        <w:t xml:space="preserve"> the potential of </w:t>
      </w:r>
      <w:r w:rsidR="156C698F">
        <w:rPr/>
        <w:t>low-cost</w:t>
      </w:r>
      <w:r w:rsidR="175D030E">
        <w:rPr/>
        <w:t xml:space="preserve"> vibration monitoring system for industrial applications. </w:t>
      </w:r>
      <w:r w:rsidR="6BBA55FF">
        <w:rPr/>
        <w:t>However,</w:t>
      </w:r>
      <w:r w:rsidR="175D030E">
        <w:rPr/>
        <w:t xml:space="preserve"> the SW-420 sensors limitations in accuracy and resolution highlight the need for more advanced sensors in high precision environments.</w:t>
      </w:r>
      <w:r w:rsidR="0FE2E455">
        <w:rPr/>
        <w:t xml:space="preserve"> Critically evaluating the prototype system and research gathered through literatures, </w:t>
      </w:r>
      <w:r w:rsidR="62E935F5">
        <w:rPr/>
        <w:t>it's</w:t>
      </w:r>
      <w:r w:rsidR="0FE2E455">
        <w:rPr/>
        <w:t xml:space="preserve"> easy to conclude that the project is not technically </w:t>
      </w:r>
      <w:r w:rsidR="0FE2E455">
        <w:rPr/>
        <w:t>feasible</w:t>
      </w:r>
      <w:r w:rsidR="0FE2E455">
        <w:rPr/>
        <w:t xml:space="preserve"> for large scale hazardous </w:t>
      </w:r>
      <w:r w:rsidR="3115E258">
        <w:rPr/>
        <w:t>industries but is more suited to start up small to medium scale industries, as more of a failure response that could be linked to an emergency shutdown (ESD).</w:t>
      </w:r>
    </w:p>
    <w:p w:rsidR="175D030E" w:rsidRDefault="175D030E" w14:paraId="13E28336" w14:textId="436BDCDA">
      <w:r w:rsidR="175D030E">
        <w:rPr/>
        <w:t>Research found that industrial monitoring systems may be more costly in comparison to our prototype, but it found that there is a good reason for, as often commer</w:t>
      </w:r>
      <w:r w:rsidR="7B0C334D">
        <w:rPr/>
        <w:t xml:space="preserve">cial industrial monitoring systems are more </w:t>
      </w:r>
      <w:r w:rsidR="7B0C334D">
        <w:rPr/>
        <w:t>accurate</w:t>
      </w:r>
      <w:r w:rsidR="7B0C334D">
        <w:rPr/>
        <w:t xml:space="preserve">, </w:t>
      </w:r>
      <w:r w:rsidR="7B0C334D">
        <w:rPr/>
        <w:t>safer</w:t>
      </w:r>
      <w:r w:rsidR="7B0C334D">
        <w:rPr/>
        <w:t xml:space="preserve"> and easier to implement onto industrial machinery.</w:t>
      </w:r>
      <w:r w:rsidR="73F5CEC4">
        <w:rPr/>
        <w:t xml:space="preserve"> It also showed the importance of adhering to safety standards and the added costs of these requirements, often adding 5 to 10 times of what would be </w:t>
      </w:r>
      <w:r w:rsidR="35088F85">
        <w:rPr/>
        <w:t>an item expected cost to achieve ATEX certification.</w:t>
      </w:r>
    </w:p>
    <w:p w:rsidR="00C66645" w:rsidP="004072C0" w:rsidRDefault="00C66645" w14:paraId="4F28615E" w14:textId="06B2E5FC">
      <w:r>
        <w:t>Strengths:</w:t>
      </w:r>
    </w:p>
    <w:p w:rsidR="00C66645" w:rsidP="00C12F46" w:rsidRDefault="00C12F46" w14:paraId="2C2BED7D" w14:textId="46995236">
      <w:pPr>
        <w:pStyle w:val="ListParagraph"/>
        <w:numPr>
          <w:ilvl w:val="0"/>
          <w:numId w:val="6"/>
        </w:numPr>
      </w:pPr>
      <w:r>
        <w:t>Modular design enabled rapid prototyping.</w:t>
      </w:r>
    </w:p>
    <w:p w:rsidR="00C12F46" w:rsidP="00C12F46" w:rsidRDefault="00C12F46" w14:paraId="5DC12E46" w14:textId="30692DCE">
      <w:pPr>
        <w:pStyle w:val="ListParagraph"/>
        <w:numPr>
          <w:ilvl w:val="0"/>
          <w:numId w:val="6"/>
        </w:numPr>
      </w:pPr>
      <w:r>
        <w:t>Python data logging allowed retrospective analysis.</w:t>
      </w:r>
    </w:p>
    <w:p w:rsidR="00C12F46" w:rsidP="00C12F46" w:rsidRDefault="00C12F46" w14:paraId="2FB37339" w14:textId="32A5FB80">
      <w:r>
        <w:t>Weaknesses:</w:t>
      </w:r>
    </w:p>
    <w:p w:rsidR="00C12F46" w:rsidP="00C12F46" w:rsidRDefault="00C12F46" w14:paraId="49AAC07E" w14:textId="7847F93E">
      <w:pPr>
        <w:pStyle w:val="ListParagraph"/>
        <w:numPr>
          <w:ilvl w:val="0"/>
          <w:numId w:val="7"/>
        </w:numPr>
      </w:pPr>
      <w:r>
        <w:t>SW-420 inaccuracies (double reading)</w:t>
      </w:r>
      <w:r w:rsidR="00465F69">
        <w:t>.</w:t>
      </w:r>
    </w:p>
    <w:p w:rsidR="00465F69" w:rsidP="00C12F46" w:rsidRDefault="00465F69" w14:paraId="1875F846" w14:textId="77049BA7">
      <w:pPr>
        <w:pStyle w:val="ListParagraph"/>
        <w:numPr>
          <w:ilvl w:val="0"/>
          <w:numId w:val="7"/>
        </w:numPr>
      </w:pPr>
      <w:r>
        <w:t>Lack of adaptive thresholds for dynamic environments.</w:t>
      </w:r>
    </w:p>
    <w:p w:rsidR="00465F69" w:rsidP="00465F69" w:rsidRDefault="00465F69" w14:paraId="187F59E6" w14:textId="389C7372">
      <w:r>
        <w:t>5.2 Safety Compliance</w:t>
      </w:r>
    </w:p>
    <w:p w:rsidR="00465F69" w:rsidP="00465F69" w:rsidRDefault="00465F69" w14:paraId="27D185EA" w14:textId="10DD0068">
      <w:r w:rsidR="00465F69">
        <w:rPr/>
        <w:t>Rob (Calor Gas Engineer): Emphasised IS barriers and shielded cables to mitigate ground loops</w:t>
      </w:r>
      <w:r w:rsidR="56BCC5E3">
        <w:rPr/>
        <w:t xml:space="preserve"> and ensure safety in hazardous environments. The current prototype, while functional lacks ATEX certification, making it unsuitable for deployment at Calor gas. Research and investigation from Rob and other engineers, highlighted the potential limitations with inst</w:t>
      </w:r>
      <w:r w:rsidR="59348F9D">
        <w:rPr/>
        <w:t xml:space="preserve">allation of this equipment in our ATEX zone. </w:t>
      </w:r>
    </w:p>
    <w:p w:rsidR="59348F9D" w:rsidRDefault="59348F9D" w14:paraId="2494A92B" w14:textId="5A1B628A">
      <w:r w:rsidR="59348F9D">
        <w:rPr/>
        <w:t xml:space="preserve">Barry (Calor Gas Mechanical Engineer) highlighted that vibration in the machinery </w:t>
      </w:r>
      <w:r w:rsidR="59348F9D">
        <w:rPr/>
        <w:t>isn’t</w:t>
      </w:r>
      <w:r w:rsidR="59348F9D">
        <w:rPr/>
        <w:t xml:space="preserve"> uniform, so mounting it near the spindle could give false readings due to rotational harmonics. </w:t>
      </w:r>
      <w:r w:rsidR="2C06122E">
        <w:rPr/>
        <w:t>Also,</w:t>
      </w:r>
      <w:r w:rsidR="59348F9D">
        <w:rPr/>
        <w:t xml:space="preserve"> he brought into considerations environmental facto</w:t>
      </w:r>
      <w:r w:rsidR="7F702D8D">
        <w:rPr/>
        <w:t>rs like dust and moisture, as well as potential gas discharge from the bottles which could easily degrade the sensor accuracy over time.</w:t>
      </w:r>
    </w:p>
    <w:p w:rsidR="00465F69" w:rsidP="00465F69" w:rsidRDefault="00146A3B" w14:paraId="5157A205" w14:textId="4270B677">
      <w:r w:rsidR="00146A3B">
        <w:rPr/>
        <w:t xml:space="preserve">Hybrid approach: Prototype with Arduino and deploy with TPI 9080-Ex </w:t>
      </w:r>
      <w:r w:rsidR="6390B09A">
        <w:rPr/>
        <w:t>for</w:t>
      </w:r>
      <w:r w:rsidR="00146A3B">
        <w:rPr/>
        <w:t xml:space="preserve"> ATEX compliance.</w:t>
      </w:r>
    </w:p>
    <w:p w:rsidR="00146A3B" w:rsidP="00465F69" w:rsidRDefault="00B479BF" w14:paraId="08EAD962" w14:textId="59F16701">
      <w:r>
        <w:t>5.3 Cost Benefit Analysis</w:t>
      </w:r>
    </w:p>
    <w:p w:rsidR="00B479BF" w:rsidP="00465F69" w:rsidRDefault="00B479BF" w14:paraId="0D42DCFD" w14:textId="15C1D210">
      <w:r w:rsidR="00B479BF">
        <w:rPr/>
        <w:t>Arduino system: £120 vs £3500 for industrial systems</w:t>
      </w:r>
      <w:r w:rsidR="539E4EDF">
        <w:rPr/>
        <w:t xml:space="preserve">, this offers a significant cost advantage, making it an attractive option for smaller scale operations or as a proof of concept for larger scale deployments. </w:t>
      </w:r>
      <w:r w:rsidR="2415FE49">
        <w:rPr/>
        <w:t>However,</w:t>
      </w:r>
      <w:r w:rsidR="539E4EDF">
        <w:rPr/>
        <w:t xml:space="preserve"> </w:t>
      </w:r>
      <w:r w:rsidR="1DD411C8">
        <w:rPr/>
        <w:t>trade-offs</w:t>
      </w:r>
      <w:r w:rsidR="539E4EDF">
        <w:rPr/>
        <w:t xml:space="preserve"> in accuracy and maintenance efforts need to be considered. The </w:t>
      </w:r>
      <w:r w:rsidR="606D95C1">
        <w:rPr/>
        <w:t>low-cost</w:t>
      </w:r>
      <w:r w:rsidR="539E4EDF">
        <w:rPr/>
        <w:t xml:space="preserve"> SW-420 sensor </w:t>
      </w:r>
      <w:r w:rsidR="5972A697">
        <w:rPr/>
        <w:t xml:space="preserve">lacks resolution to detect minor faults, like bearing wear or damper ring damage and requires frequent calibration to </w:t>
      </w:r>
      <w:r w:rsidR="5972A697">
        <w:rPr/>
        <w:t>maintain</w:t>
      </w:r>
      <w:r w:rsidR="5972A697">
        <w:rPr/>
        <w:t xml:space="preserve"> accuracy. Also, the systems reliance on basic filtering techniques increases the potential for false positives.</w:t>
      </w:r>
    </w:p>
    <w:p w:rsidR="00B479BF" w:rsidP="00465F69" w:rsidRDefault="00B479BF" w14:paraId="70EC0E92" w14:textId="0AAAB366">
      <w:r>
        <w:t>Trade-offs: Lower accuracy, higher maintenance efforts.</w:t>
      </w:r>
    </w:p>
    <w:p w:rsidRPr="00B479BF" w:rsidR="00B479BF" w:rsidP="00465F69" w:rsidRDefault="00B479BF" w14:paraId="7F9522C9" w14:textId="4AD184AB">
      <w:pPr>
        <w:rPr>
          <w:sz w:val="36"/>
          <w:szCs w:val="36"/>
          <w:u w:val="single"/>
        </w:rPr>
      </w:pPr>
      <w:r w:rsidRPr="00B479BF">
        <w:rPr>
          <w:sz w:val="36"/>
          <w:szCs w:val="36"/>
          <w:u w:val="single"/>
        </w:rPr>
        <w:t>6. Conclusion</w:t>
      </w:r>
    </w:p>
    <w:p w:rsidR="00B479BF" w:rsidP="79A9AA88" w:rsidRDefault="00B479BF" w14:paraId="4CECEF01" w14:textId="251E65BF">
      <w:pPr>
        <w:rPr>
          <w:rFonts w:ascii="Calibri" w:hAnsi="Calibri" w:eastAsia="Calibri"/>
          <w:noProof w:val="0"/>
          <w:sz w:val="22"/>
          <w:szCs w:val="22"/>
          <w:lang w:val="en-GB"/>
        </w:rPr>
      </w:pPr>
      <w:r w:rsidR="00B479BF">
        <w:rPr/>
        <w:t xml:space="preserve">The prototype demonstrated the viability of </w:t>
      </w:r>
      <w:r w:rsidR="00CE7BD6">
        <w:rPr/>
        <w:t>low-cost</w:t>
      </w:r>
      <w:r w:rsidR="00B479BF">
        <w:rPr/>
        <w:t xml:space="preserve"> vibration monitoring, but highlighted critical gaps in ATEX compliance and sensor accuracy</w:t>
      </w:r>
      <w:r w:rsidR="00CE7BD6">
        <w:rPr/>
        <w:t xml:space="preserve">, the prototype could work effectively in small non-hazardous industries that want a </w:t>
      </w:r>
      <w:r w:rsidR="00790843">
        <w:rPr/>
        <w:t>preliminary vibration monitoring system designed for machine safety, as the SW-420 sensor lacks the resolution to see minor faults and fluctuations, but will be able to see l</w:t>
      </w:r>
      <w:r w:rsidR="00D2688A">
        <w:rPr/>
        <w:t>arger ones that create more vibration</w:t>
      </w:r>
      <w:r w:rsidR="00B479BF">
        <w:rPr/>
        <w:t xml:space="preserve">. </w:t>
      </w:r>
      <w:r w:rsidRPr="79A9AA88" w:rsidR="7A545ED3">
        <w:rPr>
          <w:rFonts w:ascii="Calibri" w:hAnsi="Calibri" w:eastAsia="Calibri"/>
          <w:b w:val="0"/>
          <w:bCs w:val="0"/>
          <w:i w:val="0"/>
          <w:iCs w:val="0"/>
          <w:caps w:val="0"/>
          <w:smallCaps w:val="0"/>
          <w:noProof w:val="0"/>
          <w:sz w:val="22"/>
          <w:szCs w:val="22"/>
          <w:lang w:val="en-GB"/>
        </w:rPr>
        <w:t>Future work could explore the integration of machine learning algorithms or wavelet transforms to enhance data analysis and fault detection capabilities."</w:t>
      </w:r>
    </w:p>
    <w:p w:rsidR="00B479BF" w:rsidP="00465F69" w:rsidRDefault="00B479BF" w14:paraId="12BFC068" w14:textId="7BDBD9E5">
      <w:r w:rsidR="6EA634D7">
        <w:rPr/>
        <w:t xml:space="preserve">The research </w:t>
      </w:r>
      <w:r w:rsidR="6EA634D7">
        <w:rPr/>
        <w:t>demonstrated</w:t>
      </w:r>
      <w:r w:rsidR="6EA634D7">
        <w:rPr/>
        <w:t xml:space="preserve"> the </w:t>
      </w:r>
      <w:r w:rsidR="042F08F1">
        <w:rPr/>
        <w:t>feasibility</w:t>
      </w:r>
      <w:r w:rsidR="6EA634D7">
        <w:rPr/>
        <w:t xml:space="preserve"> of a </w:t>
      </w:r>
      <w:r w:rsidR="55488D5E">
        <w:rPr/>
        <w:t>low-cost</w:t>
      </w:r>
      <w:r w:rsidR="6EA634D7">
        <w:rPr/>
        <w:t xml:space="preserve"> system, however highlighted the benefits and accuracy of commercial industrial systems</w:t>
      </w:r>
      <w:r w:rsidR="7CEF72F3">
        <w:rPr/>
        <w:t xml:space="preserve">, it also showed the importance of compliance to regulation and how this compliance drives up the cost of these commercial systems through ATEX certification. </w:t>
      </w:r>
      <w:r w:rsidR="1ACA2C0B">
        <w:rPr/>
        <w:t>Research</w:t>
      </w:r>
      <w:r w:rsidR="0249D769">
        <w:rPr/>
        <w:t xml:space="preserve"> also showed the need for extensive literature review prior to prototyping and on reflection, more research could have been carried out if the </w:t>
      </w:r>
      <w:r w:rsidR="6FB37E44">
        <w:rPr/>
        <w:t>acquired</w:t>
      </w:r>
      <w:r w:rsidR="0249D769">
        <w:rPr/>
        <w:t xml:space="preserve"> data </w:t>
      </w:r>
      <w:r w:rsidR="0249D769">
        <w:rPr/>
        <w:t>was</w:t>
      </w:r>
      <w:r w:rsidR="0249D769">
        <w:rPr/>
        <w:t xml:space="preserve"> of bet</w:t>
      </w:r>
      <w:r w:rsidR="749F40D2">
        <w:rPr/>
        <w:t>ter quality.</w:t>
      </w:r>
    </w:p>
    <w:p w:rsidR="00B479BF" w:rsidP="00465F69" w:rsidRDefault="00B479BF" w14:paraId="196398FE" w14:textId="70948631">
      <w:r w:rsidR="00B479BF">
        <w:rPr/>
        <w:t>Future work will:</w:t>
      </w:r>
    </w:p>
    <w:p w:rsidR="00CE7BD6" w:rsidP="00CE7BD6" w:rsidRDefault="00CE7BD6" w14:paraId="144EEA35" w14:textId="19AF3D04">
      <w:pPr>
        <w:pStyle w:val="ListParagraph"/>
        <w:numPr>
          <w:ilvl w:val="0"/>
          <w:numId w:val="5"/>
        </w:numPr>
      </w:pPr>
      <w:r>
        <w:t>Consider integration of HS-105IS sensors and IS barriers.</w:t>
      </w:r>
    </w:p>
    <w:p w:rsidR="00CE7BD6" w:rsidP="00CE7BD6" w:rsidRDefault="00CE7BD6" w14:paraId="75D03E6C" w14:textId="1CADA921">
      <w:pPr>
        <w:pStyle w:val="ListParagraph"/>
        <w:numPr>
          <w:ilvl w:val="0"/>
          <w:numId w:val="5"/>
        </w:numPr>
      </w:pPr>
      <w:r>
        <w:t>Implement wavelet transforms for advanced fault detection.</w:t>
      </w:r>
    </w:p>
    <w:p w:rsidR="00CE7BD6" w:rsidP="00CE7BD6" w:rsidRDefault="00CE7BD6" w14:paraId="6DF9D088" w14:textId="6D630CBF" w14:noSpellErr="1">
      <w:pPr>
        <w:pStyle w:val="ListParagraph"/>
        <w:numPr>
          <w:ilvl w:val="0"/>
          <w:numId w:val="5"/>
        </w:numPr>
        <w:rPr/>
      </w:pPr>
      <w:r w:rsidR="00CE7BD6">
        <w:rPr/>
        <w:t>Collaborate with Calor Gas engineers for field testing.</w:t>
      </w:r>
    </w:p>
    <w:p w:rsidR="778398AF" w:rsidP="79A9AA88" w:rsidRDefault="778398AF" w14:paraId="2431E008" w14:textId="10A8E02F">
      <w:pPr>
        <w:pStyle w:val="ListParagraph"/>
        <w:numPr>
          <w:ilvl w:val="0"/>
          <w:numId w:val="5"/>
        </w:numPr>
        <w:rPr/>
      </w:pPr>
      <w:r w:rsidR="778398AF">
        <w:rPr/>
        <w:t xml:space="preserve">Research alternatives to Arduino, like raspberry pi for data </w:t>
      </w:r>
      <w:r w:rsidR="778398AF">
        <w:rPr/>
        <w:t>Aquisition</w:t>
      </w:r>
      <w:r w:rsidR="778398AF">
        <w:rPr/>
        <w:t xml:space="preserve"> due to higher processing speeds.</w:t>
      </w:r>
    </w:p>
    <w:p w:rsidR="778398AF" w:rsidP="79A9AA88" w:rsidRDefault="778398AF" w14:paraId="60DDAC55" w14:textId="18F1EE5E">
      <w:pPr>
        <w:pStyle w:val="ListParagraph"/>
        <w:numPr>
          <w:ilvl w:val="0"/>
          <w:numId w:val="5"/>
        </w:numPr>
        <w:rPr/>
      </w:pPr>
      <w:r w:rsidR="778398AF">
        <w:rPr/>
        <w:t xml:space="preserve">Consider more </w:t>
      </w:r>
      <w:r w:rsidR="778398AF">
        <w:rPr/>
        <w:t>Indepth</w:t>
      </w:r>
      <w:r w:rsidR="778398AF">
        <w:rPr/>
        <w:t xml:space="preserve"> research into specifics of current commercial solutions, with an emphasis on how data is collected accurately.</w:t>
      </w:r>
    </w:p>
    <w:p w:rsidR="00B479BF" w:rsidP="00465F69" w:rsidRDefault="00B479BF" w14:paraId="3D0414D9" w14:textId="77777777"/>
    <w:p w:rsidRPr="00127CA8" w:rsidR="007B309C" w:rsidP="004072C0" w:rsidRDefault="007B309C" w14:paraId="65D4AE61" w14:textId="77777777"/>
    <w:sectPr w:rsidRPr="00127CA8" w:rsidR="007B309C">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textHash int2:hashCode="pl4dOEXPOxCgGT" int2:id="0LRmamil">
      <int2:state int2:type="AugLoop_Text_Critique" int2:value="Rejected"/>
    </int2:textHash>
    <int2:textHash int2:hashCode="xKP81YMKHNiCp+" int2:id="VSVF6cuH">
      <int2:state int2:type="AugLoop_Text_Critique" int2:value="Rejected"/>
    </int2:textHash>
    <int2:textHash int2:hashCode="5NG5/xXUgEjIQm" int2:id="gMaricUW">
      <int2:state int2:type="AugLoop_Text_Critique" int2:value="Rejected"/>
    </int2:textHash>
    <int2:bookmark int2:bookmarkName="_Int_WVoCxKuw" int2:invalidationBookmarkName="" int2:hashCode="e0dMsLOcF3PXGS" int2:id="x2cFTId6">
      <int2:state int2:type="AugLoop_Text_Critique" int2:value="Rejected"/>
    </int2:bookmark>
    <int2:bookmark int2:bookmarkName="_Int_vu2jJrGT" int2:invalidationBookmarkName="" int2:hashCode="1m4OXTK3lwbQbk" int2:id="febSBJas">
      <int2:state int2:type="AugLoop_Text_Critique" int2:value="Rejected"/>
    </int2:bookmark>
    <int2:bookmark int2:bookmarkName="_Int_NjBKqkE1" int2:invalidationBookmarkName="" int2:hashCode="hgn+UcGMeXZbFG" int2:id="jt8O9kh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
    <w:nsid w:val="611fe0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295b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c46b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BA4A83"/>
    <w:multiLevelType w:val="hybridMultilevel"/>
    <w:tmpl w:val="8C24DF0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0181160"/>
    <w:multiLevelType w:val="hybridMultilevel"/>
    <w:tmpl w:val="FC120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F050A"/>
    <w:multiLevelType w:val="hybridMultilevel"/>
    <w:tmpl w:val="67F8FCF0"/>
    <w:lvl w:ilvl="0" w:tplc="D696E650">
      <w:start w:val="3"/>
      <w:numFmt w:val="bullet"/>
      <w:lvlText w:val="-"/>
      <w:lvlJc w:val="left"/>
      <w:pPr>
        <w:ind w:left="405" w:hanging="360"/>
      </w:pPr>
      <w:rPr>
        <w:rFonts w:hint="default" w:ascii="Calibri" w:hAnsi="Calibri" w:cs="Calibri" w:eastAsiaTheme="minorHAnsi"/>
      </w:rPr>
    </w:lvl>
    <w:lvl w:ilvl="1" w:tplc="08090003" w:tentative="1">
      <w:start w:val="1"/>
      <w:numFmt w:val="bullet"/>
      <w:lvlText w:val="o"/>
      <w:lvlJc w:val="left"/>
      <w:pPr>
        <w:ind w:left="1125" w:hanging="360"/>
      </w:pPr>
      <w:rPr>
        <w:rFonts w:hint="default" w:ascii="Courier New" w:hAnsi="Courier New" w:cs="Courier New"/>
      </w:rPr>
    </w:lvl>
    <w:lvl w:ilvl="2" w:tplc="08090005" w:tentative="1">
      <w:start w:val="1"/>
      <w:numFmt w:val="bullet"/>
      <w:lvlText w:val=""/>
      <w:lvlJc w:val="left"/>
      <w:pPr>
        <w:ind w:left="1845" w:hanging="360"/>
      </w:pPr>
      <w:rPr>
        <w:rFonts w:hint="default" w:ascii="Wingdings" w:hAnsi="Wingdings"/>
      </w:rPr>
    </w:lvl>
    <w:lvl w:ilvl="3" w:tplc="08090001" w:tentative="1">
      <w:start w:val="1"/>
      <w:numFmt w:val="bullet"/>
      <w:lvlText w:val=""/>
      <w:lvlJc w:val="left"/>
      <w:pPr>
        <w:ind w:left="2565" w:hanging="360"/>
      </w:pPr>
      <w:rPr>
        <w:rFonts w:hint="default" w:ascii="Symbol" w:hAnsi="Symbol"/>
      </w:rPr>
    </w:lvl>
    <w:lvl w:ilvl="4" w:tplc="08090003" w:tentative="1">
      <w:start w:val="1"/>
      <w:numFmt w:val="bullet"/>
      <w:lvlText w:val="o"/>
      <w:lvlJc w:val="left"/>
      <w:pPr>
        <w:ind w:left="3285" w:hanging="360"/>
      </w:pPr>
      <w:rPr>
        <w:rFonts w:hint="default" w:ascii="Courier New" w:hAnsi="Courier New" w:cs="Courier New"/>
      </w:rPr>
    </w:lvl>
    <w:lvl w:ilvl="5" w:tplc="08090005" w:tentative="1">
      <w:start w:val="1"/>
      <w:numFmt w:val="bullet"/>
      <w:lvlText w:val=""/>
      <w:lvlJc w:val="left"/>
      <w:pPr>
        <w:ind w:left="4005" w:hanging="360"/>
      </w:pPr>
      <w:rPr>
        <w:rFonts w:hint="default" w:ascii="Wingdings" w:hAnsi="Wingdings"/>
      </w:rPr>
    </w:lvl>
    <w:lvl w:ilvl="6" w:tplc="08090001" w:tentative="1">
      <w:start w:val="1"/>
      <w:numFmt w:val="bullet"/>
      <w:lvlText w:val=""/>
      <w:lvlJc w:val="left"/>
      <w:pPr>
        <w:ind w:left="4725" w:hanging="360"/>
      </w:pPr>
      <w:rPr>
        <w:rFonts w:hint="default" w:ascii="Symbol" w:hAnsi="Symbol"/>
      </w:rPr>
    </w:lvl>
    <w:lvl w:ilvl="7" w:tplc="08090003" w:tentative="1">
      <w:start w:val="1"/>
      <w:numFmt w:val="bullet"/>
      <w:lvlText w:val="o"/>
      <w:lvlJc w:val="left"/>
      <w:pPr>
        <w:ind w:left="5445" w:hanging="360"/>
      </w:pPr>
      <w:rPr>
        <w:rFonts w:hint="default" w:ascii="Courier New" w:hAnsi="Courier New" w:cs="Courier New"/>
      </w:rPr>
    </w:lvl>
    <w:lvl w:ilvl="8" w:tplc="08090005" w:tentative="1">
      <w:start w:val="1"/>
      <w:numFmt w:val="bullet"/>
      <w:lvlText w:val=""/>
      <w:lvlJc w:val="left"/>
      <w:pPr>
        <w:ind w:left="6165" w:hanging="360"/>
      </w:pPr>
      <w:rPr>
        <w:rFonts w:hint="default" w:ascii="Wingdings" w:hAnsi="Wingdings"/>
      </w:rPr>
    </w:lvl>
  </w:abstractNum>
  <w:abstractNum w:abstractNumId="3" w15:restartNumberingAfterBreak="0">
    <w:nsid w:val="28CD0628"/>
    <w:multiLevelType w:val="hybridMultilevel"/>
    <w:tmpl w:val="DBCA60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35DF5F4B"/>
    <w:multiLevelType w:val="hybridMultilevel"/>
    <w:tmpl w:val="2762487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3AF6381B"/>
    <w:multiLevelType w:val="hybridMultilevel"/>
    <w:tmpl w:val="5642AEC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549224E6"/>
    <w:multiLevelType w:val="hybridMultilevel"/>
    <w:tmpl w:val="918E65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1" w16cid:durableId="2095928682">
    <w:abstractNumId w:val="1"/>
  </w:num>
  <w:num w:numId="2" w16cid:durableId="306980233">
    <w:abstractNumId w:val="3"/>
  </w:num>
  <w:num w:numId="3" w16cid:durableId="1196120472">
    <w:abstractNumId w:val="6"/>
  </w:num>
  <w:num w:numId="4" w16cid:durableId="27149194">
    <w:abstractNumId w:val="5"/>
  </w:num>
  <w:num w:numId="5" w16cid:durableId="1482966119">
    <w:abstractNumId w:val="2"/>
  </w:num>
  <w:num w:numId="6" w16cid:durableId="1167473914">
    <w:abstractNumId w:val="0"/>
  </w:num>
  <w:num w:numId="7" w16cid:durableId="1259750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A8"/>
    <w:rsid w:val="00040346"/>
    <w:rsid w:val="00072C41"/>
    <w:rsid w:val="000C5B83"/>
    <w:rsid w:val="00127CA8"/>
    <w:rsid w:val="00146A3B"/>
    <w:rsid w:val="00162D73"/>
    <w:rsid w:val="001F1218"/>
    <w:rsid w:val="00204B0E"/>
    <w:rsid w:val="00210945"/>
    <w:rsid w:val="002501BF"/>
    <w:rsid w:val="00285DDF"/>
    <w:rsid w:val="002D6C5A"/>
    <w:rsid w:val="003C050E"/>
    <w:rsid w:val="004072C0"/>
    <w:rsid w:val="00465F69"/>
    <w:rsid w:val="004F4DF1"/>
    <w:rsid w:val="004F6CC0"/>
    <w:rsid w:val="00517452"/>
    <w:rsid w:val="005176DF"/>
    <w:rsid w:val="005E0596"/>
    <w:rsid w:val="006650EA"/>
    <w:rsid w:val="00666481"/>
    <w:rsid w:val="00671E0F"/>
    <w:rsid w:val="006818B3"/>
    <w:rsid w:val="006A74AB"/>
    <w:rsid w:val="00731D25"/>
    <w:rsid w:val="007430C3"/>
    <w:rsid w:val="00790843"/>
    <w:rsid w:val="007B309C"/>
    <w:rsid w:val="008D2E8C"/>
    <w:rsid w:val="00900296"/>
    <w:rsid w:val="009E597D"/>
    <w:rsid w:val="00A12725"/>
    <w:rsid w:val="00AC6211"/>
    <w:rsid w:val="00AD39A8"/>
    <w:rsid w:val="00AE6388"/>
    <w:rsid w:val="00B479BF"/>
    <w:rsid w:val="00BC752F"/>
    <w:rsid w:val="00C12F46"/>
    <w:rsid w:val="00C147E5"/>
    <w:rsid w:val="00C231F0"/>
    <w:rsid w:val="00C66645"/>
    <w:rsid w:val="00C70B8F"/>
    <w:rsid w:val="00C86F2E"/>
    <w:rsid w:val="00CB5356"/>
    <w:rsid w:val="00CE7BD6"/>
    <w:rsid w:val="00D06145"/>
    <w:rsid w:val="00D2688A"/>
    <w:rsid w:val="00E50B3E"/>
    <w:rsid w:val="00F841C2"/>
    <w:rsid w:val="00FEA851"/>
    <w:rsid w:val="0161D3ED"/>
    <w:rsid w:val="0249D769"/>
    <w:rsid w:val="0291FA28"/>
    <w:rsid w:val="02F612B3"/>
    <w:rsid w:val="030446D1"/>
    <w:rsid w:val="03201766"/>
    <w:rsid w:val="03A1C6D5"/>
    <w:rsid w:val="042F08F1"/>
    <w:rsid w:val="0611AA9D"/>
    <w:rsid w:val="067D564A"/>
    <w:rsid w:val="0840148F"/>
    <w:rsid w:val="08EEF8B0"/>
    <w:rsid w:val="08FE835A"/>
    <w:rsid w:val="0938BB28"/>
    <w:rsid w:val="0A4FA3DB"/>
    <w:rsid w:val="0AE2A523"/>
    <w:rsid w:val="0AEB256A"/>
    <w:rsid w:val="0BCF2FFD"/>
    <w:rsid w:val="0BDF1597"/>
    <w:rsid w:val="0C23A5E6"/>
    <w:rsid w:val="0D720D3A"/>
    <w:rsid w:val="0DF46F1F"/>
    <w:rsid w:val="0F669B23"/>
    <w:rsid w:val="0FA94EAA"/>
    <w:rsid w:val="0FE2E455"/>
    <w:rsid w:val="103BD80A"/>
    <w:rsid w:val="11A85B8C"/>
    <w:rsid w:val="11FF29CE"/>
    <w:rsid w:val="1244AC5B"/>
    <w:rsid w:val="12A44718"/>
    <w:rsid w:val="155BDF7E"/>
    <w:rsid w:val="156C698F"/>
    <w:rsid w:val="15B8C8B1"/>
    <w:rsid w:val="16AE8024"/>
    <w:rsid w:val="175D030E"/>
    <w:rsid w:val="1772FE6D"/>
    <w:rsid w:val="1791C861"/>
    <w:rsid w:val="19012415"/>
    <w:rsid w:val="190EA6DE"/>
    <w:rsid w:val="1A25B40A"/>
    <w:rsid w:val="1A85C526"/>
    <w:rsid w:val="1ACA2C0B"/>
    <w:rsid w:val="1C9016D6"/>
    <w:rsid w:val="1C9D1EB4"/>
    <w:rsid w:val="1D0EEC08"/>
    <w:rsid w:val="1D8B5D91"/>
    <w:rsid w:val="1DC7D800"/>
    <w:rsid w:val="1DD411C8"/>
    <w:rsid w:val="1DF1F54B"/>
    <w:rsid w:val="1F1254F9"/>
    <w:rsid w:val="1F768E23"/>
    <w:rsid w:val="204BBC3F"/>
    <w:rsid w:val="20E2A4A3"/>
    <w:rsid w:val="219F0BDA"/>
    <w:rsid w:val="21BC3378"/>
    <w:rsid w:val="21C695DC"/>
    <w:rsid w:val="223E92EF"/>
    <w:rsid w:val="2415FE49"/>
    <w:rsid w:val="255D8D15"/>
    <w:rsid w:val="25B0D519"/>
    <w:rsid w:val="2670242E"/>
    <w:rsid w:val="2822567A"/>
    <w:rsid w:val="28E309D2"/>
    <w:rsid w:val="28E561CA"/>
    <w:rsid w:val="291A26AB"/>
    <w:rsid w:val="299EA1C2"/>
    <w:rsid w:val="29AA0593"/>
    <w:rsid w:val="29FF4EA4"/>
    <w:rsid w:val="2A099517"/>
    <w:rsid w:val="2A74CEBE"/>
    <w:rsid w:val="2AADC249"/>
    <w:rsid w:val="2AC6C784"/>
    <w:rsid w:val="2C06122E"/>
    <w:rsid w:val="2D52363D"/>
    <w:rsid w:val="2E966638"/>
    <w:rsid w:val="2EACA952"/>
    <w:rsid w:val="2EAE6F21"/>
    <w:rsid w:val="2F628D0F"/>
    <w:rsid w:val="2FDCEADB"/>
    <w:rsid w:val="302D61E8"/>
    <w:rsid w:val="3032A811"/>
    <w:rsid w:val="3041CB55"/>
    <w:rsid w:val="31010FDA"/>
    <w:rsid w:val="3115E258"/>
    <w:rsid w:val="32F169FD"/>
    <w:rsid w:val="33A62143"/>
    <w:rsid w:val="33A96C4C"/>
    <w:rsid w:val="34559222"/>
    <w:rsid w:val="34E1BC23"/>
    <w:rsid w:val="35088F85"/>
    <w:rsid w:val="36306943"/>
    <w:rsid w:val="37AF66AA"/>
    <w:rsid w:val="3860C578"/>
    <w:rsid w:val="388310CE"/>
    <w:rsid w:val="3920FE44"/>
    <w:rsid w:val="395B0455"/>
    <w:rsid w:val="3AF1A8BA"/>
    <w:rsid w:val="3C136073"/>
    <w:rsid w:val="3C85BEC7"/>
    <w:rsid w:val="3CE16693"/>
    <w:rsid w:val="3D4D8FC9"/>
    <w:rsid w:val="3F7B0EA2"/>
    <w:rsid w:val="3FBA2896"/>
    <w:rsid w:val="40F07537"/>
    <w:rsid w:val="417A0F9D"/>
    <w:rsid w:val="41B8DFA3"/>
    <w:rsid w:val="4363F69E"/>
    <w:rsid w:val="43BB313B"/>
    <w:rsid w:val="4494C05F"/>
    <w:rsid w:val="460A8012"/>
    <w:rsid w:val="4645D565"/>
    <w:rsid w:val="465516E5"/>
    <w:rsid w:val="465539EF"/>
    <w:rsid w:val="46B42D2C"/>
    <w:rsid w:val="47F7FDE0"/>
    <w:rsid w:val="4A8B0B86"/>
    <w:rsid w:val="4A906CE8"/>
    <w:rsid w:val="4C1BF094"/>
    <w:rsid w:val="4CB38CC1"/>
    <w:rsid w:val="4CC966E0"/>
    <w:rsid w:val="4CD59C47"/>
    <w:rsid w:val="4D32D502"/>
    <w:rsid w:val="4D4DB3B0"/>
    <w:rsid w:val="4E4358C3"/>
    <w:rsid w:val="4EE878E7"/>
    <w:rsid w:val="4F09F28B"/>
    <w:rsid w:val="4F35EF27"/>
    <w:rsid w:val="4FA1FE42"/>
    <w:rsid w:val="4FC1AA2C"/>
    <w:rsid w:val="4FD39351"/>
    <w:rsid w:val="4FDC5F56"/>
    <w:rsid w:val="5002FD13"/>
    <w:rsid w:val="51129C4E"/>
    <w:rsid w:val="52E21067"/>
    <w:rsid w:val="52F1B3DF"/>
    <w:rsid w:val="532B06F7"/>
    <w:rsid w:val="539E4EDF"/>
    <w:rsid w:val="540A98B6"/>
    <w:rsid w:val="546E0814"/>
    <w:rsid w:val="54BE9D3D"/>
    <w:rsid w:val="551B0530"/>
    <w:rsid w:val="55488D5E"/>
    <w:rsid w:val="55B666F9"/>
    <w:rsid w:val="55DC05D1"/>
    <w:rsid w:val="567AAC88"/>
    <w:rsid w:val="56BCC5E3"/>
    <w:rsid w:val="57D4E3DC"/>
    <w:rsid w:val="59348F9D"/>
    <w:rsid w:val="5972A697"/>
    <w:rsid w:val="5A4331CF"/>
    <w:rsid w:val="5A6F2671"/>
    <w:rsid w:val="5ACD54F5"/>
    <w:rsid w:val="5B7368C1"/>
    <w:rsid w:val="5BD0C9BC"/>
    <w:rsid w:val="5C35FC69"/>
    <w:rsid w:val="5D2B9E7A"/>
    <w:rsid w:val="5E0E93B2"/>
    <w:rsid w:val="5E42953B"/>
    <w:rsid w:val="5E79B620"/>
    <w:rsid w:val="5E7AC09A"/>
    <w:rsid w:val="5F34F6D1"/>
    <w:rsid w:val="5F837FF7"/>
    <w:rsid w:val="5FA96FAC"/>
    <w:rsid w:val="606D95C1"/>
    <w:rsid w:val="61641CBB"/>
    <w:rsid w:val="616B296D"/>
    <w:rsid w:val="6199C174"/>
    <w:rsid w:val="61DCC074"/>
    <w:rsid w:val="624CC025"/>
    <w:rsid w:val="6275C98B"/>
    <w:rsid w:val="62C84A81"/>
    <w:rsid w:val="62E935F5"/>
    <w:rsid w:val="632016A8"/>
    <w:rsid w:val="635E5530"/>
    <w:rsid w:val="6390B09A"/>
    <w:rsid w:val="6516DD9F"/>
    <w:rsid w:val="65257749"/>
    <w:rsid w:val="666C618D"/>
    <w:rsid w:val="67AE1BC5"/>
    <w:rsid w:val="6948CD9B"/>
    <w:rsid w:val="6968C605"/>
    <w:rsid w:val="6988332B"/>
    <w:rsid w:val="6A1286A7"/>
    <w:rsid w:val="6BBA55FF"/>
    <w:rsid w:val="6C22ADC7"/>
    <w:rsid w:val="6C9B0F0F"/>
    <w:rsid w:val="6CAECA62"/>
    <w:rsid w:val="6D26146D"/>
    <w:rsid w:val="6E44FA5E"/>
    <w:rsid w:val="6E9211EB"/>
    <w:rsid w:val="6EA634D7"/>
    <w:rsid w:val="6F2A56A0"/>
    <w:rsid w:val="6FB37E44"/>
    <w:rsid w:val="70106145"/>
    <w:rsid w:val="713D8101"/>
    <w:rsid w:val="73F5CEC4"/>
    <w:rsid w:val="749F40D2"/>
    <w:rsid w:val="74E7A92F"/>
    <w:rsid w:val="754EFC1E"/>
    <w:rsid w:val="7559CB89"/>
    <w:rsid w:val="7655043E"/>
    <w:rsid w:val="76BE4BBE"/>
    <w:rsid w:val="76C3316C"/>
    <w:rsid w:val="778398AF"/>
    <w:rsid w:val="779962E9"/>
    <w:rsid w:val="77CB3650"/>
    <w:rsid w:val="7916549E"/>
    <w:rsid w:val="79A9AA88"/>
    <w:rsid w:val="7A124D14"/>
    <w:rsid w:val="7A545ED3"/>
    <w:rsid w:val="7A5B4F48"/>
    <w:rsid w:val="7B0C334D"/>
    <w:rsid w:val="7C70D837"/>
    <w:rsid w:val="7C9BC73C"/>
    <w:rsid w:val="7CEF72F3"/>
    <w:rsid w:val="7E6E7955"/>
    <w:rsid w:val="7E80FE9E"/>
    <w:rsid w:val="7F702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34296"/>
  <w15:chartTrackingRefBased/>
  <w15:docId w15:val="{0ED1E154-6192-4E65-8199-1F2CB36F2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27CA8"/>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7CA8"/>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7C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7C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7C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7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CA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27CA8"/>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127CA8"/>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127CA8"/>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127CA8"/>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127CA8"/>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127CA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27CA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27CA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27CA8"/>
    <w:rPr>
      <w:rFonts w:eastAsiaTheme="majorEastAsia" w:cstheme="majorBidi"/>
      <w:color w:val="272727" w:themeColor="text1" w:themeTint="D8"/>
    </w:rPr>
  </w:style>
  <w:style w:type="paragraph" w:styleId="Title">
    <w:name w:val="Title"/>
    <w:basedOn w:val="Normal"/>
    <w:next w:val="Normal"/>
    <w:link w:val="TitleChar"/>
    <w:uiPriority w:val="10"/>
    <w:qFormat/>
    <w:rsid w:val="00127CA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27CA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27CA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27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7CA8"/>
    <w:pPr>
      <w:spacing w:before="160"/>
      <w:jc w:val="center"/>
    </w:pPr>
    <w:rPr>
      <w:i/>
      <w:iCs/>
      <w:color w:val="404040" w:themeColor="text1" w:themeTint="BF"/>
    </w:rPr>
  </w:style>
  <w:style w:type="character" w:styleId="QuoteChar" w:customStyle="1">
    <w:name w:val="Quote Char"/>
    <w:basedOn w:val="DefaultParagraphFont"/>
    <w:link w:val="Quote"/>
    <w:uiPriority w:val="29"/>
    <w:rsid w:val="00127CA8"/>
    <w:rPr>
      <w:i/>
      <w:iCs/>
      <w:color w:val="404040" w:themeColor="text1" w:themeTint="BF"/>
    </w:rPr>
  </w:style>
  <w:style w:type="paragraph" w:styleId="ListParagraph">
    <w:name w:val="List Paragraph"/>
    <w:basedOn w:val="Normal"/>
    <w:uiPriority w:val="34"/>
    <w:qFormat/>
    <w:rsid w:val="00127CA8"/>
    <w:pPr>
      <w:ind w:left="720"/>
      <w:contextualSpacing/>
    </w:pPr>
  </w:style>
  <w:style w:type="character" w:styleId="IntenseEmphasis">
    <w:name w:val="Intense Emphasis"/>
    <w:basedOn w:val="DefaultParagraphFont"/>
    <w:uiPriority w:val="21"/>
    <w:qFormat/>
    <w:rsid w:val="00127CA8"/>
    <w:rPr>
      <w:i/>
      <w:iCs/>
      <w:color w:val="2F5496" w:themeColor="accent1" w:themeShade="BF"/>
    </w:rPr>
  </w:style>
  <w:style w:type="paragraph" w:styleId="IntenseQuote">
    <w:name w:val="Intense Quote"/>
    <w:basedOn w:val="Normal"/>
    <w:next w:val="Normal"/>
    <w:link w:val="IntenseQuoteChar"/>
    <w:uiPriority w:val="30"/>
    <w:qFormat/>
    <w:rsid w:val="00127CA8"/>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127CA8"/>
    <w:rPr>
      <w:i/>
      <w:iCs/>
      <w:color w:val="2F5496" w:themeColor="accent1" w:themeShade="BF"/>
    </w:rPr>
  </w:style>
  <w:style w:type="character" w:styleId="IntenseReference">
    <w:name w:val="Intense Reference"/>
    <w:basedOn w:val="DefaultParagraphFont"/>
    <w:uiPriority w:val="32"/>
    <w:qFormat/>
    <w:rsid w:val="00127CA8"/>
    <w:rPr>
      <w:b/>
      <w:bCs/>
      <w:smallCaps/>
      <w:color w:val="2F5496"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jpe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7.png" Id="R0ff25467a85b4428" /><Relationship Type="http://schemas.openxmlformats.org/officeDocument/2006/relationships/image" Target="/media/image8.png" Id="R098d8eabf15247b2" /><Relationship Type="http://schemas.microsoft.com/office/2020/10/relationships/intelligence" Target="intelligence2.xml" Id="R6c46276ec2b148d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Devon Ross Fry</dc:creator>
  <keywords/>
  <dc:description/>
  <lastModifiedBy>Devon Ross Fry</lastModifiedBy>
  <revision>48</revision>
  <dcterms:created xsi:type="dcterms:W3CDTF">2025-02-20T13:18:00.0000000Z</dcterms:created>
  <dcterms:modified xsi:type="dcterms:W3CDTF">2025-03-11T15:50:30.5949213Z</dcterms:modified>
</coreProperties>
</file>