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1933" w14:textId="77777777" w:rsidR="006E512F" w:rsidRDefault="006E512F"/>
    <w:tbl>
      <w:tblPr>
        <w:tblStyle w:val="a7"/>
        <w:tblW w:w="10773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134"/>
        <w:gridCol w:w="236"/>
        <w:gridCol w:w="5392"/>
        <w:gridCol w:w="236"/>
        <w:gridCol w:w="3775"/>
      </w:tblGrid>
      <w:tr w:rsidR="006E512F" w14:paraId="64623B28" w14:textId="77777777">
        <w:trPr>
          <w:jc w:val="center"/>
        </w:trPr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321F6703" w14:textId="77777777" w:rsidR="006E512F" w:rsidRDefault="00000000">
            <w:pPr>
              <w:widowControl w:val="0"/>
              <w:jc w:val="center"/>
            </w:pPr>
            <w:r>
              <w:rPr>
                <w:noProof/>
              </w:rPr>
              <w:drawing>
                <wp:inline distT="0" distB="0" distL="0" distR="0" wp14:anchorId="63FD6A4C" wp14:editId="0BE3CB4A">
                  <wp:extent cx="428625" cy="660400"/>
                  <wp:effectExtent l="0" t="0" r="0" b="0"/>
                  <wp:docPr id="3" name="image1.jpg" descr="https://www.ufba.br/sites/portal.ufba.br/files/brasao_ufba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https://www.ufba.br/sites/portal.ufba.br/files/brasao_ufba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660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</w:tcPr>
          <w:p w14:paraId="79BF9B61" w14:textId="77777777" w:rsidR="006E512F" w:rsidRDefault="006E512F">
            <w:pPr>
              <w:widowControl w:val="0"/>
              <w:rPr>
                <w:sz w:val="34"/>
                <w:szCs w:val="34"/>
              </w:rPr>
            </w:pPr>
          </w:p>
        </w:tc>
        <w:tc>
          <w:tcPr>
            <w:tcW w:w="53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6B8C868" w14:textId="77777777" w:rsidR="006E512F" w:rsidRDefault="00000000">
            <w:pPr>
              <w:widowControl w:val="0"/>
              <w:spacing w:before="40"/>
              <w:rPr>
                <w:b/>
              </w:rPr>
            </w:pPr>
            <w:r>
              <w:rPr>
                <w:b/>
              </w:rPr>
              <w:t>UNIVERSIDADE FEDERAL DA BAHIA</w:t>
            </w:r>
          </w:p>
          <w:p w14:paraId="39ED1479" w14:textId="77777777" w:rsidR="006E512F" w:rsidRDefault="00000000">
            <w:pPr>
              <w:widowControl w:val="0"/>
              <w:spacing w:after="40"/>
              <w:rPr>
                <w:b/>
              </w:rPr>
            </w:pPr>
            <w:r>
              <w:rPr>
                <w:b/>
              </w:rPr>
              <w:t>PRÓ-REITORIA DE ENSINO DE GRADUAÇÃO</w:t>
            </w:r>
          </w:p>
        </w:tc>
        <w:tc>
          <w:tcPr>
            <w:tcW w:w="236" w:type="dxa"/>
            <w:vAlign w:val="center"/>
          </w:tcPr>
          <w:p w14:paraId="573745DD" w14:textId="77777777" w:rsidR="006E512F" w:rsidRDefault="006E512F">
            <w:pPr>
              <w:widowControl w:val="0"/>
              <w:jc w:val="both"/>
              <w:rPr>
                <w:sz w:val="32"/>
                <w:szCs w:val="32"/>
              </w:rPr>
            </w:pPr>
          </w:p>
        </w:tc>
        <w:tc>
          <w:tcPr>
            <w:tcW w:w="37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E801C4D" w14:textId="77777777" w:rsidR="006E512F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PLANO DE ENSINO-APRENDIZAGEM DO COMPONENTE CURRICULAR</w:t>
            </w:r>
          </w:p>
          <w:p w14:paraId="13CAC131" w14:textId="4F947C61" w:rsidR="006E512F" w:rsidRDefault="00000000">
            <w:pPr>
              <w:widowControl w:val="0"/>
              <w:jc w:val="center"/>
              <w:rPr>
                <w:b/>
                <w:sz w:val="30"/>
                <w:szCs w:val="30"/>
              </w:rPr>
            </w:pPr>
            <w:r>
              <w:rPr>
                <w:b/>
              </w:rPr>
              <w:t>Semestre 202</w:t>
            </w:r>
            <w:r w:rsidR="00B865B7">
              <w:rPr>
                <w:b/>
              </w:rPr>
              <w:t>4</w:t>
            </w:r>
            <w:r>
              <w:rPr>
                <w:b/>
              </w:rPr>
              <w:t>.</w:t>
            </w:r>
            <w:r w:rsidR="00B865B7">
              <w:rPr>
                <w:b/>
              </w:rPr>
              <w:t>2</w:t>
            </w:r>
            <w:r>
              <w:rPr>
                <w:b/>
                <w:vertAlign w:val="superscript"/>
              </w:rPr>
              <w:footnoteReference w:id="1"/>
            </w:r>
          </w:p>
        </w:tc>
      </w:tr>
    </w:tbl>
    <w:p w14:paraId="27845CE0" w14:textId="77777777" w:rsidR="006E512F" w:rsidRDefault="006E512F"/>
    <w:tbl>
      <w:tblPr>
        <w:tblStyle w:val="a8"/>
        <w:tblW w:w="10782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343"/>
        <w:gridCol w:w="296"/>
        <w:gridCol w:w="5227"/>
        <w:gridCol w:w="236"/>
        <w:gridCol w:w="237"/>
        <w:gridCol w:w="3207"/>
        <w:gridCol w:w="236"/>
      </w:tblGrid>
      <w:tr w:rsidR="006E512F" w14:paraId="41337016" w14:textId="77777777">
        <w:trPr>
          <w:jc w:val="center"/>
        </w:trPr>
        <w:tc>
          <w:tcPr>
            <w:tcW w:w="10782" w:type="dxa"/>
            <w:gridSpan w:val="7"/>
            <w:tcBorders>
              <w:top w:val="single" w:sz="24" w:space="0" w:color="000000"/>
              <w:bottom w:val="single" w:sz="24" w:space="0" w:color="000000"/>
            </w:tcBorders>
          </w:tcPr>
          <w:p w14:paraId="1BEBD412" w14:textId="77777777" w:rsidR="006E512F" w:rsidRDefault="00000000">
            <w:pPr>
              <w:widowControl w:val="0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DADOS DE IDENTIFICAÇÃO E ATRIBUTOS</w:t>
            </w:r>
            <w:r>
              <w:rPr>
                <w:b/>
                <w:vertAlign w:val="superscript"/>
              </w:rPr>
              <w:footnoteReference w:id="2"/>
            </w:r>
          </w:p>
        </w:tc>
      </w:tr>
      <w:tr w:rsidR="006E512F" w14:paraId="537009E9" w14:textId="77777777">
        <w:trPr>
          <w:jc w:val="center"/>
        </w:trPr>
        <w:tc>
          <w:tcPr>
            <w:tcW w:w="1343" w:type="dxa"/>
            <w:tcBorders>
              <w:top w:val="single" w:sz="24" w:space="0" w:color="000000"/>
              <w:bottom w:val="single" w:sz="4" w:space="0" w:color="000000"/>
            </w:tcBorders>
          </w:tcPr>
          <w:p w14:paraId="6D5FC2A6" w14:textId="77777777" w:rsidR="006E512F" w:rsidRDefault="006E512F">
            <w:pPr>
              <w:widowControl w:val="0"/>
              <w:spacing w:before="40"/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296" w:type="dxa"/>
            <w:tcBorders>
              <w:top w:val="single" w:sz="24" w:space="0" w:color="000000"/>
            </w:tcBorders>
          </w:tcPr>
          <w:p w14:paraId="0DBB3F29" w14:textId="77777777" w:rsidR="006E512F" w:rsidRDefault="006E512F">
            <w:pPr>
              <w:widowControl w:val="0"/>
              <w:spacing w:before="40"/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5227" w:type="dxa"/>
            <w:tcBorders>
              <w:top w:val="single" w:sz="24" w:space="0" w:color="000000"/>
              <w:bottom w:val="single" w:sz="4" w:space="0" w:color="000000"/>
            </w:tcBorders>
          </w:tcPr>
          <w:p w14:paraId="6372CE40" w14:textId="77777777" w:rsidR="006E512F" w:rsidRDefault="006E512F">
            <w:pPr>
              <w:widowControl w:val="0"/>
              <w:spacing w:before="40"/>
              <w:rPr>
                <w:b/>
                <w:sz w:val="2"/>
                <w:szCs w:val="2"/>
              </w:rPr>
            </w:pPr>
          </w:p>
        </w:tc>
        <w:tc>
          <w:tcPr>
            <w:tcW w:w="3916" w:type="dxa"/>
            <w:gridSpan w:val="4"/>
            <w:tcBorders>
              <w:top w:val="single" w:sz="24" w:space="0" w:color="000000"/>
              <w:bottom w:val="single" w:sz="4" w:space="0" w:color="000000"/>
            </w:tcBorders>
          </w:tcPr>
          <w:p w14:paraId="465F5C98" w14:textId="77777777" w:rsidR="006E512F" w:rsidRDefault="006E512F">
            <w:pPr>
              <w:widowControl w:val="0"/>
              <w:spacing w:before="40"/>
              <w:rPr>
                <w:b/>
                <w:sz w:val="2"/>
                <w:szCs w:val="2"/>
              </w:rPr>
            </w:pPr>
          </w:p>
        </w:tc>
      </w:tr>
      <w:tr w:rsidR="006E512F" w14:paraId="51CD3F8D" w14:textId="77777777">
        <w:trPr>
          <w:jc w:val="center"/>
        </w:trPr>
        <w:tc>
          <w:tcPr>
            <w:tcW w:w="1343" w:type="dxa"/>
            <w:tcBorders>
              <w:top w:val="single" w:sz="4" w:space="0" w:color="000000"/>
              <w:bottom w:val="single" w:sz="4" w:space="0" w:color="000000"/>
            </w:tcBorders>
          </w:tcPr>
          <w:p w14:paraId="0C390F8E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CÓDIGO</w:t>
            </w:r>
          </w:p>
        </w:tc>
        <w:tc>
          <w:tcPr>
            <w:tcW w:w="296" w:type="dxa"/>
          </w:tcPr>
          <w:p w14:paraId="0416813F" w14:textId="77777777" w:rsidR="006E512F" w:rsidRDefault="006E512F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227" w:type="dxa"/>
            <w:tcBorders>
              <w:top w:val="single" w:sz="4" w:space="0" w:color="000000"/>
              <w:bottom w:val="single" w:sz="4" w:space="0" w:color="000000"/>
            </w:tcBorders>
          </w:tcPr>
          <w:p w14:paraId="6E690C60" w14:textId="77777777" w:rsidR="006E512F" w:rsidRDefault="00000000">
            <w:pPr>
              <w:widowControl w:val="0"/>
              <w:spacing w:before="4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NOME</w:t>
            </w:r>
          </w:p>
        </w:tc>
        <w:tc>
          <w:tcPr>
            <w:tcW w:w="236" w:type="dxa"/>
          </w:tcPr>
          <w:p w14:paraId="4F0CAB72" w14:textId="77777777" w:rsidR="006E512F" w:rsidRDefault="006E512F">
            <w:pPr>
              <w:widowControl w:val="0"/>
              <w:spacing w:before="40"/>
              <w:rPr>
                <w:b/>
                <w:sz w:val="16"/>
                <w:szCs w:val="16"/>
              </w:rPr>
            </w:pPr>
          </w:p>
        </w:tc>
        <w:tc>
          <w:tcPr>
            <w:tcW w:w="237" w:type="dxa"/>
            <w:tcBorders>
              <w:top w:val="single" w:sz="4" w:space="0" w:color="000000"/>
            </w:tcBorders>
          </w:tcPr>
          <w:p w14:paraId="341A15E6" w14:textId="77777777" w:rsidR="006E512F" w:rsidRDefault="006E512F">
            <w:pPr>
              <w:widowControl w:val="0"/>
              <w:spacing w:before="40"/>
              <w:rPr>
                <w:b/>
                <w:sz w:val="16"/>
                <w:szCs w:val="16"/>
              </w:rPr>
            </w:pPr>
          </w:p>
        </w:tc>
        <w:tc>
          <w:tcPr>
            <w:tcW w:w="3207" w:type="dxa"/>
            <w:tcBorders>
              <w:top w:val="single" w:sz="4" w:space="0" w:color="000000"/>
              <w:bottom w:val="single" w:sz="4" w:space="0" w:color="000000"/>
            </w:tcBorders>
          </w:tcPr>
          <w:p w14:paraId="67C6D817" w14:textId="77777777" w:rsidR="006E512F" w:rsidRDefault="00000000">
            <w:pPr>
              <w:widowControl w:val="0"/>
              <w:spacing w:before="4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DEPARTAMENTO OU EQUIVALENTE</w:t>
            </w:r>
          </w:p>
        </w:tc>
        <w:tc>
          <w:tcPr>
            <w:tcW w:w="236" w:type="dxa"/>
          </w:tcPr>
          <w:p w14:paraId="525CEBC1" w14:textId="77777777" w:rsidR="006E512F" w:rsidRDefault="006E512F">
            <w:pPr>
              <w:widowControl w:val="0"/>
            </w:pPr>
          </w:p>
        </w:tc>
      </w:tr>
      <w:tr w:rsidR="00BC0838" w14:paraId="02E84D21" w14:textId="77777777" w:rsidTr="000D7549">
        <w:trPr>
          <w:jc w:val="center"/>
        </w:trPr>
        <w:tc>
          <w:tcPr>
            <w:tcW w:w="1343" w:type="dxa"/>
            <w:tcBorders>
              <w:top w:val="single" w:sz="4" w:space="0" w:color="000000"/>
              <w:bottom w:val="single" w:sz="4" w:space="0" w:color="000000"/>
            </w:tcBorders>
          </w:tcPr>
          <w:p w14:paraId="4A0BE867" w14:textId="23B2623D" w:rsidR="00BC0838" w:rsidRDefault="00BC0838" w:rsidP="00BC0838">
            <w:pPr>
              <w:widowControl w:val="0"/>
              <w:jc w:val="center"/>
              <w:rPr>
                <w:sz w:val="18"/>
                <w:szCs w:val="18"/>
              </w:rPr>
            </w:pPr>
            <w:r>
              <w:t>IC045</w:t>
            </w:r>
          </w:p>
        </w:tc>
        <w:tc>
          <w:tcPr>
            <w:tcW w:w="296" w:type="dxa"/>
          </w:tcPr>
          <w:p w14:paraId="45DF8BA3" w14:textId="77777777" w:rsidR="00BC0838" w:rsidRDefault="00BC0838" w:rsidP="00BC0838">
            <w:pPr>
              <w:widowControl w:val="0"/>
            </w:pPr>
          </w:p>
        </w:tc>
        <w:tc>
          <w:tcPr>
            <w:tcW w:w="52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BFCCC59" w14:textId="61E491C4" w:rsidR="00BC0838" w:rsidRDefault="00BC0838" w:rsidP="00BC0838">
            <w:r>
              <w:t>Tópicos em Sistemas de Informação e Web I</w:t>
            </w:r>
          </w:p>
        </w:tc>
        <w:tc>
          <w:tcPr>
            <w:tcW w:w="236" w:type="dxa"/>
          </w:tcPr>
          <w:p w14:paraId="1C384DE6" w14:textId="77777777" w:rsidR="00BC0838" w:rsidRDefault="00BC0838" w:rsidP="00BC0838">
            <w:pPr>
              <w:widowControl w:val="0"/>
            </w:pPr>
          </w:p>
        </w:tc>
        <w:tc>
          <w:tcPr>
            <w:tcW w:w="344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71122AF" w14:textId="77777777" w:rsidR="00BC0838" w:rsidRDefault="00BC0838" w:rsidP="00BC0838">
            <w:pPr>
              <w:jc w:val="center"/>
            </w:pPr>
            <w:r>
              <w:t>CIÊNCIA DA COMPUTAÇÃO</w:t>
            </w:r>
          </w:p>
        </w:tc>
        <w:tc>
          <w:tcPr>
            <w:tcW w:w="236" w:type="dxa"/>
            <w:tcBorders>
              <w:bottom w:val="single" w:sz="4" w:space="0" w:color="000000"/>
            </w:tcBorders>
            <w:vAlign w:val="center"/>
          </w:tcPr>
          <w:p w14:paraId="276C5AE8" w14:textId="77777777" w:rsidR="00BC0838" w:rsidRDefault="00BC0838" w:rsidP="00BC0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24E38C1C" w14:textId="77777777" w:rsidR="006E512F" w:rsidRDefault="006E512F">
      <w:pPr>
        <w:rPr>
          <w:sz w:val="16"/>
          <w:szCs w:val="16"/>
        </w:rPr>
      </w:pPr>
    </w:p>
    <w:tbl>
      <w:tblPr>
        <w:tblStyle w:val="a9"/>
        <w:tblW w:w="10629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94"/>
        <w:gridCol w:w="494"/>
        <w:gridCol w:w="499"/>
        <w:gridCol w:w="494"/>
        <w:gridCol w:w="498"/>
        <w:gridCol w:w="495"/>
        <w:gridCol w:w="993"/>
        <w:gridCol w:w="286"/>
        <w:gridCol w:w="2696"/>
        <w:gridCol w:w="284"/>
        <w:gridCol w:w="3396"/>
      </w:tblGrid>
      <w:tr w:rsidR="006E512F" w14:paraId="06AA7241" w14:textId="77777777">
        <w:trPr>
          <w:jc w:val="center"/>
        </w:trPr>
        <w:tc>
          <w:tcPr>
            <w:tcW w:w="3967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882CC97" w14:textId="77777777" w:rsidR="006E512F" w:rsidRDefault="00000000">
            <w:pPr>
              <w:widowControl w:val="0"/>
              <w:spacing w:before="40"/>
              <w:jc w:val="center"/>
              <w:rPr>
                <w:b/>
              </w:rPr>
            </w:pPr>
            <w:r>
              <w:rPr>
                <w:b/>
              </w:rPr>
              <w:t>CARGA HORÁRIA (estudante)</w:t>
            </w:r>
          </w:p>
        </w:tc>
        <w:tc>
          <w:tcPr>
            <w:tcW w:w="286" w:type="dxa"/>
            <w:vAlign w:val="center"/>
          </w:tcPr>
          <w:p w14:paraId="5CEF9319" w14:textId="77777777" w:rsidR="006E512F" w:rsidRDefault="006E512F">
            <w:pPr>
              <w:widowControl w:val="0"/>
              <w:spacing w:before="40"/>
              <w:jc w:val="center"/>
              <w:rPr>
                <w:b/>
              </w:rPr>
            </w:pPr>
          </w:p>
        </w:tc>
        <w:tc>
          <w:tcPr>
            <w:tcW w:w="269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DEB028B" w14:textId="77777777" w:rsidR="006E512F" w:rsidRDefault="00000000">
            <w:pPr>
              <w:widowControl w:val="0"/>
              <w:spacing w:before="40"/>
              <w:jc w:val="center"/>
              <w:rPr>
                <w:b/>
              </w:rPr>
            </w:pPr>
            <w:r>
              <w:rPr>
                <w:b/>
              </w:rPr>
              <w:t>MODALIDADE/ SUBMODALIDADE</w:t>
            </w:r>
          </w:p>
        </w:tc>
        <w:tc>
          <w:tcPr>
            <w:tcW w:w="284" w:type="dxa"/>
            <w:vAlign w:val="center"/>
          </w:tcPr>
          <w:p w14:paraId="6BCD6DE1" w14:textId="77777777" w:rsidR="006E512F" w:rsidRDefault="006E512F">
            <w:pPr>
              <w:widowControl w:val="0"/>
              <w:spacing w:before="40"/>
              <w:jc w:val="center"/>
              <w:rPr>
                <w:b/>
              </w:rPr>
            </w:pPr>
          </w:p>
        </w:tc>
        <w:tc>
          <w:tcPr>
            <w:tcW w:w="339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2FD336B" w14:textId="77777777" w:rsidR="006E512F" w:rsidRDefault="00000000">
            <w:pPr>
              <w:widowControl w:val="0"/>
              <w:spacing w:before="40"/>
              <w:jc w:val="center"/>
              <w:rPr>
                <w:b/>
              </w:rPr>
            </w:pPr>
            <w:r>
              <w:rPr>
                <w:b/>
              </w:rPr>
              <w:t>PRÉ-REQUISITO (POR CURSO)</w:t>
            </w:r>
          </w:p>
        </w:tc>
      </w:tr>
      <w:tr w:rsidR="006E512F" w14:paraId="477951FF" w14:textId="77777777">
        <w:trPr>
          <w:trHeight w:val="70"/>
          <w:jc w:val="center"/>
        </w:trPr>
        <w:tc>
          <w:tcPr>
            <w:tcW w:w="4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EE0C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2124E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  <w:highlight w:val="yellow"/>
              </w:rPr>
            </w:pPr>
            <w:r>
              <w:rPr>
                <w:b/>
                <w:sz w:val="16"/>
                <w:szCs w:val="16"/>
              </w:rPr>
              <w:t>T/P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53345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CBE5A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PP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F45D4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Ext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6CCA1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8504A4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TOTAL</w:t>
            </w:r>
          </w:p>
        </w:tc>
        <w:tc>
          <w:tcPr>
            <w:tcW w:w="286" w:type="dxa"/>
            <w:vAlign w:val="center"/>
          </w:tcPr>
          <w:p w14:paraId="0C1004B6" w14:textId="77777777" w:rsidR="006E512F" w:rsidRDefault="006E512F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69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D917AA1" w14:textId="66B5A215" w:rsidR="006E512F" w:rsidRDefault="00000000">
            <w:pPr>
              <w:rPr>
                <w:sz w:val="16"/>
                <w:szCs w:val="16"/>
              </w:rPr>
            </w:pPr>
            <w:r>
              <w:rPr>
                <w:rFonts w:ascii="Malgun Gothic" w:eastAsia="Malgun Gothic" w:hAnsi="Malgun Gothic" w:cs="Malgun Gothic"/>
              </w:rPr>
              <w:t>Disciplina Teóric</w:t>
            </w:r>
            <w:r w:rsidR="00403A5E">
              <w:rPr>
                <w:rFonts w:ascii="Malgun Gothic" w:eastAsia="Malgun Gothic" w:hAnsi="Malgun Gothic" w:cs="Malgun Gothic"/>
              </w:rPr>
              <w:t>o/Prática</w:t>
            </w:r>
          </w:p>
        </w:tc>
        <w:tc>
          <w:tcPr>
            <w:tcW w:w="284" w:type="dxa"/>
            <w:vAlign w:val="center"/>
          </w:tcPr>
          <w:p w14:paraId="311A5B64" w14:textId="77777777" w:rsidR="006E512F" w:rsidRDefault="006E512F">
            <w:pPr>
              <w:widowControl w:val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9C9A2D9" w14:textId="4F106EF9" w:rsidR="006E512F" w:rsidRPr="00403A5E" w:rsidRDefault="00BC0838" w:rsidP="00403A5E">
            <w:pPr>
              <w:numPr>
                <w:ilvl w:val="0"/>
                <w:numId w:val="5"/>
              </w:numPr>
              <w:spacing w:before="40" w:after="40"/>
              <w:rPr>
                <w:bCs/>
                <w:spacing w:val="20"/>
              </w:rPr>
            </w:pPr>
            <w:r>
              <w:rPr>
                <w:bCs/>
                <w:spacing w:val="20"/>
              </w:rPr>
              <w:t>Não se aplica</w:t>
            </w:r>
          </w:p>
        </w:tc>
      </w:tr>
      <w:tr w:rsidR="006E512F" w14:paraId="65184139" w14:textId="77777777">
        <w:trPr>
          <w:trHeight w:val="454"/>
          <w:jc w:val="center"/>
        </w:trPr>
        <w:tc>
          <w:tcPr>
            <w:tcW w:w="4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B8486" w14:textId="022E2A24" w:rsidR="006E512F" w:rsidRDefault="006E512F">
            <w:pPr>
              <w:widowControl w:val="0"/>
              <w:spacing w:before="160" w:after="160"/>
              <w:jc w:val="center"/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7B6D6" w14:textId="42C1FD09" w:rsidR="006E512F" w:rsidRDefault="0030002B">
            <w:pPr>
              <w:widowControl w:val="0"/>
              <w:spacing w:before="160" w:after="160"/>
              <w:jc w:val="center"/>
            </w:pPr>
            <w:r>
              <w:t>45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E0562" w14:textId="77777777" w:rsidR="006E512F" w:rsidRDefault="006E512F">
            <w:pPr>
              <w:widowControl w:val="0"/>
              <w:spacing w:before="160" w:after="160"/>
              <w:jc w:val="center"/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1720C" w14:textId="77777777" w:rsidR="006E512F" w:rsidRDefault="006E512F">
            <w:pPr>
              <w:widowControl w:val="0"/>
              <w:spacing w:before="160" w:after="160"/>
              <w:jc w:val="center"/>
            </w:pP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0EA22" w14:textId="77777777" w:rsidR="006E512F" w:rsidRDefault="006E512F">
            <w:pPr>
              <w:widowControl w:val="0"/>
              <w:spacing w:before="160" w:after="160"/>
              <w:jc w:val="center"/>
            </w:pP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307E5" w14:textId="77777777" w:rsidR="006E512F" w:rsidRDefault="006E512F">
            <w:pPr>
              <w:widowControl w:val="0"/>
              <w:spacing w:before="160" w:after="160"/>
              <w:jc w:val="center"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B2CB75" w14:textId="10C0006D" w:rsidR="006E512F" w:rsidRDefault="0030002B">
            <w:pPr>
              <w:widowControl w:val="0"/>
              <w:spacing w:before="160" w:after="160"/>
              <w:jc w:val="center"/>
            </w:pPr>
            <w:r>
              <w:t>45</w:t>
            </w:r>
          </w:p>
        </w:tc>
        <w:tc>
          <w:tcPr>
            <w:tcW w:w="286" w:type="dxa"/>
            <w:vAlign w:val="center"/>
          </w:tcPr>
          <w:p w14:paraId="2D343DAB" w14:textId="77777777" w:rsidR="006E512F" w:rsidRDefault="006E512F">
            <w:pPr>
              <w:widowControl w:val="0"/>
              <w:spacing w:before="160" w:after="160"/>
              <w:jc w:val="center"/>
            </w:pPr>
          </w:p>
        </w:tc>
        <w:tc>
          <w:tcPr>
            <w:tcW w:w="2696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82E8DD5" w14:textId="77777777" w:rsidR="006E512F" w:rsidRDefault="006E51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84" w:type="dxa"/>
            <w:vAlign w:val="center"/>
          </w:tcPr>
          <w:p w14:paraId="3D03ED82" w14:textId="77777777" w:rsidR="006E512F" w:rsidRDefault="006E512F">
            <w:pPr>
              <w:widowControl w:val="0"/>
              <w:spacing w:before="160" w:after="160"/>
              <w:jc w:val="center"/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ABB78DB" w14:textId="77777777" w:rsidR="006E512F" w:rsidRDefault="006E51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6E8B1579" w14:textId="77777777" w:rsidR="006E512F" w:rsidRDefault="006E512F">
      <w:pPr>
        <w:rPr>
          <w:sz w:val="16"/>
          <w:szCs w:val="16"/>
        </w:rPr>
      </w:pPr>
    </w:p>
    <w:tbl>
      <w:tblPr>
        <w:tblStyle w:val="aa"/>
        <w:tblW w:w="10618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97"/>
        <w:gridCol w:w="498"/>
        <w:gridCol w:w="497"/>
        <w:gridCol w:w="497"/>
        <w:gridCol w:w="497"/>
        <w:gridCol w:w="498"/>
        <w:gridCol w:w="985"/>
        <w:gridCol w:w="283"/>
        <w:gridCol w:w="426"/>
        <w:gridCol w:w="464"/>
        <w:gridCol w:w="375"/>
        <w:gridCol w:w="427"/>
        <w:gridCol w:w="426"/>
        <w:gridCol w:w="580"/>
        <w:gridCol w:w="273"/>
        <w:gridCol w:w="3395"/>
      </w:tblGrid>
      <w:tr w:rsidR="006E512F" w14:paraId="011B2F71" w14:textId="77777777">
        <w:trPr>
          <w:jc w:val="center"/>
        </w:trPr>
        <w:tc>
          <w:tcPr>
            <w:tcW w:w="3969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8C3C721" w14:textId="77777777" w:rsidR="006E512F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CARGA HORÁRIA (docente/turma)</w:t>
            </w:r>
          </w:p>
        </w:tc>
        <w:tc>
          <w:tcPr>
            <w:tcW w:w="283" w:type="dxa"/>
            <w:vAlign w:val="center"/>
          </w:tcPr>
          <w:p w14:paraId="39BB26B6" w14:textId="77777777" w:rsidR="006E512F" w:rsidRDefault="006E512F">
            <w:pPr>
              <w:widowControl w:val="0"/>
              <w:spacing w:before="40"/>
              <w:jc w:val="center"/>
              <w:rPr>
                <w:b/>
              </w:rPr>
            </w:pPr>
          </w:p>
        </w:tc>
        <w:tc>
          <w:tcPr>
            <w:tcW w:w="2698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BC8F945" w14:textId="77777777" w:rsidR="006E512F" w:rsidRDefault="00000000">
            <w:pPr>
              <w:widowControl w:val="0"/>
              <w:spacing w:before="40"/>
              <w:jc w:val="center"/>
              <w:rPr>
                <w:b/>
              </w:rPr>
            </w:pPr>
            <w:r>
              <w:rPr>
                <w:b/>
              </w:rPr>
              <w:t>MÓDULO</w:t>
            </w:r>
          </w:p>
        </w:tc>
        <w:tc>
          <w:tcPr>
            <w:tcW w:w="273" w:type="dxa"/>
            <w:vAlign w:val="center"/>
          </w:tcPr>
          <w:p w14:paraId="480FAE26" w14:textId="77777777" w:rsidR="006E512F" w:rsidRDefault="006E512F">
            <w:pPr>
              <w:widowControl w:val="0"/>
              <w:spacing w:before="40"/>
              <w:jc w:val="center"/>
              <w:rPr>
                <w:b/>
              </w:rPr>
            </w:pPr>
          </w:p>
        </w:tc>
        <w:tc>
          <w:tcPr>
            <w:tcW w:w="339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C98B8BB" w14:textId="77777777" w:rsidR="006E512F" w:rsidRDefault="00000000">
            <w:pPr>
              <w:widowControl w:val="0"/>
              <w:spacing w:before="40"/>
              <w:jc w:val="center"/>
              <w:rPr>
                <w:b/>
              </w:rPr>
            </w:pPr>
            <w:r>
              <w:rPr>
                <w:b/>
              </w:rPr>
              <w:t>SEMESTRE DE</w:t>
            </w:r>
          </w:p>
          <w:p w14:paraId="29F39801" w14:textId="77777777" w:rsidR="006E512F" w:rsidRDefault="00000000">
            <w:pPr>
              <w:widowControl w:val="0"/>
              <w:spacing w:before="40"/>
              <w:jc w:val="center"/>
              <w:rPr>
                <w:b/>
              </w:rPr>
            </w:pPr>
            <w:r>
              <w:rPr>
                <w:b/>
              </w:rPr>
              <w:t>INÍCIO DA VIGÊNCIA</w:t>
            </w:r>
          </w:p>
        </w:tc>
      </w:tr>
      <w:tr w:rsidR="006E512F" w14:paraId="1D48DD18" w14:textId="77777777">
        <w:trPr>
          <w:jc w:val="center"/>
        </w:trPr>
        <w:tc>
          <w:tcPr>
            <w:tcW w:w="4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7A3B2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AC7F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  <w:highlight w:val="yellow"/>
              </w:rPr>
            </w:pPr>
            <w:r>
              <w:rPr>
                <w:b/>
                <w:sz w:val="16"/>
                <w:szCs w:val="16"/>
              </w:rPr>
              <w:t>T/P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95864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0EB29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PP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873E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Ext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33F66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73F8C8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TOTAL</w:t>
            </w:r>
          </w:p>
        </w:tc>
        <w:tc>
          <w:tcPr>
            <w:tcW w:w="283" w:type="dxa"/>
            <w:vAlign w:val="center"/>
          </w:tcPr>
          <w:p w14:paraId="261BEA7F" w14:textId="77777777" w:rsidR="006E512F" w:rsidRDefault="006E512F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FDBD0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06D97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T/P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90815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D7D961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PP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BB5094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Ext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0F1ECD" w14:textId="77777777" w:rsidR="006E512F" w:rsidRDefault="00000000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</w:t>
            </w:r>
          </w:p>
        </w:tc>
        <w:tc>
          <w:tcPr>
            <w:tcW w:w="273" w:type="dxa"/>
            <w:vAlign w:val="center"/>
          </w:tcPr>
          <w:p w14:paraId="2E1D5A91" w14:textId="77777777" w:rsidR="006E512F" w:rsidRDefault="006E512F">
            <w:pPr>
              <w:widowControl w:val="0"/>
              <w:spacing w:before="4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39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7283A14" w14:textId="77777777" w:rsidR="006E512F" w:rsidRDefault="006E51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</w:tr>
      <w:tr w:rsidR="006E512F" w14:paraId="6486A7F1" w14:textId="77777777">
        <w:trPr>
          <w:trHeight w:val="311"/>
          <w:jc w:val="center"/>
        </w:trPr>
        <w:tc>
          <w:tcPr>
            <w:tcW w:w="4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6B4AB" w14:textId="50C6528F" w:rsidR="006E512F" w:rsidRDefault="006E512F">
            <w:pPr>
              <w:widowControl w:val="0"/>
              <w:spacing w:before="160" w:after="160"/>
              <w:jc w:val="center"/>
            </w:pP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DBA86" w14:textId="4DC9B4E8" w:rsidR="006E512F" w:rsidRDefault="0030002B">
            <w:pPr>
              <w:widowControl w:val="0"/>
              <w:spacing w:before="160" w:after="160"/>
              <w:jc w:val="center"/>
            </w:pPr>
            <w:r>
              <w:t>45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95537" w14:textId="77777777" w:rsidR="006E512F" w:rsidRDefault="006E512F">
            <w:pPr>
              <w:widowControl w:val="0"/>
              <w:spacing w:before="160" w:after="160"/>
              <w:jc w:val="center"/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6CABE" w14:textId="77777777" w:rsidR="006E512F" w:rsidRDefault="006E512F">
            <w:pPr>
              <w:widowControl w:val="0"/>
              <w:spacing w:before="160" w:after="160"/>
              <w:jc w:val="center"/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C9180" w14:textId="77777777" w:rsidR="006E512F" w:rsidRDefault="006E512F">
            <w:pPr>
              <w:widowControl w:val="0"/>
              <w:spacing w:before="160" w:after="160"/>
              <w:jc w:val="center"/>
            </w:pP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6A800" w14:textId="77777777" w:rsidR="006E512F" w:rsidRDefault="006E512F">
            <w:pPr>
              <w:widowControl w:val="0"/>
              <w:spacing w:before="160" w:after="160"/>
              <w:jc w:val="center"/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F7B9D4" w14:textId="6EDD3AB9" w:rsidR="006E512F" w:rsidRDefault="0030002B">
            <w:pPr>
              <w:widowControl w:val="0"/>
              <w:spacing w:before="160" w:after="160"/>
              <w:jc w:val="center"/>
            </w:pPr>
            <w:r>
              <w:t>45</w:t>
            </w:r>
          </w:p>
        </w:tc>
        <w:tc>
          <w:tcPr>
            <w:tcW w:w="283" w:type="dxa"/>
            <w:vAlign w:val="center"/>
          </w:tcPr>
          <w:p w14:paraId="4AA0CBD6" w14:textId="77777777" w:rsidR="006E512F" w:rsidRDefault="006E512F">
            <w:pPr>
              <w:widowControl w:val="0"/>
              <w:spacing w:before="160" w:after="160"/>
              <w:jc w:val="center"/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8B812" w14:textId="0FD3F64B" w:rsidR="006E512F" w:rsidRDefault="006E512F">
            <w:pPr>
              <w:widowControl w:val="0"/>
              <w:spacing w:before="160" w:after="160"/>
              <w:jc w:val="center"/>
            </w:pP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A5085" w14:textId="0FBB8EC1" w:rsidR="006E512F" w:rsidRDefault="00403A5E">
            <w:pPr>
              <w:widowControl w:val="0"/>
              <w:spacing w:before="160" w:after="160"/>
              <w:jc w:val="center"/>
            </w:pPr>
            <w:r>
              <w:t>45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FF12E" w14:textId="77777777" w:rsidR="006E512F" w:rsidRDefault="006E512F">
            <w:pPr>
              <w:widowControl w:val="0"/>
              <w:spacing w:before="160" w:after="160"/>
              <w:jc w:val="center"/>
            </w:pP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845D01" w14:textId="77777777" w:rsidR="006E512F" w:rsidRDefault="006E512F">
            <w:pPr>
              <w:widowControl w:val="0"/>
              <w:spacing w:before="160" w:after="160"/>
              <w:jc w:val="center"/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F0F3C2" w14:textId="77777777" w:rsidR="006E512F" w:rsidRDefault="006E512F">
            <w:pPr>
              <w:widowControl w:val="0"/>
              <w:spacing w:before="160" w:after="160"/>
              <w:jc w:val="center"/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C4582E" w14:textId="77777777" w:rsidR="006E512F" w:rsidRDefault="006E512F">
            <w:pPr>
              <w:widowControl w:val="0"/>
              <w:spacing w:before="160" w:after="160"/>
              <w:jc w:val="center"/>
            </w:pPr>
          </w:p>
        </w:tc>
        <w:tc>
          <w:tcPr>
            <w:tcW w:w="273" w:type="dxa"/>
            <w:vAlign w:val="center"/>
          </w:tcPr>
          <w:p w14:paraId="3B77BC78" w14:textId="77777777" w:rsidR="006E512F" w:rsidRDefault="006E512F">
            <w:pPr>
              <w:widowControl w:val="0"/>
              <w:spacing w:before="160" w:after="160"/>
              <w:jc w:val="center"/>
            </w:pPr>
          </w:p>
        </w:tc>
        <w:tc>
          <w:tcPr>
            <w:tcW w:w="339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B8626AD" w14:textId="32AA2911" w:rsidR="006E512F" w:rsidRDefault="00000000">
            <w:pPr>
              <w:widowControl w:val="0"/>
              <w:spacing w:before="160" w:after="1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Semestre 202</w:t>
            </w:r>
            <w:r w:rsidR="0030002B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.1</w:t>
            </w:r>
          </w:p>
        </w:tc>
      </w:tr>
    </w:tbl>
    <w:p w14:paraId="1CE5B460" w14:textId="77777777" w:rsidR="006E512F" w:rsidRDefault="006E512F"/>
    <w:p w14:paraId="334588F6" w14:textId="77777777" w:rsidR="006E512F" w:rsidRDefault="006E512F"/>
    <w:tbl>
      <w:tblPr>
        <w:tblStyle w:val="ab"/>
        <w:tblW w:w="1048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0485"/>
      </w:tblGrid>
      <w:tr w:rsidR="006E512F" w14:paraId="6D7EB837" w14:textId="77777777">
        <w:trPr>
          <w:jc w:val="center"/>
        </w:trPr>
        <w:tc>
          <w:tcPr>
            <w:tcW w:w="10485" w:type="dxa"/>
            <w:tcBorders>
              <w:top w:val="single" w:sz="4" w:space="0" w:color="000000"/>
              <w:bottom w:val="single" w:sz="4" w:space="0" w:color="000000"/>
            </w:tcBorders>
          </w:tcPr>
          <w:p w14:paraId="0DA42727" w14:textId="77777777" w:rsidR="006E512F" w:rsidRDefault="00000000">
            <w:pPr>
              <w:widowControl w:val="0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EMENTA</w:t>
            </w:r>
          </w:p>
        </w:tc>
      </w:tr>
      <w:tr w:rsidR="00403A5E" w14:paraId="650B7534" w14:textId="77777777">
        <w:trPr>
          <w:jc w:val="center"/>
        </w:trPr>
        <w:tc>
          <w:tcPr>
            <w:tcW w:w="1048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16E06E6" w14:textId="62CA4481" w:rsidR="00403A5E" w:rsidRDefault="00BC0838" w:rsidP="00403A5E">
            <w:pPr>
              <w:spacing w:before="200" w:after="200"/>
            </w:pPr>
            <w:r w:rsidRPr="000510D4">
              <w:rPr>
                <w:color w:val="000000"/>
                <w:lang w:val="pt-PT" w:eastAsia="en-US"/>
              </w:rPr>
              <w:t xml:space="preserve">Abordagens de temas atuais, circunstanciais e/ou inovadores de problemas relacionados à área de Web e Sistemas de Informação. </w:t>
            </w:r>
            <w:r w:rsidRPr="00542C88">
              <w:rPr>
                <w:color w:val="000000"/>
                <w:lang w:val="pt-PT" w:eastAsia="en-US"/>
              </w:rPr>
              <w:t>Conhecimentos de Programação, Programação para Web, Processo de Desenvolvimento de Software.</w:t>
            </w:r>
            <w:r>
              <w:rPr>
                <w:color w:val="000000"/>
                <w:lang w:val="pt-PT" w:eastAsia="en-US"/>
              </w:rPr>
              <w:t xml:space="preserve"> </w:t>
            </w:r>
            <w:r w:rsidRPr="00542C88">
              <w:rPr>
                <w:color w:val="000000"/>
                <w:lang w:val="pt-PT" w:eastAsia="en-US"/>
              </w:rPr>
              <w:t>Abordagens de temas atuais, circunstanciais e/ou inovadores de problemas relacionados à área de Web e Sistemas de Informação. Trata-se de disciplina sem ementa permanente. É adequada para introdução de novos cursos não previstos.</w:t>
            </w:r>
          </w:p>
        </w:tc>
      </w:tr>
      <w:tr w:rsidR="006E512F" w14:paraId="18DBE30C" w14:textId="77777777">
        <w:trPr>
          <w:jc w:val="center"/>
        </w:trPr>
        <w:tc>
          <w:tcPr>
            <w:tcW w:w="10485" w:type="dxa"/>
            <w:tcBorders>
              <w:top w:val="single" w:sz="4" w:space="0" w:color="000000"/>
              <w:bottom w:val="single" w:sz="4" w:space="0" w:color="000000"/>
            </w:tcBorders>
          </w:tcPr>
          <w:p w14:paraId="039C28F5" w14:textId="77777777" w:rsidR="006E512F" w:rsidRDefault="00000000">
            <w:pPr>
              <w:widowControl w:val="0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OBJETIVOS</w:t>
            </w:r>
          </w:p>
        </w:tc>
      </w:tr>
      <w:tr w:rsidR="00403A5E" w14:paraId="0C5760C6" w14:textId="77777777">
        <w:trPr>
          <w:jc w:val="center"/>
        </w:trPr>
        <w:tc>
          <w:tcPr>
            <w:tcW w:w="10485" w:type="dxa"/>
            <w:tcBorders>
              <w:top w:val="single" w:sz="4" w:space="0" w:color="000000"/>
              <w:bottom w:val="single" w:sz="4" w:space="0" w:color="000000"/>
            </w:tcBorders>
          </w:tcPr>
          <w:p w14:paraId="721F4627" w14:textId="77777777" w:rsidR="00BC0838" w:rsidRDefault="00BC0838" w:rsidP="00BC0838">
            <w:pPr>
              <w:rPr>
                <w:color w:val="FF0000"/>
                <w:sz w:val="18"/>
                <w:szCs w:val="18"/>
              </w:rPr>
            </w:pPr>
          </w:p>
          <w:p w14:paraId="34D32B66" w14:textId="49F87B34" w:rsidR="00BC0838" w:rsidRDefault="00BC0838" w:rsidP="00BC0838">
            <w:r>
              <w:rPr>
                <w:sz w:val="18"/>
                <w:szCs w:val="18"/>
              </w:rPr>
              <w:t>OBJETIVO GERAL</w:t>
            </w:r>
            <w:r>
              <w:t xml:space="preserve"> </w:t>
            </w:r>
          </w:p>
          <w:p w14:paraId="5C9B5740" w14:textId="77777777" w:rsidR="00BC0838" w:rsidRDefault="00BC0838" w:rsidP="00BC0838"/>
          <w:p w14:paraId="391A88A2" w14:textId="77777777" w:rsidR="00BC0838" w:rsidRDefault="00BC0838" w:rsidP="00BC0838">
            <w:pPr>
              <w:jc w:val="both"/>
              <w:rPr>
                <w:color w:val="FF0000"/>
                <w:sz w:val="18"/>
                <w:szCs w:val="18"/>
              </w:rPr>
            </w:pPr>
            <w:r>
              <w:rPr>
                <w:lang w:eastAsia="en-US"/>
              </w:rPr>
              <w:t xml:space="preserve">Desenvolver Sistemas Web. Definir requisitos de engenharia web. Criar arquiteturas Web. Desenvolver competências de Programação Web. </w:t>
            </w:r>
            <w:r w:rsidRPr="00866A61">
              <w:rPr>
                <w:lang w:eastAsia="en-US"/>
              </w:rPr>
              <w:t xml:space="preserve">Apresentar as teorias que fundamentam a programação e sua importância para os sistemas de informação. </w:t>
            </w:r>
            <w:r w:rsidRPr="00866A61">
              <w:rPr>
                <w:lang w:eastAsia="en-US"/>
              </w:rPr>
              <w:lastRenderedPageBreak/>
              <w:t>Adota-se uma abordagem teórico / prática dos temas, por meio de exposição dialogada; análise e debate de temas a partir da leitura de livros, artigos científicos; apresentações individuais e exercícios de aplicação dos conceitos.</w:t>
            </w:r>
          </w:p>
          <w:p w14:paraId="7D72D321" w14:textId="77777777" w:rsidR="00BC0838" w:rsidRDefault="00BC0838" w:rsidP="00BC0838"/>
          <w:p w14:paraId="2434AAD1" w14:textId="4E6F1887" w:rsidR="00BC0838" w:rsidRDefault="00BC0838" w:rsidP="00BC08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OBJETIVOS ESPECÍFICOS</w:t>
            </w:r>
          </w:p>
          <w:p w14:paraId="170CCA90" w14:textId="77777777" w:rsidR="00BC0838" w:rsidRDefault="00BC0838" w:rsidP="00BC0838"/>
          <w:p w14:paraId="598615BA" w14:textId="77777777" w:rsidR="00BC0838" w:rsidRDefault="00BC0838" w:rsidP="00BC0838">
            <w:pPr>
              <w:widowControl w:val="0"/>
              <w:jc w:val="both"/>
              <w:rPr>
                <w:lang w:eastAsia="en-US"/>
              </w:rPr>
            </w:pPr>
            <w:r>
              <w:rPr>
                <w:lang w:eastAsia="en-US"/>
              </w:rPr>
              <w:t>Compreender conceitos dos padrões de desenvolvimento web.</w:t>
            </w:r>
          </w:p>
          <w:p w14:paraId="74716586" w14:textId="77777777" w:rsidR="00BC0838" w:rsidRDefault="00BC0838" w:rsidP="00BC0838">
            <w:pPr>
              <w:widowControl w:val="0"/>
              <w:jc w:val="both"/>
            </w:pPr>
            <w:r w:rsidRPr="005177F0">
              <w:rPr>
                <w:lang w:eastAsia="en-US"/>
              </w:rPr>
              <w:t>Capacitar os estudantes em programação para web.</w:t>
            </w:r>
          </w:p>
          <w:p w14:paraId="572C7FF1" w14:textId="77777777" w:rsidR="00BC0838" w:rsidRDefault="00BC0838" w:rsidP="00BC0838">
            <w:pPr>
              <w:widowControl w:val="0"/>
              <w:jc w:val="both"/>
              <w:rPr>
                <w:lang w:eastAsia="en-US"/>
              </w:rPr>
            </w:pPr>
            <w:r w:rsidRPr="008B36AE">
              <w:rPr>
                <w:lang w:eastAsia="en-US"/>
              </w:rPr>
              <w:t>Conhecer fundamentos sobre o desenvolvimento de aplicações cliente/servidor.</w:t>
            </w:r>
          </w:p>
          <w:p w14:paraId="30BAE106" w14:textId="5F4E3AA4" w:rsidR="00403A5E" w:rsidRDefault="00BC0838" w:rsidP="00BC0838">
            <w:pPr>
              <w:widowControl w:val="0"/>
              <w:jc w:val="both"/>
              <w:rPr>
                <w:color w:val="FF0000"/>
                <w:sz w:val="18"/>
                <w:szCs w:val="18"/>
              </w:rPr>
            </w:pPr>
            <w:r w:rsidRPr="008B36AE">
              <w:rPr>
                <w:lang w:eastAsia="en-US"/>
              </w:rPr>
              <w:t>Conhecer linguage</w:t>
            </w:r>
            <w:r>
              <w:rPr>
                <w:lang w:eastAsia="en-US"/>
              </w:rPr>
              <w:t>ns</w:t>
            </w:r>
            <w:r w:rsidRPr="008B36AE">
              <w:rPr>
                <w:lang w:eastAsia="en-US"/>
              </w:rPr>
              <w:t xml:space="preserve"> de programação</w:t>
            </w:r>
            <w:r>
              <w:rPr>
                <w:lang w:eastAsia="en-US"/>
              </w:rPr>
              <w:t xml:space="preserve"> </w:t>
            </w:r>
            <w:r w:rsidRPr="008B36AE">
              <w:rPr>
                <w:lang w:eastAsia="en-US"/>
              </w:rPr>
              <w:t>para desenvolvimento de aplicações web.</w:t>
            </w:r>
          </w:p>
        </w:tc>
      </w:tr>
      <w:tr w:rsidR="00403A5E" w14:paraId="17DB7606" w14:textId="77777777">
        <w:trPr>
          <w:jc w:val="center"/>
        </w:trPr>
        <w:tc>
          <w:tcPr>
            <w:tcW w:w="10485" w:type="dxa"/>
            <w:tcBorders>
              <w:top w:val="single" w:sz="4" w:space="0" w:color="000000"/>
              <w:bottom w:val="single" w:sz="4" w:space="0" w:color="000000"/>
            </w:tcBorders>
          </w:tcPr>
          <w:p w14:paraId="0F284B3F" w14:textId="77777777" w:rsidR="00403A5E" w:rsidRDefault="00403A5E" w:rsidP="00403A5E">
            <w:pPr>
              <w:widowControl w:val="0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lastRenderedPageBreak/>
              <w:t>CONTEÚDO PROGRAMÁTICO</w:t>
            </w:r>
          </w:p>
        </w:tc>
      </w:tr>
      <w:tr w:rsidR="00403A5E" w14:paraId="13923E50" w14:textId="77777777">
        <w:trPr>
          <w:trHeight w:val="4035"/>
          <w:jc w:val="center"/>
        </w:trPr>
        <w:tc>
          <w:tcPr>
            <w:tcW w:w="10485" w:type="dxa"/>
            <w:tcBorders>
              <w:top w:val="single" w:sz="4" w:space="0" w:color="000000"/>
              <w:bottom w:val="single" w:sz="4" w:space="0" w:color="000000"/>
            </w:tcBorders>
          </w:tcPr>
          <w:p w14:paraId="594B7841" w14:textId="77777777" w:rsidR="00403A5E" w:rsidRDefault="00403A5E" w:rsidP="00403A5E">
            <w:pPr>
              <w:widowControl w:val="0"/>
              <w:tabs>
                <w:tab w:val="left" w:pos="1214"/>
              </w:tabs>
              <w:jc w:val="both"/>
              <w:rPr>
                <w:rFonts w:ascii="Malgun Gothic" w:eastAsia="Malgun Gothic" w:hAnsi="Malgun Gothic" w:cs="Malgun Gothic"/>
                <w:sz w:val="18"/>
                <w:szCs w:val="18"/>
              </w:rPr>
            </w:pPr>
          </w:p>
          <w:p w14:paraId="58BA31CB" w14:textId="77777777" w:rsidR="00BC0838" w:rsidRPr="00542C88" w:rsidRDefault="00BC0838" w:rsidP="00BC0838">
            <w:pPr>
              <w:jc w:val="both"/>
            </w:pPr>
            <w:r w:rsidRPr="00542C88">
              <w:t>1</w:t>
            </w:r>
            <w:r w:rsidRPr="00542C88">
              <w:tab/>
              <w:t>Apresentação da Disciplina</w:t>
            </w:r>
          </w:p>
          <w:p w14:paraId="7A1529CF" w14:textId="77777777" w:rsidR="00BC0838" w:rsidRPr="00542C88" w:rsidRDefault="00BC0838" w:rsidP="00BC0838">
            <w:pPr>
              <w:jc w:val="both"/>
            </w:pPr>
            <w:r w:rsidRPr="00542C88">
              <w:t>2</w:t>
            </w:r>
            <w:r w:rsidRPr="00542C88">
              <w:tab/>
              <w:t>Processo de Desenvolvimento, Requisitos e Tecnologias</w:t>
            </w:r>
          </w:p>
          <w:p w14:paraId="18F1EE13" w14:textId="77777777" w:rsidR="00BC0838" w:rsidRPr="00542C88" w:rsidRDefault="00BC0838" w:rsidP="00BC0838">
            <w:pPr>
              <w:jc w:val="both"/>
            </w:pPr>
            <w:r w:rsidRPr="00542C88">
              <w:t>3</w:t>
            </w:r>
            <w:r w:rsidRPr="00542C88">
              <w:tab/>
              <w:t>Definição de Requisitos e Protótipo</w:t>
            </w:r>
          </w:p>
          <w:p w14:paraId="14471CC1" w14:textId="77777777" w:rsidR="00BC0838" w:rsidRPr="00542C88" w:rsidRDefault="00BC0838" w:rsidP="00BC0838">
            <w:pPr>
              <w:jc w:val="both"/>
            </w:pPr>
            <w:r w:rsidRPr="00542C88">
              <w:t>4</w:t>
            </w:r>
            <w:r w:rsidRPr="00542C88">
              <w:tab/>
            </w:r>
            <w:r>
              <w:t>Padrões Web</w:t>
            </w:r>
          </w:p>
          <w:p w14:paraId="0726E764" w14:textId="77777777" w:rsidR="00BC0838" w:rsidRPr="00542C88" w:rsidRDefault="00BC0838" w:rsidP="00BC0838">
            <w:pPr>
              <w:jc w:val="both"/>
            </w:pPr>
            <w:r w:rsidRPr="00542C88">
              <w:t>5</w:t>
            </w:r>
            <w:r w:rsidRPr="00542C88">
              <w:tab/>
              <w:t>Arquitetura</w:t>
            </w:r>
          </w:p>
          <w:p w14:paraId="7A87A18B" w14:textId="77777777" w:rsidR="00BC0838" w:rsidRPr="00542C88" w:rsidRDefault="00BC0838" w:rsidP="00BC0838">
            <w:pPr>
              <w:jc w:val="both"/>
            </w:pPr>
            <w:r w:rsidRPr="00542C88">
              <w:t>6</w:t>
            </w:r>
            <w:r w:rsidRPr="00542C88">
              <w:tab/>
              <w:t>Proposta de Implantação</w:t>
            </w:r>
          </w:p>
          <w:p w14:paraId="404D56DE" w14:textId="77777777" w:rsidR="00BC0838" w:rsidRPr="00542C88" w:rsidRDefault="00BC0838" w:rsidP="00BC0838">
            <w:pPr>
              <w:jc w:val="both"/>
            </w:pPr>
            <w:r w:rsidRPr="00542C88">
              <w:t>7</w:t>
            </w:r>
            <w:r w:rsidRPr="00542C88">
              <w:tab/>
              <w:t>Proposta de Testes</w:t>
            </w:r>
          </w:p>
          <w:p w14:paraId="720A68C6" w14:textId="77777777" w:rsidR="00BC0838" w:rsidRPr="00542C88" w:rsidRDefault="00BC0838" w:rsidP="00BC0838">
            <w:pPr>
              <w:jc w:val="both"/>
            </w:pPr>
            <w:r w:rsidRPr="00542C88">
              <w:t>8</w:t>
            </w:r>
            <w:r w:rsidRPr="00542C88">
              <w:tab/>
              <w:t>Apresentação da Primeira Versão</w:t>
            </w:r>
          </w:p>
          <w:p w14:paraId="146263E0" w14:textId="77777777" w:rsidR="00BC0838" w:rsidRPr="00542C88" w:rsidRDefault="00BC0838" w:rsidP="00BC0838">
            <w:pPr>
              <w:jc w:val="both"/>
            </w:pPr>
            <w:r w:rsidRPr="00542C88">
              <w:t>9</w:t>
            </w:r>
            <w:r w:rsidRPr="00542C88">
              <w:tab/>
              <w:t>Correção de Requisitos</w:t>
            </w:r>
          </w:p>
          <w:p w14:paraId="1D9E4A3D" w14:textId="77777777" w:rsidR="00BC0838" w:rsidRPr="00542C88" w:rsidRDefault="00BC0838" w:rsidP="00BC0838">
            <w:pPr>
              <w:jc w:val="both"/>
            </w:pPr>
            <w:r w:rsidRPr="00542C88">
              <w:t>10</w:t>
            </w:r>
            <w:r w:rsidRPr="00542C88">
              <w:tab/>
              <w:t>Correção de Requisitos</w:t>
            </w:r>
          </w:p>
          <w:p w14:paraId="5C92D309" w14:textId="77777777" w:rsidR="00BC0838" w:rsidRPr="00542C88" w:rsidRDefault="00BC0838" w:rsidP="00BC0838">
            <w:pPr>
              <w:jc w:val="both"/>
            </w:pPr>
            <w:r w:rsidRPr="00542C88">
              <w:t>11</w:t>
            </w:r>
            <w:r w:rsidRPr="00542C88">
              <w:tab/>
              <w:t>Arquitetura do Sistema Atualizado</w:t>
            </w:r>
          </w:p>
          <w:p w14:paraId="07B6E80D" w14:textId="77777777" w:rsidR="00BC0838" w:rsidRPr="00542C88" w:rsidRDefault="00BC0838" w:rsidP="00BC0838">
            <w:pPr>
              <w:jc w:val="both"/>
            </w:pPr>
            <w:r w:rsidRPr="00542C88">
              <w:t>12</w:t>
            </w:r>
            <w:r w:rsidRPr="00542C88">
              <w:tab/>
              <w:t>Desenvolvimento</w:t>
            </w:r>
          </w:p>
          <w:p w14:paraId="0EF0DDCB" w14:textId="77777777" w:rsidR="00BC0838" w:rsidRPr="00542C88" w:rsidRDefault="00BC0838" w:rsidP="00BC0838">
            <w:pPr>
              <w:jc w:val="both"/>
            </w:pPr>
            <w:r w:rsidRPr="00542C88">
              <w:t>13</w:t>
            </w:r>
            <w:r w:rsidRPr="00542C88">
              <w:tab/>
              <w:t>Testes Finais</w:t>
            </w:r>
          </w:p>
          <w:p w14:paraId="49796885" w14:textId="77777777" w:rsidR="00BC0838" w:rsidRPr="00542C88" w:rsidRDefault="00BC0838" w:rsidP="00BC0838">
            <w:pPr>
              <w:jc w:val="both"/>
            </w:pPr>
            <w:r w:rsidRPr="00542C88">
              <w:t>14</w:t>
            </w:r>
            <w:r w:rsidRPr="00542C88">
              <w:tab/>
              <w:t>Testes Finais</w:t>
            </w:r>
          </w:p>
          <w:p w14:paraId="51ABA3DC" w14:textId="77777777" w:rsidR="00BC0838" w:rsidRPr="00542C88" w:rsidRDefault="00BC0838" w:rsidP="00BC0838">
            <w:pPr>
              <w:jc w:val="both"/>
            </w:pPr>
            <w:r w:rsidRPr="00542C88">
              <w:t>15</w:t>
            </w:r>
            <w:r w:rsidRPr="00542C88">
              <w:tab/>
            </w:r>
            <w:r>
              <w:t>Revisão</w:t>
            </w:r>
          </w:p>
          <w:p w14:paraId="40BA1E31" w14:textId="77777777" w:rsidR="00BC0838" w:rsidRPr="00542C88" w:rsidRDefault="00BC0838" w:rsidP="00BC0838">
            <w:pPr>
              <w:jc w:val="both"/>
            </w:pPr>
            <w:r w:rsidRPr="00542C88">
              <w:t>16</w:t>
            </w:r>
            <w:r w:rsidRPr="00542C88">
              <w:tab/>
              <w:t>Entrega e Apresentação Final com Usuário Real</w:t>
            </w:r>
          </w:p>
          <w:p w14:paraId="6451074F" w14:textId="22EC27A9" w:rsidR="00403A5E" w:rsidRPr="00BC0838" w:rsidRDefault="00403A5E" w:rsidP="00BC0838">
            <w:pPr>
              <w:suppressAutoHyphens w:val="0"/>
              <w:wordWrap w:val="0"/>
              <w:autoSpaceDE w:val="0"/>
              <w:autoSpaceDN w:val="0"/>
              <w:rPr>
                <w:rFonts w:ascii="Arial Narrow" w:hAnsi="Arial Narrow"/>
              </w:rPr>
            </w:pPr>
          </w:p>
        </w:tc>
      </w:tr>
      <w:tr w:rsidR="00403A5E" w14:paraId="37BD7C2E" w14:textId="77777777">
        <w:trPr>
          <w:trHeight w:val="183"/>
          <w:jc w:val="center"/>
        </w:trPr>
        <w:tc>
          <w:tcPr>
            <w:tcW w:w="10485" w:type="dxa"/>
            <w:tcBorders>
              <w:top w:val="single" w:sz="4" w:space="0" w:color="000000"/>
              <w:bottom w:val="single" w:sz="4" w:space="0" w:color="000000"/>
            </w:tcBorders>
          </w:tcPr>
          <w:p w14:paraId="6C6D4A04" w14:textId="77777777" w:rsidR="00403A5E" w:rsidRDefault="00403A5E" w:rsidP="00403A5E">
            <w:pPr>
              <w:widowControl w:val="0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METODOLOGIA DE ENSINO-APRENDIZAGEM</w:t>
            </w:r>
          </w:p>
        </w:tc>
      </w:tr>
      <w:tr w:rsidR="00403A5E" w14:paraId="1CCB1E96" w14:textId="77777777">
        <w:trPr>
          <w:trHeight w:val="183"/>
          <w:jc w:val="center"/>
        </w:trPr>
        <w:tc>
          <w:tcPr>
            <w:tcW w:w="10485" w:type="dxa"/>
            <w:tcBorders>
              <w:top w:val="single" w:sz="4" w:space="0" w:color="000000"/>
              <w:bottom w:val="single" w:sz="4" w:space="0" w:color="000000"/>
            </w:tcBorders>
          </w:tcPr>
          <w:p w14:paraId="7B51CCF2" w14:textId="77777777" w:rsidR="00403A5E" w:rsidRDefault="00403A5E" w:rsidP="00403A5E">
            <w:pPr>
              <w:widowControl w:val="0"/>
              <w:spacing w:before="40" w:after="40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4A1B3DD" w14:textId="77777777" w:rsidR="00BC0838" w:rsidRPr="00736A5F" w:rsidRDefault="00BC0838" w:rsidP="00BC0838">
            <w:pPr>
              <w:jc w:val="both"/>
            </w:pPr>
            <w:r w:rsidRPr="00736A5F">
              <w:t xml:space="preserve">A metodologia de ensino adotada favorece o desenvolvimento da visão sistêmica do processo de desenvolvimento de aplicações web, que consiste em avaliar criticamente e sob diferentes aspectos todo o processo. Para tal, utiliza-se uma abordagem </w:t>
            </w:r>
            <w:r w:rsidRPr="00736A5F">
              <w:rPr>
                <w:rFonts w:asciiTheme="minorHAnsi" w:eastAsiaTheme="minorHAnsi" w:hAnsiTheme="minorHAnsi"/>
              </w:rPr>
              <w:t xml:space="preserve">metodológicas ativa, participativa, e colaborativas em consonância com os princípios da Educação </w:t>
            </w:r>
            <w:r w:rsidRPr="00736A5F">
              <w:rPr>
                <w:rFonts w:asciiTheme="minorHAnsi" w:eastAsiaTheme="minorHAnsi" w:hAnsiTheme="minorHAnsi"/>
                <w:i/>
              </w:rPr>
              <w:t>Online</w:t>
            </w:r>
            <w:r w:rsidRPr="00736A5F">
              <w:rPr>
                <w:rFonts w:asciiTheme="minorHAnsi" w:eastAsiaTheme="minorHAnsi" w:hAnsiTheme="minorHAnsi"/>
              </w:rPr>
              <w:t xml:space="preserve">.  Estão inclusas Web conferências, aulas interativas ao vivo, aulas gravadas, aula invertia, e outras atividades colaborativas, adotando vídeos, e documentos compartilhados. </w:t>
            </w:r>
            <w:r w:rsidRPr="00736A5F">
              <w:t>As aulas poderão ser síncronas e/ou assíncronas a depender da disponibilidade e condições da turma. As plataformas de Ambiente Virtual de Aprendizagem, Moodle ou RNP poderão ser utilizadas.</w:t>
            </w:r>
          </w:p>
          <w:p w14:paraId="3496EB3C" w14:textId="77777777" w:rsidR="00403A5E" w:rsidRDefault="00403A5E" w:rsidP="00403A5E">
            <w:pPr>
              <w:widowControl w:val="0"/>
              <w:jc w:val="both"/>
              <w:rPr>
                <w:rFonts w:ascii="Malgun Gothic" w:eastAsia="Malgun Gothic" w:hAnsi="Malgun Gothic" w:cs="Malgun Gothic"/>
                <w:color w:val="FF0000"/>
                <w:sz w:val="18"/>
                <w:szCs w:val="18"/>
              </w:rPr>
            </w:pPr>
          </w:p>
        </w:tc>
      </w:tr>
      <w:tr w:rsidR="00403A5E" w14:paraId="250B02F4" w14:textId="77777777">
        <w:trPr>
          <w:trHeight w:val="183"/>
          <w:jc w:val="center"/>
        </w:trPr>
        <w:tc>
          <w:tcPr>
            <w:tcW w:w="10485" w:type="dxa"/>
            <w:tcBorders>
              <w:top w:val="single" w:sz="4" w:space="0" w:color="000000"/>
              <w:bottom w:val="single" w:sz="4" w:space="0" w:color="000000"/>
            </w:tcBorders>
          </w:tcPr>
          <w:p w14:paraId="37612667" w14:textId="77777777" w:rsidR="00403A5E" w:rsidRDefault="00403A5E" w:rsidP="00403A5E">
            <w:pPr>
              <w:widowControl w:val="0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AVALIAÇÃO DA APRENDIZAGEM</w:t>
            </w:r>
          </w:p>
        </w:tc>
      </w:tr>
      <w:tr w:rsidR="00403A5E" w14:paraId="24B220E9" w14:textId="77777777">
        <w:trPr>
          <w:trHeight w:val="183"/>
          <w:jc w:val="center"/>
        </w:trPr>
        <w:tc>
          <w:tcPr>
            <w:tcW w:w="10485" w:type="dxa"/>
            <w:tcBorders>
              <w:top w:val="single" w:sz="4" w:space="0" w:color="000000"/>
              <w:bottom w:val="single" w:sz="4" w:space="0" w:color="000000"/>
            </w:tcBorders>
          </w:tcPr>
          <w:p w14:paraId="327D13B2" w14:textId="77777777" w:rsidR="00403A5E" w:rsidRDefault="00403A5E" w:rsidP="00403A5E">
            <w:pPr>
              <w:widowControl w:val="0"/>
              <w:jc w:val="both"/>
              <w:rPr>
                <w:color w:val="FF0000"/>
                <w:sz w:val="18"/>
                <w:szCs w:val="18"/>
              </w:rPr>
            </w:pPr>
          </w:p>
          <w:p w14:paraId="1318423F" w14:textId="3DB34BD5" w:rsidR="00403A5E" w:rsidRDefault="00BC0838" w:rsidP="00403A5E">
            <w:pPr>
              <w:widowControl w:val="0"/>
              <w:jc w:val="both"/>
              <w:rPr>
                <w:color w:val="FF0000"/>
                <w:sz w:val="18"/>
                <w:szCs w:val="18"/>
              </w:rPr>
            </w:pPr>
            <w:r w:rsidRPr="00736A5F">
              <w:t>As avaliações ocorrerão de modo individual ou em grupo e poderão ser utilizados recursos/instrumentos apropriados como questionários, lista de exercícios, produção de textos colaborativos, resolução de problemas em grupo. As avaliações ocorrerão através da resolução de atividades assíncronas</w:t>
            </w:r>
            <w:r>
              <w:t>, com objetivos claros, objetivos e com pontuação definida previamente.</w:t>
            </w:r>
          </w:p>
        </w:tc>
      </w:tr>
      <w:tr w:rsidR="00403A5E" w14:paraId="43D61D2D" w14:textId="77777777">
        <w:trPr>
          <w:trHeight w:val="183"/>
          <w:jc w:val="center"/>
        </w:trPr>
        <w:tc>
          <w:tcPr>
            <w:tcW w:w="10485" w:type="dxa"/>
            <w:tcBorders>
              <w:top w:val="single" w:sz="4" w:space="0" w:color="000000"/>
              <w:bottom w:val="single" w:sz="4" w:space="0" w:color="000000"/>
            </w:tcBorders>
          </w:tcPr>
          <w:p w14:paraId="60A5630F" w14:textId="77777777" w:rsidR="00403A5E" w:rsidRDefault="00403A5E" w:rsidP="00403A5E">
            <w:pPr>
              <w:widowControl w:val="0"/>
              <w:spacing w:before="40" w:after="40" w:line="259" w:lineRule="auto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b/>
              </w:rPr>
              <w:t>REFERÊNCIAS</w:t>
            </w:r>
          </w:p>
        </w:tc>
      </w:tr>
      <w:tr w:rsidR="00403A5E" w14:paraId="4A0A6004" w14:textId="77777777">
        <w:trPr>
          <w:trHeight w:val="183"/>
          <w:jc w:val="center"/>
        </w:trPr>
        <w:tc>
          <w:tcPr>
            <w:tcW w:w="10485" w:type="dxa"/>
            <w:tcBorders>
              <w:top w:val="single" w:sz="4" w:space="0" w:color="000000"/>
              <w:bottom w:val="single" w:sz="4" w:space="0" w:color="000000"/>
            </w:tcBorders>
          </w:tcPr>
          <w:p w14:paraId="082A2250" w14:textId="77777777" w:rsidR="00403A5E" w:rsidRDefault="00403A5E" w:rsidP="00403A5E">
            <w:pPr>
              <w:jc w:val="both"/>
              <w:rPr>
                <w:sz w:val="18"/>
                <w:szCs w:val="18"/>
              </w:rPr>
            </w:pPr>
          </w:p>
          <w:p w14:paraId="7A7A13EF" w14:textId="77777777" w:rsidR="00BC0838" w:rsidRDefault="00BC0838" w:rsidP="00BC0838">
            <w:pPr>
              <w:jc w:val="both"/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REFERÊNCIAS BÁSICAS</w:t>
            </w:r>
          </w:p>
          <w:p w14:paraId="385BA2F9" w14:textId="77777777" w:rsidR="00BC0838" w:rsidRPr="009F62F6" w:rsidRDefault="00BC0838" w:rsidP="00BC0838">
            <w:pPr>
              <w:pStyle w:val="Corpodetexto"/>
              <w:widowControl w:val="0"/>
              <w:numPr>
                <w:ilvl w:val="0"/>
                <w:numId w:val="8"/>
              </w:numPr>
              <w:tabs>
                <w:tab w:val="left" w:pos="720"/>
              </w:tabs>
              <w:spacing w:after="120" w:line="100" w:lineRule="atLeast"/>
              <w:jc w:val="both"/>
              <w:rPr>
                <w:rFonts w:ascii="Arial" w:hAnsi="Arial" w:cs="Arial"/>
                <w:color w:val="000000"/>
              </w:rPr>
            </w:pPr>
            <w:r w:rsidRPr="009F62F6">
              <w:rPr>
                <w:rFonts w:ascii="Arial" w:hAnsi="Arial" w:cs="Arial"/>
                <w:color w:val="000000"/>
              </w:rPr>
              <w:t>Desenvolvendo Aplicações Web com JSP, Servlets Edson Gonçalves, Ciencia Moderna, 2007.</w:t>
            </w:r>
          </w:p>
          <w:p w14:paraId="2E87FAB5" w14:textId="77777777" w:rsidR="00BC0838" w:rsidRPr="009F62F6" w:rsidRDefault="00BC0838" w:rsidP="00BC0838">
            <w:pPr>
              <w:pStyle w:val="Corpodetexto"/>
              <w:widowControl w:val="0"/>
              <w:numPr>
                <w:ilvl w:val="0"/>
                <w:numId w:val="8"/>
              </w:numPr>
              <w:tabs>
                <w:tab w:val="left" w:pos="720"/>
              </w:tabs>
              <w:spacing w:after="120" w:line="100" w:lineRule="atLeast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9F62F6">
              <w:rPr>
                <w:rFonts w:ascii="Arial" w:hAnsi="Arial" w:cs="Arial"/>
                <w:color w:val="000000"/>
                <w:lang w:val="en-US"/>
              </w:rPr>
              <w:t>Core JavaServer Faces David Geary and Cay S. Horstmann, Pretence Hall, 2010.</w:t>
            </w:r>
          </w:p>
          <w:p w14:paraId="31A9B9D6" w14:textId="77777777" w:rsidR="00BC0838" w:rsidRPr="00282946" w:rsidRDefault="00BC0838" w:rsidP="00BC0838">
            <w:pPr>
              <w:pStyle w:val="Corpodetexto"/>
              <w:widowControl w:val="0"/>
              <w:numPr>
                <w:ilvl w:val="0"/>
                <w:numId w:val="8"/>
              </w:numPr>
              <w:tabs>
                <w:tab w:val="left" w:pos="720"/>
              </w:tabs>
              <w:spacing w:after="120" w:line="100" w:lineRule="atLeast"/>
              <w:jc w:val="both"/>
              <w:rPr>
                <w:rFonts w:ascii="Arial" w:hAnsi="Arial" w:cs="Arial"/>
                <w:color w:val="000000"/>
              </w:rPr>
            </w:pPr>
            <w:r w:rsidRPr="009F62F6">
              <w:rPr>
                <w:rFonts w:ascii="Arial" w:hAnsi="Arial" w:cs="Arial"/>
                <w:color w:val="000000"/>
              </w:rPr>
              <w:lastRenderedPageBreak/>
              <w:t xml:space="preserve">LOWE, David. Engenharia Web. 1. ed. São Paulo: LTC, 2009. </w:t>
            </w:r>
            <w:r w:rsidRPr="00282946">
              <w:rPr>
                <w:rFonts w:ascii="Arial" w:hAnsi="Arial" w:cs="Arial"/>
                <w:color w:val="000000"/>
              </w:rPr>
              <w:t>426 p. ISBN 9788521616962</w:t>
            </w:r>
          </w:p>
          <w:p w14:paraId="574B168A" w14:textId="77777777" w:rsidR="00BC0838" w:rsidRPr="009F62F6" w:rsidRDefault="00BC0838" w:rsidP="00BC0838">
            <w:pPr>
              <w:pStyle w:val="Corpodetexto"/>
              <w:widowControl w:val="0"/>
              <w:numPr>
                <w:ilvl w:val="0"/>
                <w:numId w:val="8"/>
              </w:numPr>
              <w:tabs>
                <w:tab w:val="left" w:pos="720"/>
              </w:tabs>
              <w:spacing w:after="120" w:line="100" w:lineRule="atLeast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9F62F6">
              <w:rPr>
                <w:rFonts w:ascii="Arial" w:hAnsi="Arial" w:cs="Arial"/>
                <w:color w:val="000000"/>
              </w:rPr>
              <w:t xml:space="preserve">AMARAL, Juliana. Engenharia de Software Orientada para a Web. 1. ed. </w:t>
            </w:r>
            <w:r w:rsidRPr="009F62F6">
              <w:rPr>
                <w:rFonts w:ascii="Arial" w:hAnsi="Arial" w:cs="Arial"/>
                <w:color w:val="000000"/>
                <w:lang w:val="en-US"/>
              </w:rPr>
              <w:t>São Paulo: Com Arte, 2003. 99 p. ISBN 9788587073860</w:t>
            </w:r>
          </w:p>
          <w:p w14:paraId="76AC9721" w14:textId="77777777" w:rsidR="00BC0838" w:rsidRDefault="00BC0838" w:rsidP="00BC0838">
            <w:pPr>
              <w:jc w:val="both"/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REFERÊNCIAS COMPLEMENTARES</w:t>
            </w:r>
          </w:p>
          <w:p w14:paraId="562EB583" w14:textId="77777777" w:rsidR="00BC0838" w:rsidRPr="009F62F6" w:rsidRDefault="00BC0838" w:rsidP="00BC0838">
            <w:pPr>
              <w:pStyle w:val="Corpodetexto"/>
              <w:widowControl w:val="0"/>
              <w:numPr>
                <w:ilvl w:val="0"/>
                <w:numId w:val="9"/>
              </w:numPr>
              <w:tabs>
                <w:tab w:val="left" w:pos="720"/>
              </w:tabs>
              <w:spacing w:after="120" w:line="100" w:lineRule="atLeast"/>
              <w:jc w:val="both"/>
              <w:rPr>
                <w:rFonts w:ascii="Arial" w:hAnsi="Arial" w:cs="Arial"/>
                <w:color w:val="000000"/>
              </w:rPr>
            </w:pPr>
            <w:r w:rsidRPr="009F62F6">
              <w:rPr>
                <w:rFonts w:ascii="Arial" w:hAnsi="Arial" w:cs="Arial"/>
                <w:color w:val="000000"/>
                <w:lang w:val="en-GB"/>
              </w:rPr>
              <w:t xml:space="preserve">BERNERS-LEE, T. The World Wide Web: A Very Short Personal History. </w:t>
            </w:r>
            <w:r w:rsidRPr="009F62F6">
              <w:rPr>
                <w:rFonts w:ascii="Arial" w:hAnsi="Arial" w:cs="Arial"/>
                <w:color w:val="000000"/>
              </w:rPr>
              <w:t>Disponível em: &lt;</w:t>
            </w:r>
            <w:hyperlink r:id="rId9" w:history="1">
              <w:r w:rsidRPr="009F62F6">
                <w:rPr>
                  <w:rStyle w:val="Hyperlink"/>
                  <w:rFonts w:ascii="Arial" w:hAnsi="Arial" w:cs="Arial"/>
                </w:rPr>
                <w:t>http://www.w3.org/People/Berners-Lee/ShortHistory.html</w:t>
              </w:r>
            </w:hyperlink>
            <w:r w:rsidRPr="009F62F6">
              <w:rPr>
                <w:rFonts w:ascii="Arial" w:hAnsi="Arial" w:cs="Arial"/>
                <w:color w:val="000000"/>
              </w:rPr>
              <w:t>&gt;</w:t>
            </w:r>
          </w:p>
          <w:p w14:paraId="58F64B6A" w14:textId="77777777" w:rsidR="00BC0838" w:rsidRPr="009F62F6" w:rsidRDefault="00BC0838" w:rsidP="00BC0838">
            <w:pPr>
              <w:pStyle w:val="Corpodetexto"/>
              <w:widowControl w:val="0"/>
              <w:numPr>
                <w:ilvl w:val="0"/>
                <w:numId w:val="9"/>
              </w:numPr>
              <w:tabs>
                <w:tab w:val="left" w:pos="720"/>
              </w:tabs>
              <w:spacing w:after="120" w:line="100" w:lineRule="atLeast"/>
              <w:jc w:val="both"/>
              <w:rPr>
                <w:rFonts w:ascii="Arial" w:hAnsi="Arial" w:cs="Arial"/>
                <w:color w:val="000000"/>
              </w:rPr>
            </w:pPr>
            <w:r w:rsidRPr="009F62F6">
              <w:rPr>
                <w:rFonts w:ascii="Arial" w:hAnsi="Arial" w:cs="Arial"/>
                <w:color w:val="000000"/>
                <w:lang w:val="en-GB"/>
              </w:rPr>
              <w:t xml:space="preserve">BERNERS-LEE, T. Weaving the Web. </w:t>
            </w:r>
            <w:r w:rsidRPr="009F62F6">
              <w:rPr>
                <w:rFonts w:ascii="Arial" w:hAnsi="Arial" w:cs="Arial"/>
                <w:color w:val="000000"/>
              </w:rPr>
              <w:t>London: Orion Business, 1999.</w:t>
            </w:r>
          </w:p>
          <w:p w14:paraId="7BB7FFC4" w14:textId="77777777" w:rsidR="00BC0838" w:rsidRPr="009F62F6" w:rsidRDefault="00BC0838" w:rsidP="00BC0838">
            <w:pPr>
              <w:pStyle w:val="Corpodetexto"/>
              <w:widowControl w:val="0"/>
              <w:numPr>
                <w:ilvl w:val="0"/>
                <w:numId w:val="9"/>
              </w:numPr>
              <w:tabs>
                <w:tab w:val="left" w:pos="720"/>
              </w:tabs>
              <w:spacing w:after="120" w:line="100" w:lineRule="atLeast"/>
              <w:jc w:val="both"/>
              <w:rPr>
                <w:rFonts w:ascii="Arial" w:hAnsi="Arial"/>
                <w:color w:val="000000"/>
              </w:rPr>
            </w:pPr>
            <w:r w:rsidRPr="009F62F6">
              <w:rPr>
                <w:rFonts w:ascii="Arial" w:hAnsi="Arial" w:cs="Arial"/>
                <w:color w:val="000000"/>
              </w:rPr>
              <w:t>Ajax , rich internet applications e des envolvimento web para programadores Deitel, P. J., Deitel, H. M, Pearson, 2008</w:t>
            </w:r>
          </w:p>
          <w:p w14:paraId="5CDBEF5F" w14:textId="77777777" w:rsidR="00BC0838" w:rsidRPr="009F62F6" w:rsidRDefault="00BC0838" w:rsidP="00BC0838">
            <w:pPr>
              <w:pStyle w:val="Corpodetexto"/>
              <w:widowControl w:val="0"/>
              <w:numPr>
                <w:ilvl w:val="0"/>
                <w:numId w:val="9"/>
              </w:numPr>
              <w:tabs>
                <w:tab w:val="left" w:pos="720"/>
              </w:tabs>
              <w:spacing w:after="120" w:line="100" w:lineRule="atLeast"/>
              <w:jc w:val="both"/>
              <w:rPr>
                <w:rFonts w:ascii="Arial" w:hAnsi="Arial"/>
                <w:color w:val="000000"/>
                <w:lang w:val="en-GB"/>
              </w:rPr>
            </w:pPr>
            <w:r w:rsidRPr="009F62F6">
              <w:rPr>
                <w:rFonts w:ascii="Arial" w:hAnsi="Arial"/>
                <w:color w:val="000000"/>
                <w:lang w:val="en-GB"/>
              </w:rPr>
              <w:t>Beginning JSP, JSF and Tomcat Web Development Sekler, Michael; Zambon, Giulio, Springer Verlag, 20 07</w:t>
            </w:r>
          </w:p>
          <w:p w14:paraId="7C7B0260" w14:textId="77777777" w:rsidR="00BC0838" w:rsidRPr="009F62F6" w:rsidRDefault="00BC0838" w:rsidP="00BC0838">
            <w:pPr>
              <w:pStyle w:val="Corpodetexto"/>
              <w:widowControl w:val="0"/>
              <w:numPr>
                <w:ilvl w:val="0"/>
                <w:numId w:val="9"/>
              </w:numPr>
              <w:tabs>
                <w:tab w:val="left" w:pos="720"/>
              </w:tabs>
              <w:spacing w:after="120" w:line="100" w:lineRule="atLeast"/>
              <w:jc w:val="both"/>
              <w:rPr>
                <w:rFonts w:ascii="Arial" w:hAnsi="Arial" w:cs="Arial"/>
                <w:color w:val="000000"/>
                <w:lang w:val="en-GB"/>
              </w:rPr>
            </w:pPr>
            <w:r w:rsidRPr="009F62F6">
              <w:rPr>
                <w:rFonts w:ascii="Arial" w:hAnsi="Arial"/>
                <w:color w:val="000000"/>
                <w:lang w:val="en-GB"/>
              </w:rPr>
              <w:t>SOA Princ iples of Servic e DesignThomas Erl, Pretence Hall, 2007</w:t>
            </w:r>
          </w:p>
          <w:p w14:paraId="1617082D" w14:textId="77777777" w:rsidR="00BC0838" w:rsidRPr="009F62F6" w:rsidRDefault="00BC0838" w:rsidP="00BC0838">
            <w:pPr>
              <w:pStyle w:val="Corpodetexto"/>
              <w:widowControl w:val="0"/>
              <w:numPr>
                <w:ilvl w:val="0"/>
                <w:numId w:val="9"/>
              </w:numPr>
              <w:tabs>
                <w:tab w:val="left" w:pos="720"/>
              </w:tabs>
              <w:spacing w:after="120" w:line="100" w:lineRule="atLeast"/>
              <w:jc w:val="both"/>
              <w:rPr>
                <w:rFonts w:ascii="Arial" w:hAnsi="Arial" w:cs="Arial"/>
                <w:color w:val="000000"/>
              </w:rPr>
            </w:pPr>
            <w:r w:rsidRPr="009F62F6">
              <w:rPr>
                <w:rFonts w:ascii="Arial" w:hAnsi="Arial" w:cs="Arial"/>
                <w:color w:val="000000"/>
                <w:lang w:val="en-GB"/>
              </w:rPr>
              <w:t xml:space="preserve">BROGDEN, Bill e MINNICK Chris. </w:t>
            </w:r>
            <w:r w:rsidRPr="009F62F6">
              <w:rPr>
                <w:rFonts w:ascii="Arial" w:hAnsi="Arial" w:cs="Arial"/>
                <w:color w:val="000000"/>
              </w:rPr>
              <w:t>Guia do Desenvolvedor Java: Desenvolvendo E-Commerce com Java, XML e JSP. Makron Books, 2002.</w:t>
            </w:r>
          </w:p>
          <w:p w14:paraId="0CA15E06" w14:textId="77777777" w:rsidR="00BC0838" w:rsidRPr="009F62F6" w:rsidRDefault="00BC0838" w:rsidP="00BC0838">
            <w:pPr>
              <w:pStyle w:val="Corpodetexto"/>
              <w:widowControl w:val="0"/>
              <w:numPr>
                <w:ilvl w:val="0"/>
                <w:numId w:val="9"/>
              </w:numPr>
              <w:tabs>
                <w:tab w:val="left" w:pos="720"/>
              </w:tabs>
              <w:spacing w:after="120" w:line="100" w:lineRule="atLeast"/>
              <w:jc w:val="both"/>
              <w:rPr>
                <w:rFonts w:ascii="Arial" w:hAnsi="Arial" w:cs="Arial"/>
                <w:color w:val="000000"/>
              </w:rPr>
            </w:pPr>
            <w:r w:rsidRPr="009F62F6">
              <w:rPr>
                <w:rFonts w:ascii="Arial" w:hAnsi="Arial" w:cs="Arial"/>
                <w:color w:val="000000"/>
                <w:lang w:val="en-GB"/>
              </w:rPr>
              <w:t xml:space="preserve">CORNELL, Gary e HORSTMANN, Cay S. Core Java 2. </w:t>
            </w:r>
            <w:r w:rsidRPr="009F62F6">
              <w:rPr>
                <w:rFonts w:ascii="Arial" w:hAnsi="Arial" w:cs="Arial"/>
                <w:color w:val="000000"/>
              </w:rPr>
              <w:t>Vol. 1: Fundamentos. Makron Books, 2000. 1.</w:t>
            </w:r>
          </w:p>
          <w:p w14:paraId="58798C5B" w14:textId="25A0BE15" w:rsidR="00403A5E" w:rsidRDefault="00BC0838" w:rsidP="00BC0838">
            <w:pPr>
              <w:widowControl w:val="0"/>
              <w:jc w:val="both"/>
              <w:rPr>
                <w:rFonts w:ascii="Malgun Gothic" w:eastAsia="Malgun Gothic" w:hAnsi="Malgun Gothic" w:cs="Malgun Gothic"/>
                <w:sz w:val="18"/>
                <w:szCs w:val="18"/>
              </w:rPr>
            </w:pPr>
            <w:r w:rsidRPr="009F62F6">
              <w:rPr>
                <w:rFonts w:ascii="Arial" w:hAnsi="Arial" w:cs="Arial"/>
                <w:color w:val="000000"/>
                <w:lang w:val="en-GB"/>
              </w:rPr>
              <w:t xml:space="preserve">CORNELL, Gary e HORSTMANN, Cay S. Core Java 2. </w:t>
            </w:r>
            <w:r w:rsidRPr="009F62F6">
              <w:rPr>
                <w:rFonts w:ascii="Arial" w:hAnsi="Arial" w:cs="Arial"/>
                <w:color w:val="000000"/>
              </w:rPr>
              <w:t>Vol. 2: Recursos Avançados. Makron Books, 2000. 2. DEITEL, H. M. e DEITEL, P. J. Java: Como Programar. Bookman, 2002. 7.</w:t>
            </w:r>
          </w:p>
        </w:tc>
      </w:tr>
      <w:tr w:rsidR="00403A5E" w14:paraId="59517312" w14:textId="77777777">
        <w:trPr>
          <w:trHeight w:val="183"/>
          <w:jc w:val="center"/>
        </w:trPr>
        <w:tc>
          <w:tcPr>
            <w:tcW w:w="10485" w:type="dxa"/>
            <w:tcBorders>
              <w:top w:val="single" w:sz="4" w:space="0" w:color="000000"/>
              <w:bottom w:val="single" w:sz="4" w:space="0" w:color="000000"/>
            </w:tcBorders>
          </w:tcPr>
          <w:p w14:paraId="0B1254F2" w14:textId="77777777" w:rsidR="00403A5E" w:rsidRDefault="00403A5E" w:rsidP="00403A5E">
            <w:pPr>
              <w:jc w:val="both"/>
              <w:rPr>
                <w:sz w:val="18"/>
                <w:szCs w:val="18"/>
              </w:rPr>
            </w:pPr>
          </w:p>
        </w:tc>
      </w:tr>
    </w:tbl>
    <w:p w14:paraId="24B86B5B" w14:textId="77777777" w:rsidR="006E512F" w:rsidRDefault="006E512F">
      <w:pPr>
        <w:rPr>
          <w:sz w:val="2"/>
          <w:szCs w:val="2"/>
        </w:rPr>
      </w:pPr>
    </w:p>
    <w:p w14:paraId="51FB5886" w14:textId="77777777" w:rsidR="006E512F" w:rsidRDefault="006E512F">
      <w:pPr>
        <w:rPr>
          <w:sz w:val="2"/>
          <w:szCs w:val="2"/>
        </w:rPr>
      </w:pPr>
    </w:p>
    <w:p w14:paraId="327FFE0C" w14:textId="77777777" w:rsidR="006E512F" w:rsidRDefault="006E512F">
      <w:pPr>
        <w:rPr>
          <w:sz w:val="2"/>
          <w:szCs w:val="2"/>
        </w:rPr>
      </w:pPr>
    </w:p>
    <w:p w14:paraId="7341E561" w14:textId="77777777" w:rsidR="006E512F" w:rsidRDefault="006E512F">
      <w:pPr>
        <w:rPr>
          <w:sz w:val="2"/>
          <w:szCs w:val="2"/>
        </w:rPr>
      </w:pPr>
    </w:p>
    <w:p w14:paraId="42099DF8" w14:textId="77777777" w:rsidR="006E512F" w:rsidRDefault="006E512F">
      <w:pPr>
        <w:rPr>
          <w:sz w:val="2"/>
          <w:szCs w:val="2"/>
        </w:rPr>
      </w:pPr>
    </w:p>
    <w:tbl>
      <w:tblPr>
        <w:tblStyle w:val="ac"/>
        <w:tblW w:w="10869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0869"/>
      </w:tblGrid>
      <w:tr w:rsidR="006E512F" w14:paraId="5AB1D9A4" w14:textId="77777777">
        <w:trPr>
          <w:trHeight w:val="777"/>
          <w:jc w:val="center"/>
        </w:trPr>
        <w:tc>
          <w:tcPr>
            <w:tcW w:w="10869" w:type="dxa"/>
            <w:tcBorders>
              <w:top w:val="single" w:sz="4" w:space="0" w:color="000000"/>
            </w:tcBorders>
          </w:tcPr>
          <w:p w14:paraId="05FE03F2" w14:textId="77777777" w:rsidR="006E512F" w:rsidRDefault="006E512F">
            <w:pPr>
              <w:widowControl w:val="0"/>
              <w:spacing w:line="276" w:lineRule="auto"/>
              <w:rPr>
                <w:sz w:val="2"/>
                <w:szCs w:val="2"/>
              </w:rPr>
            </w:pPr>
          </w:p>
          <w:tbl>
            <w:tblPr>
              <w:tblW w:w="10869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869"/>
            </w:tblGrid>
            <w:tr w:rsidR="00BC0838" w14:paraId="3F1FCDCE" w14:textId="77777777" w:rsidTr="002F40A7">
              <w:trPr>
                <w:trHeight w:val="777"/>
                <w:jc w:val="center"/>
              </w:trPr>
              <w:tc>
                <w:tcPr>
                  <w:tcW w:w="10869" w:type="dxa"/>
                  <w:tcBorders>
                    <w:left w:val="nil"/>
                    <w:bottom w:val="nil"/>
                    <w:right w:val="nil"/>
                  </w:tcBorders>
                </w:tcPr>
                <w:p w14:paraId="035FA886" w14:textId="77777777" w:rsidR="00BC0838" w:rsidRDefault="00BC0838" w:rsidP="00BC083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sz w:val="2"/>
                      <w:szCs w:val="2"/>
                    </w:rPr>
                  </w:pPr>
                </w:p>
                <w:tbl>
                  <w:tblPr>
                    <w:tblW w:w="10709" w:type="dxa"/>
                    <w:jc w:val="center"/>
                    <w:tblBorders>
                      <w:top w:val="single" w:sz="4" w:space="0" w:color="000000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709"/>
                  </w:tblGrid>
                  <w:tr w:rsidR="00BC0838" w14:paraId="1ABD7CFE" w14:textId="77777777" w:rsidTr="002F40A7">
                    <w:trPr>
                      <w:trHeight w:val="79"/>
                      <w:jc w:val="center"/>
                    </w:trPr>
                    <w:tc>
                      <w:tcPr>
                        <w:tcW w:w="10709" w:type="dxa"/>
                        <w:tcBorders>
                          <w:bottom w:val="single" w:sz="12" w:space="0" w:color="000000"/>
                        </w:tcBorders>
                      </w:tcPr>
                      <w:p w14:paraId="07D0D062" w14:textId="77777777" w:rsidR="00BC0838" w:rsidRDefault="00BC0838" w:rsidP="00BC0838">
                        <w:pPr>
                          <w:spacing w:before="40" w:line="480" w:lineRule="auto"/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59264" behindDoc="1" locked="0" layoutInCell="1" allowOverlap="1" wp14:anchorId="34E8BD5E" wp14:editId="5FB594CA">
                              <wp:simplePos x="0" y="0"/>
                              <wp:positionH relativeFrom="column">
                                <wp:posOffset>2411730</wp:posOffset>
                              </wp:positionH>
                              <wp:positionV relativeFrom="paragraph">
                                <wp:posOffset>330200</wp:posOffset>
                              </wp:positionV>
                              <wp:extent cx="1809750" cy="305276"/>
                              <wp:effectExtent l="0" t="0" r="0" b="0"/>
                              <wp:wrapNone/>
                              <wp:docPr id="1" name="Imagem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m 1"/>
                                      <pic:cNvPicPr/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09750" cy="30527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>
                          <w:rPr>
                            <w:b/>
                            <w:sz w:val="18"/>
                            <w:szCs w:val="18"/>
                          </w:rPr>
                          <w:t>Docente(s) Responsável(is) à época da aprovação do Plano de ensino-aprendizagem:</w:t>
                        </w:r>
                      </w:p>
                      <w:p w14:paraId="70D6FFD0" w14:textId="77777777" w:rsidR="00BC0838" w:rsidRDefault="00BC0838" w:rsidP="00BC0838">
                        <w:pPr>
                          <w:spacing w:line="480" w:lineRule="auto"/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Nome: Frederico Araújo Durão     Assinatura: ____________________________________</w:t>
                        </w:r>
                      </w:p>
                      <w:p w14:paraId="0320C1F5" w14:textId="77777777" w:rsidR="00BC0838" w:rsidRDefault="00BC0838" w:rsidP="00BC0838">
                        <w:pPr>
                          <w:spacing w:after="40" w:line="480" w:lineRule="auto"/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Nome: ___________________________________________     Assinatura: ____________________________________</w:t>
                        </w:r>
                      </w:p>
                    </w:tc>
                  </w:tr>
                  <w:tr w:rsidR="00BC0838" w14:paraId="09ED9BF8" w14:textId="77777777" w:rsidTr="002F40A7">
                    <w:trPr>
                      <w:trHeight w:val="79"/>
                      <w:jc w:val="center"/>
                    </w:trPr>
                    <w:tc>
                      <w:tcPr>
                        <w:tcW w:w="10709" w:type="dxa"/>
                        <w:tcBorders>
                          <w:top w:val="single" w:sz="12" w:space="0" w:color="000000"/>
                        </w:tcBorders>
                      </w:tcPr>
                      <w:p w14:paraId="7270DD76" w14:textId="77777777" w:rsidR="00BC0838" w:rsidRDefault="00BC0838" w:rsidP="00BC0838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</w:p>
                      <w:p w14:paraId="6EECE9C1" w14:textId="77777777" w:rsidR="00BC0838" w:rsidRDefault="00BC0838" w:rsidP="00BC0838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>Aprovad</w:t>
                        </w:r>
                        <w:r>
                          <w:rPr>
                            <w:b/>
                            <w:sz w:val="18"/>
                            <w:szCs w:val="18"/>
                          </w:rPr>
                          <w:t>o em reunião de Departamento (ou equivalente)</w:t>
                        </w:r>
                        <w:r>
                          <w:rPr>
                            <w:rStyle w:val="Refdenotaderodap"/>
                            <w:b/>
                            <w:sz w:val="18"/>
                            <w:szCs w:val="18"/>
                          </w:rPr>
                          <w:footnoteReference w:id="3"/>
                        </w:r>
                        <w:r>
                          <w:rPr>
                            <w:b/>
                            <w:sz w:val="18"/>
                            <w:szCs w:val="18"/>
                          </w:rPr>
                          <w:t xml:space="preserve">:__________________ em 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___/___/___          __________________________ </w:t>
                        </w:r>
                      </w:p>
                      <w:p w14:paraId="11D094EA" w14:textId="77777777" w:rsidR="00BC0838" w:rsidRDefault="00BC0838" w:rsidP="00BC0838">
                        <w:pPr>
                          <w:pBdr>
                            <w:bottom w:val="single" w:sz="4" w:space="1" w:color="000000"/>
                          </w:pBd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                                                                                                                         Assinatura do Chefe </w:t>
                        </w:r>
                      </w:p>
                    </w:tc>
                  </w:tr>
                </w:tbl>
                <w:p w14:paraId="7B852D17" w14:textId="77777777" w:rsidR="00BC0838" w:rsidRDefault="00BC0838" w:rsidP="00BC0838">
                  <w:pPr>
                    <w:spacing w:before="40" w:after="40"/>
                    <w:jc w:val="both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2273AD1" w14:textId="77777777" w:rsidR="00BC0838" w:rsidRDefault="00BC0838" w:rsidP="00BC0838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76083BBD" w14:textId="77777777" w:rsidR="00BC0838" w:rsidRDefault="00BC0838" w:rsidP="00BC0838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br w:type="page"/>
            </w:r>
          </w:p>
          <w:p w14:paraId="538CC6C2" w14:textId="77777777" w:rsidR="006E512F" w:rsidRDefault="006E512F">
            <w:pPr>
              <w:widowControl w:val="0"/>
              <w:spacing w:before="40" w:after="40"/>
              <w:jc w:val="both"/>
              <w:rPr>
                <w:sz w:val="18"/>
                <w:szCs w:val="18"/>
              </w:rPr>
            </w:pPr>
          </w:p>
        </w:tc>
      </w:tr>
    </w:tbl>
    <w:p w14:paraId="73F74842" w14:textId="77777777" w:rsidR="006E512F" w:rsidRDefault="006E512F">
      <w:pPr>
        <w:rPr>
          <w:rFonts w:ascii="Arial" w:eastAsia="Arial" w:hAnsi="Arial" w:cs="Arial"/>
          <w:b/>
          <w:sz w:val="24"/>
          <w:szCs w:val="24"/>
        </w:rPr>
      </w:pPr>
    </w:p>
    <w:p w14:paraId="0D828A39" w14:textId="5B48D1AF" w:rsidR="006E512F" w:rsidRPr="00403A5E" w:rsidRDefault="006E512F" w:rsidP="00403A5E">
      <w:pPr>
        <w:widowControl w:val="0"/>
        <w:rPr>
          <w:rFonts w:ascii="Malgun Gothic" w:eastAsia="Malgun Gothic" w:hAnsi="Malgun Gothic" w:cs="Malgun Gothic"/>
          <w:b/>
        </w:rPr>
      </w:pPr>
    </w:p>
    <w:sectPr w:rsidR="006E512F" w:rsidRPr="00403A5E">
      <w:pgSz w:w="11906" w:h="16838"/>
      <w:pgMar w:top="1418" w:right="1134" w:bottom="1134" w:left="1418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0FFCF" w14:textId="77777777" w:rsidR="00E22216" w:rsidRDefault="00E22216">
      <w:r>
        <w:separator/>
      </w:r>
    </w:p>
  </w:endnote>
  <w:endnote w:type="continuationSeparator" w:id="0">
    <w:p w14:paraId="3745A855" w14:textId="77777777" w:rsidR="00E22216" w:rsidRDefault="00E22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mbus Roman No9 L">
    <w:panose1 w:val="00000000000000000000"/>
    <w:charset w:val="00"/>
    <w:family w:val="roman"/>
    <w:notTrueType/>
    <w:pitch w:val="default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51B57" w14:textId="77777777" w:rsidR="00E22216" w:rsidRDefault="00E22216">
      <w:r>
        <w:separator/>
      </w:r>
    </w:p>
  </w:footnote>
  <w:footnote w:type="continuationSeparator" w:id="0">
    <w:p w14:paraId="2955032D" w14:textId="77777777" w:rsidR="00E22216" w:rsidRDefault="00E22216">
      <w:r>
        <w:continuationSeparator/>
      </w:r>
    </w:p>
  </w:footnote>
  <w:footnote w:id="1">
    <w:p w14:paraId="022B1807" w14:textId="77777777" w:rsidR="006E51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Malgun Gothic" w:eastAsia="Malgun Gothic" w:hAnsi="Malgun Gothic" w:cs="Malgun Gothic"/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rFonts w:ascii="Malgun Gothic" w:eastAsia="Malgun Gothic" w:hAnsi="Malgun Gothic" w:cs="Malgun Gothic"/>
          <w:color w:val="000000"/>
          <w:sz w:val="16"/>
          <w:szCs w:val="16"/>
        </w:rPr>
        <w:t xml:space="preserve"> </w:t>
      </w:r>
      <w:r>
        <w:rPr>
          <w:rFonts w:ascii="Malgun Gothic" w:eastAsia="Malgun Gothic" w:hAnsi="Malgun Gothic" w:cs="Malgun Gothic"/>
          <w:color w:val="000000"/>
          <w:sz w:val="16"/>
          <w:szCs w:val="16"/>
          <w:shd w:val="clear" w:color="auto" w:fill="FDFDFD"/>
        </w:rPr>
        <w:t xml:space="preserve"> Trata-se de uma </w:t>
      </w:r>
      <w:r>
        <w:rPr>
          <w:rFonts w:ascii="Malgun Gothic" w:eastAsia="Malgun Gothic" w:hAnsi="Malgun Gothic" w:cs="Malgun Gothic"/>
          <w:b/>
          <w:color w:val="000000"/>
          <w:sz w:val="16"/>
          <w:szCs w:val="16"/>
        </w:rPr>
        <w:t>sugestão</w:t>
      </w:r>
      <w:r>
        <w:rPr>
          <w:rFonts w:ascii="Malgun Gothic" w:eastAsia="Malgun Gothic" w:hAnsi="Malgun Gothic" w:cs="Malgun Gothic"/>
          <w:color w:val="000000"/>
          <w:sz w:val="16"/>
          <w:szCs w:val="16"/>
          <w:shd w:val="clear" w:color="auto" w:fill="FDFDFD"/>
        </w:rPr>
        <w:t> de plano de ensino-aprendizagem dos componentes curriculares, especialmente para o Semestre 2021.1, com algumas orientações para o seu preenchimento, considerando o disposto na alínea b, §2° do Artigo 3º da Resolução CAE 10/2020, os princípios da educação </w:t>
      </w:r>
      <w:r>
        <w:rPr>
          <w:rFonts w:ascii="Malgun Gothic" w:eastAsia="Malgun Gothic" w:hAnsi="Malgun Gothic" w:cs="Malgun Gothic"/>
          <w:i/>
          <w:color w:val="000000"/>
          <w:sz w:val="16"/>
          <w:szCs w:val="16"/>
        </w:rPr>
        <w:t>online</w:t>
      </w:r>
      <w:r>
        <w:rPr>
          <w:rFonts w:ascii="Malgun Gothic" w:eastAsia="Malgun Gothic" w:hAnsi="Malgun Gothic" w:cs="Malgun Gothic"/>
          <w:color w:val="000000"/>
          <w:sz w:val="16"/>
          <w:szCs w:val="16"/>
          <w:shd w:val="clear" w:color="auto" w:fill="FDFDFD"/>
        </w:rPr>
        <w:t> e os recursos sugeridos pela SEAD e STI.</w:t>
      </w:r>
    </w:p>
  </w:footnote>
  <w:footnote w:id="2">
    <w:p w14:paraId="4A457339" w14:textId="77777777" w:rsidR="006E512F" w:rsidRDefault="00000000">
      <w:pPr>
        <w:widowControl w:val="0"/>
        <w:jc w:val="both"/>
        <w:rPr>
          <w:rFonts w:ascii="Malgun Gothic" w:eastAsia="Malgun Gothic" w:hAnsi="Malgun Gothic" w:cs="Malgun Gothic"/>
          <w:sz w:val="16"/>
          <w:szCs w:val="16"/>
        </w:rPr>
      </w:pPr>
      <w:r>
        <w:rPr>
          <w:vertAlign w:val="superscript"/>
        </w:rPr>
        <w:footnoteRef/>
      </w:r>
      <w:r>
        <w:rPr>
          <w:rFonts w:ascii="Malgun Gothic" w:eastAsia="Malgun Gothic" w:hAnsi="Malgun Gothic" w:cs="Malgun Gothic"/>
          <w:sz w:val="16"/>
          <w:szCs w:val="16"/>
        </w:rPr>
        <w:t xml:space="preserve"> Os “dados de identificação e atributos” devem estar registrados conforme especificado no Programa do Componente Curricular e disponível no site da Superintendência Acadêmica (SUPAC)SIAC. O único campo a ser preenchido nesse tópico do formulário é o que diz respeito ao módulo de vagas ofertadas.</w:t>
      </w:r>
    </w:p>
  </w:footnote>
  <w:footnote w:id="3">
    <w:p w14:paraId="5419FAD3" w14:textId="77777777" w:rsidR="00BC0838" w:rsidRPr="0049328E" w:rsidRDefault="00BC0838" w:rsidP="00BC0838">
      <w:pPr>
        <w:pStyle w:val="Textodenotaderodap"/>
        <w:jc w:val="both"/>
        <w:rPr>
          <w:rFonts w:asciiTheme="minorHAnsi" w:eastAsiaTheme="minorHAnsi" w:hAnsiTheme="minorHAnsi"/>
        </w:rPr>
      </w:pPr>
      <w:r w:rsidRPr="0049328E">
        <w:rPr>
          <w:rStyle w:val="Refdenotaderodap"/>
          <w:rFonts w:asciiTheme="minorHAnsi" w:eastAsiaTheme="minorHAnsi" w:hAnsiTheme="minorHAnsi"/>
          <w:sz w:val="16"/>
          <w:szCs w:val="16"/>
        </w:rPr>
        <w:footnoteRef/>
      </w:r>
      <w:r w:rsidRPr="0049328E">
        <w:rPr>
          <w:rFonts w:asciiTheme="minorHAnsi" w:eastAsiaTheme="minorHAnsi" w:hAnsiTheme="minorHAnsi"/>
          <w:sz w:val="16"/>
          <w:szCs w:val="16"/>
        </w:rPr>
        <w:t xml:space="preserve"> </w:t>
      </w:r>
      <w:r w:rsidRPr="0049328E">
        <w:rPr>
          <w:rFonts w:asciiTheme="minorHAnsi" w:eastAsiaTheme="minorHAnsi" w:hAnsiTheme="minorHAnsi"/>
          <w:color w:val="000000"/>
          <w:sz w:val="16"/>
          <w:szCs w:val="16"/>
          <w:shd w:val="clear" w:color="auto" w:fill="FDFDFD"/>
        </w:rPr>
        <w:t>O plano de ensino-aprendizagem é um documento que tramita internamente na Unidade acadêmica (especificamente no departamento ou coordenação acadêmica), não sendo necessário encaminhá-lo à Prograd nem à Supac, após aprovação pela instância responsável.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/>
        <w:b w:val="0"/>
        <w:i w:val="0"/>
        <w:caps w:val="0"/>
        <w:smallCaps w:val="0"/>
        <w:color w:val="000000"/>
        <w:spacing w:val="0"/>
        <w:sz w:val="24"/>
        <w:lang w:val="en-US"/>
      </w:rPr>
    </w:lvl>
    <w:lvl w:ilvl="1">
      <w:start w:val="1"/>
      <w:numFmt w:val="decimal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FF72F7D"/>
    <w:multiLevelType w:val="multilevel"/>
    <w:tmpl w:val="22D22E72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8FB05C7"/>
    <w:multiLevelType w:val="multilevel"/>
    <w:tmpl w:val="A502B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F61096"/>
    <w:multiLevelType w:val="hybridMultilevel"/>
    <w:tmpl w:val="F1587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322214"/>
    <w:multiLevelType w:val="multilevel"/>
    <w:tmpl w:val="0DE08B10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6" w15:restartNumberingAfterBreak="0">
    <w:nsid w:val="637E20D5"/>
    <w:multiLevelType w:val="hybridMultilevel"/>
    <w:tmpl w:val="7C6807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B713F7"/>
    <w:multiLevelType w:val="multilevel"/>
    <w:tmpl w:val="39525D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63344EE"/>
    <w:multiLevelType w:val="multilevel"/>
    <w:tmpl w:val="26BC4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0457680">
    <w:abstractNumId w:val="8"/>
  </w:num>
  <w:num w:numId="2" w16cid:durableId="1968779103">
    <w:abstractNumId w:val="5"/>
  </w:num>
  <w:num w:numId="3" w16cid:durableId="924916672">
    <w:abstractNumId w:val="7"/>
  </w:num>
  <w:num w:numId="4" w16cid:durableId="1880623218">
    <w:abstractNumId w:val="2"/>
  </w:num>
  <w:num w:numId="5" w16cid:durableId="888806353">
    <w:abstractNumId w:val="4"/>
  </w:num>
  <w:num w:numId="6" w16cid:durableId="1691177014">
    <w:abstractNumId w:val="3"/>
  </w:num>
  <w:num w:numId="7" w16cid:durableId="1634600219">
    <w:abstractNumId w:val="6"/>
  </w:num>
  <w:num w:numId="8" w16cid:durableId="2030837619">
    <w:abstractNumId w:val="0"/>
  </w:num>
  <w:num w:numId="9" w16cid:durableId="808089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12F"/>
    <w:rsid w:val="000E569D"/>
    <w:rsid w:val="0030002B"/>
    <w:rsid w:val="00403A5E"/>
    <w:rsid w:val="00513D07"/>
    <w:rsid w:val="006E512F"/>
    <w:rsid w:val="007C0E7A"/>
    <w:rsid w:val="00997438"/>
    <w:rsid w:val="00B865B7"/>
    <w:rsid w:val="00BC0838"/>
    <w:rsid w:val="00E22216"/>
    <w:rsid w:val="00F6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CB393"/>
  <w15:docId w15:val="{E3DE6BA6-4208-4499-87BF-E78ACDF4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ED3"/>
    <w:pPr>
      <w:suppressAutoHyphens/>
    </w:pPr>
  </w:style>
  <w:style w:type="paragraph" w:styleId="Ttulo1">
    <w:name w:val="heading 1"/>
    <w:basedOn w:val="Normal"/>
    <w:next w:val="Normal"/>
    <w:link w:val="Ttulo1Char"/>
    <w:uiPriority w:val="9"/>
    <w:qFormat/>
    <w:rsid w:val="00700061"/>
    <w:pPr>
      <w:keepNext/>
      <w:keepLines/>
      <w:widowControl w:val="0"/>
      <w:spacing w:before="480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:lang w:val="en-US" w:eastAsia="ko-KR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qFormat/>
    <w:rsid w:val="0070006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:lang w:val="en-US" w:eastAsia="ko-KR"/>
    </w:rPr>
  </w:style>
  <w:style w:type="character" w:customStyle="1" w:styleId="highlight">
    <w:name w:val="highlight"/>
    <w:basedOn w:val="Fontepargpadro"/>
    <w:qFormat/>
    <w:rsid w:val="00983E53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983E53"/>
    <w:rPr>
      <w:rFonts w:ascii="Tahoma" w:hAnsi="Tahoma" w:cs="Tahoma"/>
      <w:sz w:val="16"/>
      <w:szCs w:val="16"/>
    </w:rPr>
  </w:style>
  <w:style w:type="character" w:styleId="Refdecomentrio">
    <w:name w:val="annotation reference"/>
    <w:uiPriority w:val="99"/>
    <w:semiHidden/>
    <w:unhideWhenUsed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uiPriority w:val="99"/>
    <w:qFormat/>
    <w:rsid w:val="00A10E70"/>
  </w:style>
  <w:style w:type="character" w:customStyle="1" w:styleId="AssuntodocomentrioChar">
    <w:name w:val="Assunto do comentário Char"/>
    <w:basedOn w:val="TextodecomentrioChar"/>
    <w:uiPriority w:val="99"/>
    <w:semiHidden/>
    <w:qFormat/>
    <w:rsid w:val="00A10E70"/>
    <w:rPr>
      <w:b/>
      <w:bCs/>
    </w:rPr>
  </w:style>
  <w:style w:type="character" w:styleId="TextodoEspaoReservado">
    <w:name w:val="Placeholder Text"/>
    <w:basedOn w:val="Fontepargpadro"/>
    <w:uiPriority w:val="99"/>
    <w:semiHidden/>
    <w:qFormat/>
    <w:rsid w:val="00BD729A"/>
    <w:rPr>
      <w:color w:val="808080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basedOn w:val="Fontepargpadro"/>
    <w:uiPriority w:val="99"/>
    <w:semiHidden/>
    <w:unhideWhenUsed/>
    <w:qFormat/>
    <w:rsid w:val="00DA0C01"/>
    <w:rPr>
      <w:vertAlign w:val="superscript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qFormat/>
    <w:rsid w:val="00C05A40"/>
  </w:style>
  <w:style w:type="character" w:styleId="Forte">
    <w:name w:val="Strong"/>
    <w:basedOn w:val="Fontepargpadro"/>
    <w:uiPriority w:val="22"/>
    <w:qFormat/>
    <w:rsid w:val="000C46E5"/>
    <w:rPr>
      <w:b/>
      <w:bCs/>
    </w:rPr>
  </w:style>
  <w:style w:type="character" w:customStyle="1" w:styleId="LinkdaInternet">
    <w:name w:val="Link da Internet"/>
    <w:basedOn w:val="Fontepargpadro"/>
    <w:uiPriority w:val="99"/>
    <w:unhideWhenUsed/>
    <w:rsid w:val="000C46E5"/>
    <w:rPr>
      <w:color w:val="0000FF" w:themeColor="hyperlink"/>
      <w:u w:val="single"/>
    </w:rPr>
  </w:style>
  <w:style w:type="character" w:customStyle="1" w:styleId="Linkdainternetvisitado">
    <w:name w:val="Link da internet visitado"/>
    <w:basedOn w:val="Fontepargpadro"/>
    <w:uiPriority w:val="99"/>
    <w:semiHidden/>
    <w:unhideWhenUsed/>
    <w:rsid w:val="000C46E5"/>
    <w:rPr>
      <w:color w:val="800080" w:themeColor="followedHyperlink"/>
      <w:u w:val="single"/>
    </w:rPr>
  </w:style>
  <w:style w:type="character" w:customStyle="1" w:styleId="AssuntodocomentrioChar1">
    <w:name w:val="Assunto do comentário Char1"/>
    <w:basedOn w:val="TextodecomentrioChar1"/>
    <w:link w:val="Assuntodocomentrio"/>
    <w:uiPriority w:val="99"/>
    <w:semiHidden/>
    <w:qFormat/>
    <w:rPr>
      <w:b/>
      <w:bCs/>
      <w:sz w:val="20"/>
      <w:szCs w:val="20"/>
    </w:rPr>
  </w:style>
  <w:style w:type="character" w:customStyle="1" w:styleId="TextodecomentrioChar1">
    <w:name w:val="Texto de comentário Char1"/>
    <w:link w:val="Textodecomentrio"/>
    <w:uiPriority w:val="99"/>
    <w:semiHidden/>
    <w:qFormat/>
    <w:rPr>
      <w:sz w:val="20"/>
      <w:szCs w:val="20"/>
    </w:rPr>
  </w:style>
  <w:style w:type="character" w:styleId="nfase">
    <w:name w:val="Emphasis"/>
    <w:basedOn w:val="Fontepargpadro"/>
    <w:uiPriority w:val="20"/>
    <w:qFormat/>
    <w:rsid w:val="00720DC8"/>
    <w:rPr>
      <w:i/>
      <w:iCs/>
    </w:rPr>
  </w:style>
  <w:style w:type="character" w:customStyle="1" w:styleId="Caracteresdenotaderodap">
    <w:name w:val="Caracteres de nota de rodapé"/>
    <w:qFormat/>
  </w:style>
  <w:style w:type="character" w:customStyle="1" w:styleId="Numeraodelinhas">
    <w:name w:val="Numeração de linhas"/>
  </w:style>
  <w:style w:type="character" w:customStyle="1" w:styleId="ncoradanotadefim">
    <w:name w:val="Âncora da nota de fim"/>
    <w:rPr>
      <w:vertAlign w:val="superscript"/>
    </w:rPr>
  </w:style>
  <w:style w:type="character" w:customStyle="1" w:styleId="Caracteresdenotadefim">
    <w:name w:val="Caracteres de nota de fim"/>
    <w:qFormat/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emEspaamento">
    <w:name w:val="No Spacing"/>
    <w:uiPriority w:val="1"/>
    <w:qFormat/>
    <w:rsid w:val="00700061"/>
    <w:pPr>
      <w:widowControl w:val="0"/>
      <w:suppressAutoHyphens/>
      <w:jc w:val="both"/>
    </w:pPr>
    <w:rPr>
      <w:rFonts w:ascii="Batang" w:hAnsi="Batang"/>
      <w:kern w:val="2"/>
      <w:lang w:val="en-US" w:eastAsia="ko-KR"/>
    </w:rPr>
  </w:style>
  <w:style w:type="paragraph" w:styleId="PargrafodaLista">
    <w:name w:val="List Paragraph"/>
    <w:basedOn w:val="Normal"/>
    <w:qFormat/>
    <w:rsid w:val="00700061"/>
    <w:pPr>
      <w:widowControl w:val="0"/>
      <w:ind w:left="400"/>
      <w:jc w:val="both"/>
    </w:pPr>
    <w:rPr>
      <w:rFonts w:ascii="Batang" w:hAnsi="Batang"/>
      <w:kern w:val="2"/>
      <w:lang w:val="en-US" w:eastAsia="ko-KR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983E53"/>
    <w:rPr>
      <w:rFonts w:ascii="Tahoma" w:hAnsi="Tahoma" w:cs="Tahoma"/>
      <w:sz w:val="16"/>
      <w:szCs w:val="16"/>
    </w:rPr>
  </w:style>
  <w:style w:type="paragraph" w:styleId="Textodecomentrio">
    <w:name w:val="annotation text"/>
    <w:basedOn w:val="Normal"/>
    <w:link w:val="TextodecomentrioChar1"/>
    <w:uiPriority w:val="99"/>
    <w:semiHidden/>
    <w:unhideWhenUsed/>
    <w:qFormat/>
  </w:style>
  <w:style w:type="paragraph" w:styleId="Assuntodocomentrio">
    <w:name w:val="annotation subject"/>
    <w:basedOn w:val="Textodecomentrio"/>
    <w:next w:val="Textodecomentrio"/>
    <w:link w:val="AssuntodocomentrioChar1"/>
    <w:uiPriority w:val="99"/>
    <w:semiHidden/>
    <w:unhideWhenUsed/>
    <w:qFormat/>
    <w:rPr>
      <w:b/>
      <w:bCs/>
    </w:rPr>
  </w:style>
  <w:style w:type="paragraph" w:customStyle="1" w:styleId="Padro">
    <w:name w:val="Padrão"/>
    <w:uiPriority w:val="99"/>
    <w:qFormat/>
    <w:rsid w:val="00211CFA"/>
    <w:pPr>
      <w:tabs>
        <w:tab w:val="left" w:pos="708"/>
      </w:tabs>
      <w:suppressAutoHyphens/>
      <w:spacing w:after="200" w:line="276" w:lineRule="auto"/>
    </w:pPr>
    <w:rPr>
      <w:rFonts w:ascii="Calibri" w:hAnsi="Calibri" w:cs="Calibri"/>
      <w:color w:val="000000"/>
      <w:sz w:val="24"/>
      <w:szCs w:val="24"/>
      <w:lang w:eastAsia="zh-CN"/>
    </w:rPr>
  </w:style>
  <w:style w:type="paragraph" w:customStyle="1" w:styleId="Standard">
    <w:name w:val="Standard"/>
    <w:qFormat/>
    <w:rsid w:val="00211CFA"/>
    <w:pPr>
      <w:widowControl w:val="0"/>
      <w:suppressAutoHyphens/>
      <w:textAlignment w:val="baseline"/>
    </w:pPr>
    <w:rPr>
      <w:rFonts w:ascii="Nimbus Roman No9 L" w:eastAsia="Source Han Sans SC Normal" w:hAnsi="Nimbus Roman No9 L" w:cs="Lohit Marathi"/>
      <w:kern w:val="2"/>
      <w:sz w:val="24"/>
      <w:szCs w:val="24"/>
      <w:lang w:val="pt-PT" w:eastAsia="zh-CN" w:bidi="hi-IN"/>
    </w:rPr>
  </w:style>
  <w:style w:type="paragraph" w:styleId="Reviso">
    <w:name w:val="Revision"/>
    <w:uiPriority w:val="99"/>
    <w:semiHidden/>
    <w:qFormat/>
    <w:rsid w:val="000842CB"/>
    <w:pPr>
      <w:suppressAutoHyphens/>
    </w:pPr>
  </w:style>
  <w:style w:type="paragraph" w:customStyle="1" w:styleId="Corpo">
    <w:name w:val="Corpo"/>
    <w:qFormat/>
    <w:rsid w:val="00516484"/>
    <w:pPr>
      <w:suppressAutoHyphens/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Default">
    <w:name w:val="Default"/>
    <w:qFormat/>
    <w:rsid w:val="00D17468"/>
    <w:pPr>
      <w:suppressAutoHyphens/>
    </w:pPr>
    <w:rPr>
      <w:rFonts w:eastAsia="Calibri"/>
      <w:color w:val="000000"/>
      <w:sz w:val="24"/>
      <w:szCs w:val="24"/>
      <w:lang w:eastAsia="en-US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C05A40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5F5AE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listaprodautores1">
    <w:name w:val="listaprodautores1"/>
    <w:rsid w:val="00403A5E"/>
    <w:rPr>
      <w:rFonts w:ascii="Arial" w:hAnsi="Arial" w:cs="Arial" w:hint="default"/>
      <w:color w:val="666666"/>
      <w:sz w:val="22"/>
      <w:szCs w:val="22"/>
      <w:u w:val="single"/>
    </w:rPr>
  </w:style>
  <w:style w:type="character" w:styleId="Hyperlink">
    <w:name w:val="Hyperlink"/>
    <w:basedOn w:val="Fontepargpadro"/>
    <w:uiPriority w:val="99"/>
    <w:unhideWhenUsed/>
    <w:rsid w:val="00BC0838"/>
    <w:rPr>
      <w:color w:val="0000FF" w:themeColor="hyperlink"/>
      <w:u w:val="single"/>
    </w:rPr>
  </w:style>
  <w:style w:type="character" w:styleId="Refdenotaderodap">
    <w:name w:val="footnote reference"/>
    <w:basedOn w:val="Fontepargpadro"/>
    <w:uiPriority w:val="99"/>
    <w:semiHidden/>
    <w:unhideWhenUsed/>
    <w:rsid w:val="00BC08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://www.w3.org/People/Berners-Lee/ShortHistory.htm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ma99CTvxWONN6XlZrGucETK8M6g==">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842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Ane Luz</dc:creator>
  <cp:lastModifiedBy>Fred Durao</cp:lastModifiedBy>
  <cp:revision>7</cp:revision>
  <cp:lastPrinted>2025-09-26T20:34:00Z</cp:lastPrinted>
  <dcterms:created xsi:type="dcterms:W3CDTF">2020-12-14T17:27:00Z</dcterms:created>
  <dcterms:modified xsi:type="dcterms:W3CDTF">2025-09-26T20:35:00Z</dcterms:modified>
</cp:coreProperties>
</file>