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PROJECT REPORT</w:t>
      </w:r>
    </w:p>
    <w:p>
      <w:pPr>
        <w:jc w:val="center"/>
      </w:pPr>
      <w:r>
        <w:rPr>
          <w:b/>
          <w:sz w:val="36"/>
        </w:rPr>
        <w:t>MENTAL HEALTH SCORE PREDICTION</w:t>
      </w:r>
    </w:p>
    <w:p>
      <w:pPr>
        <w:jc w:val="center"/>
      </w:pPr>
      <w:r>
        <w:rPr>
          <w:i/>
        </w:rPr>
        <w:br/>
        <w:t>Machine Learning Based Prediction Using Student Social Media and Mental Health Data</w:t>
      </w:r>
    </w:p>
    <w:p>
      <w:r>
        <w:br/>
      </w:r>
    </w:p>
    <w:tbl>
      <w:tblPr>
        <w:tblW w:type="auto" w:w="0"/>
        <w:jc w:val="center"/>
        <w:tblLook w:firstColumn="1" w:firstRow="1" w:lastColumn="0" w:lastRow="0" w:noHBand="0" w:noVBand="1" w:val="04A0"/>
      </w:tblPr>
      <w:tblGrid>
        <w:gridCol w:w="4968"/>
        <w:gridCol w:w="4968"/>
      </w:tblGrid>
      <w:tr>
        <w:tc>
          <w:tcPr>
            <w:tcW w:type="dxa" w:w="4968"/>
            <w:vAlign w:val="center"/>
          </w:tcPr>
          <w:p>
            <w:r>
              <w:rPr>
                <w:rFonts w:ascii="Arial" w:hAnsi="Arial"/>
                <w:sz w:val="18"/>
              </w:rPr>
              <w:t>Project Type</w:t>
            </w:r>
          </w:p>
        </w:tc>
        <w:tc>
          <w:tcPr>
            <w:tcW w:type="dxa" w:w="4968"/>
            <w:vAlign w:val="center"/>
          </w:tcPr>
          <w:p>
            <w:r>
              <w:rPr>
                <w:rFonts w:ascii="Arial" w:hAnsi="Arial"/>
                <w:sz w:val="18"/>
              </w:rPr>
              <w:t>Machine Learning / Data Science Project</w:t>
            </w:r>
          </w:p>
        </w:tc>
      </w:tr>
      <w:tr>
        <w:tc>
          <w:tcPr>
            <w:tcW w:type="dxa" w:w="4968"/>
            <w:vAlign w:val="center"/>
          </w:tcPr>
          <w:p>
            <w:r>
              <w:rPr>
                <w:rFonts w:ascii="Arial" w:hAnsi="Arial"/>
                <w:sz w:val="18"/>
              </w:rPr>
              <w:t>Domain</w:t>
            </w:r>
          </w:p>
        </w:tc>
        <w:tc>
          <w:tcPr>
            <w:tcW w:type="dxa" w:w="4968"/>
            <w:vAlign w:val="center"/>
          </w:tcPr>
          <w:p>
            <w:r>
              <w:rPr>
                <w:rFonts w:ascii="Arial" w:hAnsi="Arial"/>
                <w:sz w:val="18"/>
              </w:rPr>
              <w:t>Mental Health Analytics</w:t>
            </w:r>
          </w:p>
        </w:tc>
      </w:tr>
      <w:tr>
        <w:tc>
          <w:tcPr>
            <w:tcW w:type="dxa" w:w="4968"/>
            <w:vAlign w:val="center"/>
          </w:tcPr>
          <w:p>
            <w:r>
              <w:rPr>
                <w:rFonts w:ascii="Arial" w:hAnsi="Arial"/>
                <w:sz w:val="18"/>
              </w:rPr>
              <w:t>Dataset</w:t>
            </w:r>
          </w:p>
        </w:tc>
        <w:tc>
          <w:tcPr>
            <w:tcW w:type="dxa" w:w="4968"/>
            <w:vAlign w:val="center"/>
          </w:tcPr>
          <w:p>
            <w:r>
              <w:rPr>
                <w:rFonts w:ascii="Arial" w:hAnsi="Arial"/>
                <w:sz w:val="18"/>
              </w:rPr>
              <w:t>Student Social Media And Mental Health Impact</w:t>
            </w:r>
          </w:p>
        </w:tc>
      </w:tr>
      <w:tr>
        <w:tc>
          <w:tcPr>
            <w:tcW w:type="dxa" w:w="4968"/>
            <w:vAlign w:val="center"/>
          </w:tcPr>
          <w:p>
            <w:r>
              <w:rPr>
                <w:rFonts w:ascii="Arial" w:hAnsi="Arial"/>
                <w:sz w:val="18"/>
              </w:rPr>
              <w:t>Implementation</w:t>
            </w:r>
          </w:p>
        </w:tc>
        <w:tc>
          <w:tcPr>
            <w:tcW w:type="dxa" w:w="4968"/>
            <w:vAlign w:val="center"/>
          </w:tcPr>
          <w:p>
            <w:r>
              <w:rPr>
                <w:rFonts w:ascii="Arial" w:hAnsi="Arial"/>
                <w:sz w:val="18"/>
              </w:rPr>
              <w:t>Python, Machine Learning, HTML, CSS, JavaScript</w:t>
            </w:r>
          </w:p>
        </w:tc>
      </w:tr>
      <w:tr>
        <w:tc>
          <w:tcPr>
            <w:tcW w:type="dxa" w:w="4968"/>
            <w:vAlign w:val="center"/>
          </w:tcPr>
          <w:p>
            <w:r>
              <w:rPr>
                <w:rFonts w:ascii="Arial" w:hAnsi="Arial"/>
                <w:sz w:val="18"/>
              </w:rPr>
              <w:t>Academic Session</w:t>
            </w:r>
          </w:p>
        </w:tc>
        <w:tc>
          <w:tcPr>
            <w:tcW w:type="dxa" w:w="4968"/>
            <w:vAlign w:val="center"/>
          </w:tcPr>
          <w:p>
            <w:r>
              <w:rPr>
                <w:rFonts w:ascii="Arial" w:hAnsi="Arial"/>
                <w:sz w:val="18"/>
              </w:rPr>
              <w:t>2026</w:t>
            </w:r>
          </w:p>
        </w:tc>
      </w:tr>
    </w:tbl>
    <w:p>
      <w:r>
        <w:br w:type="page"/>
      </w:r>
    </w:p>
    <w:p>
      <w:pPr>
        <w:pStyle w:val="Heading1"/>
      </w:pPr>
      <w:r>
        <w:t>1. Abstract</w:t>
      </w:r>
    </w:p>
    <w:p>
      <w:r>
        <w:t>This project presents a machine-learning based system for predicting a student's mental health score from social-media usage and related lifestyle or demographic information. The project combines a structured student dataset, preprocessing and machine-learning techniques, a saved trained model, and a web interface for user interaction. The purpose of the system is to demonstrate how data-driven methods can be used to identify patterns associated with mental-health scores and provide a prediction from entered inputs. The output should be treated as a computational prediction and not as a medical diagnosis.</w:t>
      </w:r>
    </w:p>
    <w:p>
      <w:pPr>
        <w:pStyle w:val="Heading1"/>
      </w:pPr>
      <w:r>
        <w:t>2. Introduction</w:t>
      </w:r>
    </w:p>
    <w:p>
      <w:r>
        <w:t>Students increasingly use social-media platforms as part of their daily lives. Usage patterns, sleep, academic pressure, social interaction and other factors can be associated with well-being. This project uses student-level data to build a predictive model for a mental-health score. Instead of manually inspecting large numbers of records, machine learning can learn relationships from historical data and use those relationships to estimate a score for a new input.</w:t>
      </w:r>
    </w:p>
    <w:p>
      <w:pPr>
        <w:pStyle w:val="Heading1"/>
      </w:pPr>
      <w:r>
        <w:t>3. Problem Statement</w:t>
      </w:r>
    </w:p>
    <w:p>
      <w:r>
        <w:t>To design and implement a machine-learning application that accepts relevant student and social-media attributes and predicts a mental-health score using a trained model.</w:t>
      </w:r>
    </w:p>
    <w:p>
      <w:pPr>
        <w:pStyle w:val="Heading1"/>
      </w:pPr>
      <w:r>
        <w:t>4. Objectives</w:t>
      </w:r>
    </w:p>
    <w:p>
      <w:pPr>
        <w:pStyle w:val="ListBullet"/>
      </w:pPr>
      <w:r>
        <w:t>Understand and prepare student social-media and mental-health data.</w:t>
      </w:r>
    </w:p>
    <w:p>
      <w:pPr>
        <w:pStyle w:val="ListBullet"/>
      </w:pPr>
      <w:r>
        <w:t>Perform exploratory analysis and identify useful predictive features.</w:t>
      </w:r>
    </w:p>
    <w:p>
      <w:pPr>
        <w:pStyle w:val="ListBullet"/>
      </w:pPr>
      <w:r>
        <w:t>Train a machine-learning model for mental-health score prediction.</w:t>
      </w:r>
    </w:p>
    <w:p>
      <w:pPr>
        <w:pStyle w:val="ListBullet"/>
      </w:pPr>
      <w:r>
        <w:t>Save the trained model so it can be reused without retraining for every prediction.</w:t>
      </w:r>
    </w:p>
    <w:p>
      <w:pPr>
        <w:pStyle w:val="ListBullet"/>
      </w:pPr>
      <w:r>
        <w:t>Develop a simple web interface for entering inputs and viewing the predicted score.</w:t>
      </w:r>
    </w:p>
    <w:p>
      <w:pPr>
        <w:pStyle w:val="ListBullet"/>
      </w:pPr>
      <w:r>
        <w:t>Demonstrate an end-to-end workflow from dataset to deployed-style prediction interface.</w:t>
      </w:r>
    </w:p>
    <w:p>
      <w:pPr>
        <w:pStyle w:val="Heading1"/>
      </w:pPr>
      <w:r>
        <w:t>5. Scope of the Project</w:t>
      </w:r>
    </w:p>
    <w:p>
      <w:r>
        <w:t>The scope covers educational and analytical prediction of a mental-health score from the variables available in the supplied dataset. It is suitable for demonstrating data preprocessing, machine learning, model serialization and web integration. It is not intended to replace a qualified mental-health professional, clinical assessment, screening instrument, or emergency service.</w:t>
      </w:r>
    </w:p>
    <w:p>
      <w:pPr>
        <w:pStyle w:val="Heading1"/>
      </w:pPr>
      <w:r>
        <w:t>6. System Requirements</w:t>
      </w:r>
    </w:p>
    <w:p>
      <w:pPr>
        <w:pStyle w:val="Heading2"/>
      </w:pPr>
      <w:r>
        <w:t>6.1 Software Requirements</w:t>
      </w:r>
    </w:p>
    <w:p>
      <w:pPr>
        <w:pStyle w:val="ListBullet"/>
      </w:pPr>
      <w:r>
        <w:t>Python 3.x</w:t>
      </w:r>
    </w:p>
    <w:p>
      <w:pPr>
        <w:pStyle w:val="ListBullet"/>
      </w:pPr>
      <w:r>
        <w:t>Jupyter Notebook / compatible Python environment</w:t>
      </w:r>
    </w:p>
    <w:p>
      <w:pPr>
        <w:pStyle w:val="ListBullet"/>
      </w:pPr>
      <w:r>
        <w:t>Required Python packages listed in requirements.txt</w:t>
      </w:r>
    </w:p>
    <w:p>
      <w:pPr>
        <w:pStyle w:val="ListBullet"/>
      </w:pPr>
      <w:r>
        <w:t>Web browser</w:t>
      </w:r>
    </w:p>
    <w:p>
      <w:pPr>
        <w:pStyle w:val="ListBullet"/>
      </w:pPr>
      <w:r>
        <w:t>HTML, CSS and JavaScript for the front end</w:t>
      </w:r>
    </w:p>
    <w:p>
      <w:pPr>
        <w:pStyle w:val="Heading2"/>
      </w:pPr>
      <w:r>
        <w:t>6.2 Hardware Requirements</w:t>
      </w:r>
    </w:p>
    <w:p>
      <w:pPr>
        <w:pStyle w:val="ListBullet"/>
      </w:pPr>
      <w:r>
        <w:t>A modern computer/laptop</w:t>
      </w:r>
    </w:p>
    <w:p>
      <w:pPr>
        <w:pStyle w:val="ListBullet"/>
      </w:pPr>
      <w:r>
        <w:t>At least 4 GB RAM recommended</w:t>
      </w:r>
    </w:p>
    <w:p>
      <w:pPr>
        <w:pStyle w:val="ListBullet"/>
      </w:pPr>
      <w:r>
        <w:t>Internet connection when installing packages or accessing external resources</w:t>
      </w:r>
    </w:p>
    <w:p>
      <w:r>
        <w:br w:type="page"/>
      </w:r>
    </w:p>
    <w:p>
      <w:pPr>
        <w:pStyle w:val="Heading1"/>
      </w:pPr>
      <w:r>
        <w:t>7. Dataset Description</w:t>
      </w:r>
    </w:p>
    <w:p>
      <w:r>
        <w:t>The supplied CSV dataset contains 5,000 records and 13 columns. The project repository also contains the trained model file, source code, notebook and web interface files.</w:t>
      </w:r>
    </w:p>
    <w:p>
      <w:r>
        <w:t>Missing values found in the supplied CSV: 0. Duplicate rows: 2.</w:t>
      </w:r>
    </w:p>
    <w:p>
      <w:pPr>
        <w:pStyle w:val="Heading2"/>
      </w:pPr>
      <w:r>
        <w:t>7.1 Dataset Columns</w:t>
      </w:r>
    </w:p>
    <w:tbl>
      <w:tblPr>
        <w:tblW w:type="auto" w:w="0"/>
        <w:jc w:val="center"/>
        <w:tblLook w:firstColumn="1" w:firstRow="1" w:lastColumn="0" w:lastRow="0" w:noHBand="0" w:noVBand="1" w:val="04A0"/>
      </w:tblPr>
      <w:tblGrid>
        <w:gridCol w:w="3312"/>
        <w:gridCol w:w="3312"/>
        <w:gridCol w:w="3312"/>
      </w:tblGrid>
      <w:tr>
        <w:tc>
          <w:tcPr>
            <w:tcW w:type="dxa" w:w="3312"/>
          </w:tcPr>
          <w:p>
            <w:r>
              <w:rPr>
                <w:rFonts w:ascii="Arial" w:hAnsi="Arial"/>
                <w:sz w:val="18"/>
              </w:rPr>
              <w:t>Column</w:t>
            </w:r>
          </w:p>
        </w:tc>
        <w:tc>
          <w:tcPr>
            <w:tcW w:type="dxa" w:w="3312"/>
          </w:tcPr>
          <w:p>
            <w:r>
              <w:rPr>
                <w:rFonts w:ascii="Arial" w:hAnsi="Arial"/>
                <w:sz w:val="18"/>
              </w:rPr>
              <w:t>Data Type</w:t>
            </w:r>
          </w:p>
        </w:tc>
        <w:tc>
          <w:tcPr>
            <w:tcW w:type="dxa" w:w="3312"/>
          </w:tcPr>
          <w:p>
            <w:r>
              <w:rPr>
                <w:rFonts w:ascii="Arial" w:hAnsi="Arial"/>
                <w:sz w:val="18"/>
              </w:rPr>
              <w:t>Purpose / Interpretation</w:t>
            </w:r>
          </w:p>
        </w:tc>
      </w:tr>
      <w:tr>
        <w:tc>
          <w:tcPr>
            <w:tcW w:type="dxa" w:w="3312"/>
          </w:tcPr>
          <w:p>
            <w:r>
              <w:rPr>
                <w:rFonts w:ascii="Arial" w:hAnsi="Arial"/>
                <w:sz w:val="18"/>
              </w:rPr>
              <w:t>Age</w:t>
            </w:r>
          </w:p>
        </w:tc>
        <w:tc>
          <w:tcPr>
            <w:tcW w:type="dxa" w:w="3312"/>
          </w:tcPr>
          <w:p>
            <w:r>
              <w:rPr>
                <w:rFonts w:ascii="Arial" w:hAnsi="Arial"/>
                <w:sz w:val="18"/>
              </w:rPr>
              <w:t>int64</w:t>
            </w:r>
          </w:p>
        </w:tc>
        <w:tc>
          <w:tcPr>
            <w:tcW w:type="dxa" w:w="3312"/>
          </w:tcPr>
          <w:p>
            <w:r>
              <w:rPr>
                <w:rFonts w:ascii="Arial" w:hAnsi="Arial"/>
                <w:sz w:val="18"/>
              </w:rPr>
              <w:t>Student age / demographic feature</w:t>
            </w:r>
          </w:p>
        </w:tc>
      </w:tr>
      <w:tr>
        <w:tc>
          <w:tcPr>
            <w:tcW w:type="dxa" w:w="3312"/>
          </w:tcPr>
          <w:p>
            <w:r>
              <w:rPr>
                <w:rFonts w:ascii="Arial" w:hAnsi="Arial"/>
                <w:sz w:val="18"/>
              </w:rPr>
              <w:t>Gender</w:t>
            </w:r>
          </w:p>
        </w:tc>
        <w:tc>
          <w:tcPr>
            <w:tcW w:type="dxa" w:w="3312"/>
          </w:tcPr>
          <w:p>
            <w:r>
              <w:rPr>
                <w:rFonts w:ascii="Arial" w:hAnsi="Arial"/>
                <w:sz w:val="18"/>
              </w:rPr>
              <w:t>object</w:t>
            </w:r>
          </w:p>
        </w:tc>
        <w:tc>
          <w:tcPr>
            <w:tcW w:type="dxa" w:w="3312"/>
          </w:tcPr>
          <w:p>
            <w:r>
              <w:rPr>
                <w:rFonts w:ascii="Arial" w:hAnsi="Arial"/>
                <w:sz w:val="18"/>
              </w:rPr>
              <w:t>Demographic feature</w:t>
            </w:r>
          </w:p>
        </w:tc>
      </w:tr>
      <w:tr>
        <w:tc>
          <w:tcPr>
            <w:tcW w:type="dxa" w:w="3312"/>
          </w:tcPr>
          <w:p>
            <w:r>
              <w:rPr>
                <w:rFonts w:ascii="Arial" w:hAnsi="Arial"/>
                <w:sz w:val="18"/>
              </w:rPr>
              <w:t>Country</w:t>
            </w:r>
          </w:p>
        </w:tc>
        <w:tc>
          <w:tcPr>
            <w:tcW w:type="dxa" w:w="3312"/>
          </w:tcPr>
          <w:p>
            <w:r>
              <w:rPr>
                <w:rFonts w:ascii="Arial" w:hAnsi="Arial"/>
                <w:sz w:val="18"/>
              </w:rPr>
              <w:t>object</w:t>
            </w:r>
          </w:p>
        </w:tc>
        <w:tc>
          <w:tcPr>
            <w:tcW w:type="dxa" w:w="3312"/>
          </w:tcPr>
          <w:p>
            <w:r>
              <w:rPr>
                <w:rFonts w:ascii="Arial" w:hAnsi="Arial"/>
                <w:sz w:val="18"/>
              </w:rPr>
              <w:t>Input feature used for analysis/modeling</w:t>
            </w:r>
          </w:p>
        </w:tc>
      </w:tr>
      <w:tr>
        <w:tc>
          <w:tcPr>
            <w:tcW w:type="dxa" w:w="3312"/>
          </w:tcPr>
          <w:p>
            <w:r>
              <w:rPr>
                <w:rFonts w:ascii="Arial" w:hAnsi="Arial"/>
                <w:sz w:val="18"/>
              </w:rPr>
              <w:t>Academic_Level</w:t>
            </w:r>
          </w:p>
        </w:tc>
        <w:tc>
          <w:tcPr>
            <w:tcW w:type="dxa" w:w="3312"/>
          </w:tcPr>
          <w:p>
            <w:r>
              <w:rPr>
                <w:rFonts w:ascii="Arial" w:hAnsi="Arial"/>
                <w:sz w:val="18"/>
              </w:rPr>
              <w:t>object</w:t>
            </w:r>
          </w:p>
        </w:tc>
        <w:tc>
          <w:tcPr>
            <w:tcW w:type="dxa" w:w="3312"/>
          </w:tcPr>
          <w:p>
            <w:r>
              <w:rPr>
                <w:rFonts w:ascii="Arial" w:hAnsi="Arial"/>
                <w:sz w:val="18"/>
              </w:rPr>
              <w:t>Academic or study-related feature</w:t>
            </w:r>
          </w:p>
        </w:tc>
      </w:tr>
      <w:tr>
        <w:tc>
          <w:tcPr>
            <w:tcW w:type="dxa" w:w="3312"/>
          </w:tcPr>
          <w:p>
            <w:r>
              <w:rPr>
                <w:rFonts w:ascii="Arial" w:hAnsi="Arial"/>
                <w:sz w:val="18"/>
              </w:rPr>
              <w:t>Most_Used_Platform</w:t>
            </w:r>
          </w:p>
        </w:tc>
        <w:tc>
          <w:tcPr>
            <w:tcW w:type="dxa" w:w="3312"/>
          </w:tcPr>
          <w:p>
            <w:r>
              <w:rPr>
                <w:rFonts w:ascii="Arial" w:hAnsi="Arial"/>
                <w:sz w:val="18"/>
              </w:rPr>
              <w:t>object</w:t>
            </w:r>
          </w:p>
        </w:tc>
        <w:tc>
          <w:tcPr>
            <w:tcW w:type="dxa" w:w="3312"/>
          </w:tcPr>
          <w:p>
            <w:r>
              <w:rPr>
                <w:rFonts w:ascii="Arial" w:hAnsi="Arial"/>
                <w:sz w:val="18"/>
              </w:rPr>
              <w:t>Input feature used for analysis/modeling</w:t>
            </w:r>
          </w:p>
        </w:tc>
      </w:tr>
      <w:tr>
        <w:tc>
          <w:tcPr>
            <w:tcW w:type="dxa" w:w="3312"/>
          </w:tcPr>
          <w:p>
            <w:r>
              <w:rPr>
                <w:rFonts w:ascii="Arial" w:hAnsi="Arial"/>
                <w:sz w:val="18"/>
              </w:rPr>
              <w:t>Purpose_Of_Use</w:t>
            </w:r>
          </w:p>
        </w:tc>
        <w:tc>
          <w:tcPr>
            <w:tcW w:type="dxa" w:w="3312"/>
          </w:tcPr>
          <w:p>
            <w:r>
              <w:rPr>
                <w:rFonts w:ascii="Arial" w:hAnsi="Arial"/>
                <w:sz w:val="18"/>
              </w:rPr>
              <w:t>object</w:t>
            </w:r>
          </w:p>
        </w:tc>
        <w:tc>
          <w:tcPr>
            <w:tcW w:type="dxa" w:w="3312"/>
          </w:tcPr>
          <w:p>
            <w:r>
              <w:rPr>
                <w:rFonts w:ascii="Arial" w:hAnsi="Arial"/>
                <w:sz w:val="18"/>
              </w:rPr>
              <w:t>Input feature used for analysis/modeling</w:t>
            </w:r>
          </w:p>
        </w:tc>
      </w:tr>
      <w:tr>
        <w:tc>
          <w:tcPr>
            <w:tcW w:type="dxa" w:w="3312"/>
          </w:tcPr>
          <w:p>
            <w:r>
              <w:rPr>
                <w:rFonts w:ascii="Arial" w:hAnsi="Arial"/>
                <w:sz w:val="18"/>
              </w:rPr>
              <w:t>Avg_Daily_Usage_Hours</w:t>
            </w:r>
          </w:p>
        </w:tc>
        <w:tc>
          <w:tcPr>
            <w:tcW w:type="dxa" w:w="3312"/>
          </w:tcPr>
          <w:p>
            <w:r>
              <w:rPr>
                <w:rFonts w:ascii="Arial" w:hAnsi="Arial"/>
                <w:sz w:val="18"/>
              </w:rPr>
              <w:t>float64</w:t>
            </w:r>
          </w:p>
        </w:tc>
        <w:tc>
          <w:tcPr>
            <w:tcW w:type="dxa" w:w="3312"/>
          </w:tcPr>
          <w:p>
            <w:r>
              <w:rPr>
                <w:rFonts w:ascii="Arial" w:hAnsi="Arial"/>
                <w:sz w:val="18"/>
              </w:rPr>
              <w:t>Student age / demographic feature</w:t>
            </w:r>
          </w:p>
        </w:tc>
      </w:tr>
      <w:tr>
        <w:tc>
          <w:tcPr>
            <w:tcW w:type="dxa" w:w="3312"/>
          </w:tcPr>
          <w:p>
            <w:r>
              <w:rPr>
                <w:rFonts w:ascii="Arial" w:hAnsi="Arial"/>
                <w:sz w:val="18"/>
              </w:rPr>
              <w:t>Daily_Unlocks</w:t>
            </w:r>
          </w:p>
        </w:tc>
        <w:tc>
          <w:tcPr>
            <w:tcW w:type="dxa" w:w="3312"/>
          </w:tcPr>
          <w:p>
            <w:r>
              <w:rPr>
                <w:rFonts w:ascii="Arial" w:hAnsi="Arial"/>
                <w:sz w:val="18"/>
              </w:rPr>
              <w:t>int64</w:t>
            </w:r>
          </w:p>
        </w:tc>
        <w:tc>
          <w:tcPr>
            <w:tcW w:type="dxa" w:w="3312"/>
          </w:tcPr>
          <w:p>
            <w:r>
              <w:rPr>
                <w:rFonts w:ascii="Arial" w:hAnsi="Arial"/>
                <w:sz w:val="18"/>
              </w:rPr>
              <w:t>Input feature used for analysis/modeling</w:t>
            </w:r>
          </w:p>
        </w:tc>
      </w:tr>
      <w:tr>
        <w:tc>
          <w:tcPr>
            <w:tcW w:type="dxa" w:w="3312"/>
          </w:tcPr>
          <w:p>
            <w:r>
              <w:rPr>
                <w:rFonts w:ascii="Arial" w:hAnsi="Arial"/>
                <w:sz w:val="18"/>
              </w:rPr>
              <w:t>Study_Hours</w:t>
            </w:r>
          </w:p>
        </w:tc>
        <w:tc>
          <w:tcPr>
            <w:tcW w:type="dxa" w:w="3312"/>
          </w:tcPr>
          <w:p>
            <w:r>
              <w:rPr>
                <w:rFonts w:ascii="Arial" w:hAnsi="Arial"/>
                <w:sz w:val="18"/>
              </w:rPr>
              <w:t>float64</w:t>
            </w:r>
          </w:p>
        </w:tc>
        <w:tc>
          <w:tcPr>
            <w:tcW w:type="dxa" w:w="3312"/>
          </w:tcPr>
          <w:p>
            <w:r>
              <w:rPr>
                <w:rFonts w:ascii="Arial" w:hAnsi="Arial"/>
                <w:sz w:val="18"/>
              </w:rPr>
              <w:t>Academic or study-related feature</w:t>
            </w:r>
          </w:p>
        </w:tc>
      </w:tr>
      <w:tr>
        <w:tc>
          <w:tcPr>
            <w:tcW w:type="dxa" w:w="3312"/>
          </w:tcPr>
          <w:p>
            <w:r>
              <w:rPr>
                <w:rFonts w:ascii="Arial" w:hAnsi="Arial"/>
                <w:sz w:val="18"/>
              </w:rPr>
              <w:t>Physical_Activity_Hours</w:t>
            </w:r>
          </w:p>
        </w:tc>
        <w:tc>
          <w:tcPr>
            <w:tcW w:type="dxa" w:w="3312"/>
          </w:tcPr>
          <w:p>
            <w:r>
              <w:rPr>
                <w:rFonts w:ascii="Arial" w:hAnsi="Arial"/>
                <w:sz w:val="18"/>
              </w:rPr>
              <w:t>float64</w:t>
            </w:r>
          </w:p>
        </w:tc>
        <w:tc>
          <w:tcPr>
            <w:tcW w:type="dxa" w:w="3312"/>
          </w:tcPr>
          <w:p>
            <w:r>
              <w:rPr>
                <w:rFonts w:ascii="Arial" w:hAnsi="Arial"/>
                <w:sz w:val="18"/>
              </w:rPr>
              <w:t>Input feature used for analysis/modeling</w:t>
            </w:r>
          </w:p>
        </w:tc>
      </w:tr>
      <w:tr>
        <w:tc>
          <w:tcPr>
            <w:tcW w:type="dxa" w:w="3312"/>
          </w:tcPr>
          <w:p>
            <w:r>
              <w:rPr>
                <w:rFonts w:ascii="Arial" w:hAnsi="Arial"/>
                <w:sz w:val="18"/>
              </w:rPr>
              <w:t>Sleep_Hours_Per_Night</w:t>
            </w:r>
          </w:p>
        </w:tc>
        <w:tc>
          <w:tcPr>
            <w:tcW w:type="dxa" w:w="3312"/>
          </w:tcPr>
          <w:p>
            <w:r>
              <w:rPr>
                <w:rFonts w:ascii="Arial" w:hAnsi="Arial"/>
                <w:sz w:val="18"/>
              </w:rPr>
              <w:t>float64</w:t>
            </w:r>
          </w:p>
        </w:tc>
        <w:tc>
          <w:tcPr>
            <w:tcW w:type="dxa" w:w="3312"/>
          </w:tcPr>
          <w:p>
            <w:r>
              <w:rPr>
                <w:rFonts w:ascii="Arial" w:hAnsi="Arial"/>
                <w:sz w:val="18"/>
              </w:rPr>
              <w:t>Sleep/lifestyle feature</w:t>
            </w:r>
          </w:p>
        </w:tc>
      </w:tr>
      <w:tr>
        <w:tc>
          <w:tcPr>
            <w:tcW w:type="dxa" w:w="3312"/>
          </w:tcPr>
          <w:p>
            <w:r>
              <w:rPr>
                <w:rFonts w:ascii="Arial" w:hAnsi="Arial"/>
                <w:sz w:val="18"/>
              </w:rPr>
              <w:t>Stress_Level</w:t>
            </w:r>
          </w:p>
        </w:tc>
        <w:tc>
          <w:tcPr>
            <w:tcW w:type="dxa" w:w="3312"/>
          </w:tcPr>
          <w:p>
            <w:r>
              <w:rPr>
                <w:rFonts w:ascii="Arial" w:hAnsi="Arial"/>
                <w:sz w:val="18"/>
              </w:rPr>
              <w:t>object</w:t>
            </w:r>
          </w:p>
        </w:tc>
        <w:tc>
          <w:tcPr>
            <w:tcW w:type="dxa" w:w="3312"/>
          </w:tcPr>
          <w:p>
            <w:r>
              <w:rPr>
                <w:rFonts w:ascii="Arial" w:hAnsi="Arial"/>
                <w:sz w:val="18"/>
              </w:rPr>
              <w:t>Input feature used for analysis/modeling</w:t>
            </w:r>
          </w:p>
        </w:tc>
      </w:tr>
      <w:tr>
        <w:tc>
          <w:tcPr>
            <w:tcW w:type="dxa" w:w="3312"/>
          </w:tcPr>
          <w:p>
            <w:r>
              <w:rPr>
                <w:rFonts w:ascii="Arial" w:hAnsi="Arial"/>
                <w:sz w:val="18"/>
              </w:rPr>
              <w:t>Mental_Health_Score</w:t>
            </w:r>
          </w:p>
        </w:tc>
        <w:tc>
          <w:tcPr>
            <w:tcW w:type="dxa" w:w="3312"/>
          </w:tcPr>
          <w:p>
            <w:r>
              <w:rPr>
                <w:rFonts w:ascii="Arial" w:hAnsi="Arial"/>
                <w:sz w:val="18"/>
              </w:rPr>
              <w:t>float64</w:t>
            </w:r>
          </w:p>
        </w:tc>
        <w:tc>
          <w:tcPr>
            <w:tcW w:type="dxa" w:w="3312"/>
          </w:tcPr>
          <w:p>
            <w:r>
              <w:rPr>
                <w:rFonts w:ascii="Arial" w:hAnsi="Arial"/>
                <w:sz w:val="18"/>
              </w:rPr>
              <w:t>Mental-health score / target-related variable</w:t>
            </w:r>
          </w:p>
        </w:tc>
      </w:tr>
    </w:tbl>
    <w:p>
      <w:pPr>
        <w:pStyle w:val="Heading1"/>
      </w:pPr>
      <w:r>
        <w:t>8. Methodology</w:t>
      </w:r>
    </w:p>
    <w:p>
      <w:r>
        <w:rPr>
          <w:b/>
        </w:rPr>
        <w:t xml:space="preserve">Data Collection: </w:t>
      </w:r>
      <w:r>
        <w:t>Load the supplied student social-media and mental-health CSV dataset.</w:t>
      </w:r>
    </w:p>
    <w:p>
      <w:r>
        <w:rPr>
          <w:b/>
        </w:rPr>
        <w:t xml:space="preserve">Data Preprocessing: </w:t>
      </w:r>
      <w:r>
        <w:t>Inspect data types, missing values, categorical variables and numerical variables; prepare the data for modeling.</w:t>
      </w:r>
    </w:p>
    <w:p>
      <w:r>
        <w:rPr>
          <w:b/>
        </w:rPr>
        <w:t xml:space="preserve">Exploratory Data Analysis: </w:t>
      </w:r>
      <w:r>
        <w:t>Study distributions, relationships and patterns among the variables using Python data-analysis and visualization tools.</w:t>
      </w:r>
    </w:p>
    <w:p>
      <w:r>
        <w:rPr>
          <w:b/>
        </w:rPr>
        <w:t xml:space="preserve">Feature Preparation: </w:t>
      </w:r>
      <w:r>
        <w:t>Select the variables required by the prediction model and convert data into a machine-readable form.</w:t>
      </w:r>
    </w:p>
    <w:p>
      <w:r>
        <w:rPr>
          <w:b/>
        </w:rPr>
        <w:t xml:space="preserve">Model Training: </w:t>
      </w:r>
      <w:r>
        <w:t>Train a regression/classification model as implemented in the project notebook/source code.</w:t>
      </w:r>
    </w:p>
    <w:p>
      <w:r>
        <w:rPr>
          <w:b/>
        </w:rPr>
        <w:t xml:space="preserve">Model Evaluation: </w:t>
      </w:r>
      <w:r>
        <w:t>Evaluate the trained model using appropriate prediction metrics available in the notebook.</w:t>
      </w:r>
    </w:p>
    <w:p>
      <w:r>
        <w:rPr>
          <w:b/>
        </w:rPr>
        <w:t xml:space="preserve">Model Saving: </w:t>
      </w:r>
      <w:r>
        <w:t>Serialize the trained model into the supplied Mental_Health_Model.pkl file.</w:t>
      </w:r>
    </w:p>
    <w:p>
      <w:r>
        <w:rPr>
          <w:b/>
        </w:rPr>
        <w:t xml:space="preserve">Prediction Interface: </w:t>
      </w:r>
      <w:r>
        <w:t>Use the web application to collect user inputs and return a model-based prediction.</w:t>
      </w:r>
    </w:p>
    <w:p>
      <w:pPr>
        <w:pStyle w:val="Heading1"/>
      </w:pPr>
      <w:r>
        <w:t>9. System Architecture</w:t>
      </w:r>
    </w:p>
    <w:p>
      <w:r>
        <w:t>Overall flow:</w:t>
      </w:r>
    </w:p>
    <w:p>
      <w:pPr>
        <w:jc w:val="center"/>
      </w:pPr>
      <w:r>
        <w:rPr>
          <w:b/>
        </w:rPr>
        <w:t>User Input → Web Interface → Input Processing → Trained ML Model → Predicted Mental Health Score → Display Result</w:t>
      </w:r>
    </w:p>
    <w:p>
      <w:pPr>
        <w:pStyle w:val="Heading1"/>
      </w:pPr>
      <w:r>
        <w:t>10. Technologies Used</w:t>
      </w:r>
    </w:p>
    <w:p>
      <w:r>
        <w:rPr>
          <w:b/>
        </w:rPr>
        <w:t xml:space="preserve">Python — </w:t>
      </w:r>
      <w:r>
        <w:t>Data processing, machine learning and backend/application logic.</w:t>
      </w:r>
    </w:p>
    <w:p>
      <w:r>
        <w:rPr>
          <w:b/>
        </w:rPr>
        <w:t xml:space="preserve">Pandas / NumPy — </w:t>
      </w:r>
      <w:r>
        <w:t>Data handling and numerical operations where used by the project.</w:t>
      </w:r>
    </w:p>
    <w:p>
      <w:r>
        <w:rPr>
          <w:b/>
        </w:rPr>
        <w:t xml:space="preserve">Scikit-learn — </w:t>
      </w:r>
      <w:r>
        <w:t>Machine-learning preprocessing/modeling components where used by the project.</w:t>
      </w:r>
    </w:p>
    <w:p>
      <w:r>
        <w:rPr>
          <w:b/>
        </w:rPr>
        <w:t xml:space="preserve">Jupyter Notebook — </w:t>
      </w:r>
      <w:r>
        <w:t>Experimentation, analysis and model-development workflow.</w:t>
      </w:r>
    </w:p>
    <w:p>
      <w:r>
        <w:rPr>
          <w:b/>
        </w:rPr>
        <w:t xml:space="preserve">HTML — </w:t>
      </w:r>
      <w:r>
        <w:t>Structure of the user interface.</w:t>
      </w:r>
    </w:p>
    <w:p>
      <w:r>
        <w:rPr>
          <w:b/>
        </w:rPr>
        <w:t xml:space="preserve">CSS — </w:t>
      </w:r>
      <w:r>
        <w:t>Styling and layout of the interface.</w:t>
      </w:r>
    </w:p>
    <w:p>
      <w:r>
        <w:rPr>
          <w:b/>
        </w:rPr>
        <w:t xml:space="preserve">JavaScript — </w:t>
      </w:r>
      <w:r>
        <w:t>Client-side interaction and prediction-interface behavior.</w:t>
      </w:r>
    </w:p>
    <w:p>
      <w:r>
        <w:rPr>
          <w:b/>
        </w:rPr>
        <w:t xml:space="preserve">Pickle (.pkl) — </w:t>
      </w:r>
      <w:r>
        <w:t>Storage/serialization of the trained machine-learning model.</w:t>
      </w:r>
    </w:p>
    <w:p>
      <w:r>
        <w:br w:type="page"/>
      </w:r>
    </w:p>
    <w:p>
      <w:pPr>
        <w:pStyle w:val="Heading1"/>
      </w:pPr>
      <w:r>
        <w:t>11. Project Modules</w:t>
      </w:r>
    </w:p>
    <w:p>
      <w:r>
        <w:rPr>
          <w:b/>
        </w:rPr>
        <w:t xml:space="preserve">Data Module: </w:t>
      </w:r>
      <w:r>
        <w:t>Reads and works with the student dataset.</w:t>
      </w:r>
    </w:p>
    <w:p>
      <w:r>
        <w:rPr>
          <w:b/>
        </w:rPr>
        <w:t xml:space="preserve">Preprocessing Module: </w:t>
      </w:r>
      <w:r>
        <w:t>Prepares raw input and converts it into the representation expected by the model.</w:t>
      </w:r>
    </w:p>
    <w:p>
      <w:r>
        <w:rPr>
          <w:b/>
        </w:rPr>
        <w:t xml:space="preserve">Machine Learning Module: </w:t>
      </w:r>
      <w:r>
        <w:t>Uses the trained model to generate a mental-health score prediction.</w:t>
      </w:r>
    </w:p>
    <w:p>
      <w:r>
        <w:rPr>
          <w:b/>
        </w:rPr>
        <w:t xml:space="preserve">Model Storage Module: </w:t>
      </w:r>
      <w:r>
        <w:t>Loads the saved Mental_Health_Model.pkl model.</w:t>
      </w:r>
    </w:p>
    <w:p>
      <w:r>
        <w:rPr>
          <w:b/>
        </w:rPr>
        <w:t xml:space="preserve">Web Interface Module: </w:t>
      </w:r>
      <w:r>
        <w:t>Provides the user-facing form and result display.</w:t>
      </w:r>
    </w:p>
    <w:p>
      <w:pPr>
        <w:pStyle w:val="Heading1"/>
      </w:pPr>
      <w:r>
        <w:t>12. User Interface and Working</w:t>
      </w:r>
    </w:p>
    <w:p>
      <w:r>
        <w:t>The supplied project contains index.html, style.css, script.js and an ML Project.html page. Together, these files provide the front-end presentation and interaction layer. The user enters the required information, submits it, and the application processes the values and produces a prediction using the trained model.</w:t>
      </w:r>
    </w:p>
    <w:p>
      <w:r>
        <w:t>Typical workflow:</w:t>
      </w:r>
    </w:p>
    <w:p>
      <w:pPr>
        <w:pStyle w:val="ListNumber"/>
      </w:pPr>
      <w:r>
        <w:t>Open the project interface in a browser.</w:t>
      </w:r>
    </w:p>
    <w:p>
      <w:pPr>
        <w:pStyle w:val="ListNumber"/>
      </w:pPr>
      <w:r>
        <w:t>Enter the requested student/social-media information.</w:t>
      </w:r>
    </w:p>
    <w:p>
      <w:pPr>
        <w:pStyle w:val="ListNumber"/>
      </w:pPr>
      <w:r>
        <w:t>Submit the form.</w:t>
      </w:r>
    </w:p>
    <w:p>
      <w:pPr>
        <w:pStyle w:val="ListNumber"/>
      </w:pPr>
      <w:r>
        <w:t>The application prepares the input in the required format.</w:t>
      </w:r>
    </w:p>
    <w:p>
      <w:pPr>
        <w:pStyle w:val="ListNumber"/>
      </w:pPr>
      <w:r>
        <w:t>The trained model generates a prediction.</w:t>
      </w:r>
    </w:p>
    <w:p>
      <w:pPr>
        <w:pStyle w:val="ListNumber"/>
      </w:pPr>
      <w:r>
        <w:t>The predicted score is displayed to the user.</w:t>
      </w:r>
    </w:p>
    <w:p>
      <w:pPr>
        <w:pStyle w:val="Heading1"/>
      </w:pPr>
      <w:r>
        <w:t>13. Model File</w:t>
      </w:r>
    </w:p>
    <w:p>
      <w:r>
        <w:t>The repository includes Mental_Health_Model.pkl. This file is the serialized trained model used by the application. Keeping the trained model separate from the training notebook makes prediction faster because the application can load the existing model instead of retraining it for every request.</w:t>
      </w:r>
    </w:p>
    <w:p>
      <w:pPr>
        <w:pStyle w:val="Heading1"/>
      </w:pPr>
      <w:r>
        <w:t>14. Results and Expected Output</w:t>
      </w:r>
    </w:p>
    <w:p>
      <w:r>
        <w:t>The expected output is a predicted mental-health score for the input supplied through the application. The result is generated by the trained machine-learning model. Exact accuracy, R², MAE, RMSE or other evaluation values should be taken from the final executed notebook/model experiment rather than assumed from the repository alone.</w:t>
      </w:r>
    </w:p>
    <w:p>
      <w:pPr>
        <w:pStyle w:val="Heading1"/>
      </w:pPr>
      <w:r>
        <w:t>15. Advantages</w:t>
      </w:r>
    </w:p>
    <w:p>
      <w:pPr>
        <w:pStyle w:val="ListBullet"/>
      </w:pPr>
      <w:r>
        <w:t>Automates a prediction task using machine learning.</w:t>
      </w:r>
    </w:p>
    <w:p>
      <w:pPr>
        <w:pStyle w:val="ListBullet"/>
      </w:pPr>
      <w:r>
        <w:t>Provides a simple user-facing interface.</w:t>
      </w:r>
    </w:p>
    <w:p>
      <w:pPr>
        <w:pStyle w:val="ListBullet"/>
      </w:pPr>
      <w:r>
        <w:t>Demonstrates an end-to-end data science workflow.</w:t>
      </w:r>
    </w:p>
    <w:p>
      <w:pPr>
        <w:pStyle w:val="ListBullet"/>
      </w:pPr>
      <w:r>
        <w:t>Uses a reusable saved model for prediction.</w:t>
      </w:r>
    </w:p>
    <w:p>
      <w:pPr>
        <w:pStyle w:val="ListBullet"/>
      </w:pPr>
      <w:r>
        <w:t>Can be extended with additional data, models and visualizations.</w:t>
      </w:r>
    </w:p>
    <w:p>
      <w:pPr>
        <w:pStyle w:val="Heading1"/>
      </w:pPr>
      <w:r>
        <w:t>16. Limitations</w:t>
      </w:r>
    </w:p>
    <w:p>
      <w:pPr>
        <w:pStyle w:val="ListBullet"/>
      </w:pPr>
      <w:r>
        <w:t>Prediction quality depends on the quality, size and representativeness of the training dataset.</w:t>
      </w:r>
    </w:p>
    <w:p>
      <w:pPr>
        <w:pStyle w:val="ListBullet"/>
      </w:pPr>
      <w:r>
        <w:t>A model trained on one dataset may not generalize to every student population.</w:t>
      </w:r>
    </w:p>
    <w:p>
      <w:pPr>
        <w:pStyle w:val="ListBullet"/>
      </w:pPr>
      <w:r>
        <w:t>Self-reported or observational variables can contain bias and measurement error.</w:t>
      </w:r>
    </w:p>
    <w:p>
      <w:pPr>
        <w:pStyle w:val="ListBullet"/>
      </w:pPr>
      <w:r>
        <w:t>A predicted score is not a clinical diagnosis.</w:t>
      </w:r>
    </w:p>
    <w:p>
      <w:pPr>
        <w:pStyle w:val="ListBullet"/>
      </w:pPr>
      <w:r>
        <w:t>Model performance can change when the input distribution differs from the training data.</w:t>
      </w:r>
    </w:p>
    <w:p>
      <w:pPr>
        <w:pStyle w:val="Heading1"/>
      </w:pPr>
      <w:r>
        <w:t>17. Future Enhancements</w:t>
      </w:r>
    </w:p>
    <w:p>
      <w:pPr>
        <w:pStyle w:val="ListBullet"/>
      </w:pPr>
      <w:r>
        <w:t>Add larger and more diverse datasets.</w:t>
      </w:r>
    </w:p>
    <w:p>
      <w:pPr>
        <w:pStyle w:val="ListBullet"/>
      </w:pPr>
      <w:r>
        <w:t>Compare multiple regression models and document cross-validation results.</w:t>
      </w:r>
    </w:p>
    <w:p>
      <w:pPr>
        <w:pStyle w:val="ListBullet"/>
      </w:pPr>
      <w:r>
        <w:t>Add feature-importance/explainability methods such as SHAP or permutation importance.</w:t>
      </w:r>
    </w:p>
    <w:p>
      <w:pPr>
        <w:pStyle w:val="ListBullet"/>
      </w:pPr>
      <w:r>
        <w:t>Add robust input validation and clearer error messages.</w:t>
      </w:r>
    </w:p>
    <w:p>
      <w:pPr>
        <w:pStyle w:val="ListBullet"/>
      </w:pPr>
      <w:r>
        <w:t>Deploy the application through a production web service.</w:t>
      </w:r>
    </w:p>
    <w:p>
      <w:pPr>
        <w:pStyle w:val="ListBullet"/>
      </w:pPr>
      <w:r>
        <w:t>Add privacy, consent and secure-data handling controls.</w:t>
      </w:r>
    </w:p>
    <w:p>
      <w:pPr>
        <w:pStyle w:val="ListBullet"/>
      </w:pPr>
      <w:r>
        <w:t>Provide trend dashboards and confidence/uncertainty information where technically justified.</w:t>
      </w:r>
    </w:p>
    <w:p>
      <w:pPr>
        <w:pStyle w:val="Heading1"/>
      </w:pPr>
      <w:r>
        <w:t>18. Ethical and Privacy Considerations</w:t>
      </w:r>
    </w:p>
    <w:p>
      <w:r>
        <w:t>Mental-health information is sensitive. Any real-world implementation should collect only necessary data, obtain appropriate consent, protect stored and transmitted information, and avoid presenting predictions as medical diagnoses. The system should not be used to stigmatize, penalize or make high-impact decisions about students solely from an automated score.</w:t>
      </w:r>
    </w:p>
    <w:p>
      <w:pPr>
        <w:pStyle w:val="Heading1"/>
      </w:pPr>
      <w:r>
        <w:t>19. Conclusion</w:t>
      </w:r>
    </w:p>
    <w:p>
      <w:r>
        <w:t>The Mental Health Score Prediction project demonstrates how machine learning can be combined with a web interface to estimate a mental-health score from student social-media and related information. The supplied repository provides the dataset, model, Python code, notebook and front-end files needed to demonstrate the complete workflow. The project can serve as an academic example of data preprocessing, predictive modeling, model serialization and application integration, while requiring careful interpretation and responsible use.</w:t>
      </w:r>
    </w:p>
    <w:p>
      <w:pPr>
        <w:pStyle w:val="Heading1"/>
      </w:pPr>
      <w:r>
        <w:t>20. References / Project Resources</w:t>
      </w:r>
    </w:p>
    <w:p>
      <w:pPr>
        <w:pStyle w:val="ListBullet"/>
      </w:pPr>
      <w:r>
        <w:t>Project source files supplied by the user: README.md, ML_Project.ipynb, main.py, index.html, script.js, style.css.</w:t>
      </w:r>
    </w:p>
    <w:p>
      <w:pPr>
        <w:pStyle w:val="ListBullet"/>
      </w:pPr>
      <w:r>
        <w:t>Student Social Media And Mental Health Impact.csv — supplied project dataset.</w:t>
      </w:r>
    </w:p>
    <w:p>
      <w:pPr>
        <w:pStyle w:val="ListBullet"/>
      </w:pPr>
      <w:r>
        <w:t>Mental_Health_Model.pkl — supplied trained model artifact.</w:t>
      </w:r>
    </w:p>
    <w:p>
      <w:pPr>
        <w:pStyle w:val="ListBullet"/>
      </w:pPr>
      <w:r>
        <w:t>Python and scikit-learn documentation can be consulted for implementation-specific details.</w:t>
      </w:r>
    </w:p>
    <w:p>
      <w:pPr>
        <w:pStyle w:val="Heading1"/>
      </w:pPr>
      <w:r>
        <w:t>Appendix A: Project File Structure</w:t>
      </w:r>
    </w:p>
    <w:p>
      <w:pPr>
        <w:pStyle w:val="ListBullet"/>
      </w:pPr>
      <w:r>
        <w:t>README.md</w:t>
      </w:r>
    </w:p>
    <w:p>
      <w:pPr>
        <w:pStyle w:val="ListBullet"/>
      </w:pPr>
      <w:r>
        <w:t>main/ML Project.html</w:t>
      </w:r>
    </w:p>
    <w:p>
      <w:pPr>
        <w:pStyle w:val="ListBullet"/>
      </w:pPr>
      <w:r>
        <w:t>main/ML_Project.ipynb</w:t>
      </w:r>
    </w:p>
    <w:p>
      <w:pPr>
        <w:pStyle w:val="ListBullet"/>
      </w:pPr>
      <w:r>
        <w:t>main/Mental_Health_Model.pkl</w:t>
      </w:r>
    </w:p>
    <w:p>
      <w:pPr>
        <w:pStyle w:val="ListBullet"/>
      </w:pPr>
      <w:r>
        <w:t>main/code</w:t>
      </w:r>
    </w:p>
    <w:p>
      <w:pPr>
        <w:pStyle w:val="ListBullet"/>
      </w:pPr>
      <w:r>
        <w:t>main/index.html</w:t>
      </w:r>
    </w:p>
    <w:p>
      <w:pPr>
        <w:pStyle w:val="ListBullet"/>
      </w:pPr>
      <w:r>
        <w:t>main/main.cpython-310.pyc</w:t>
      </w:r>
    </w:p>
    <w:p>
      <w:pPr>
        <w:pStyle w:val="ListBullet"/>
      </w:pPr>
      <w:r>
        <w:t>main/main.cpython-314.pyc</w:t>
      </w:r>
    </w:p>
    <w:p>
      <w:pPr>
        <w:pStyle w:val="ListBullet"/>
      </w:pPr>
      <w:r>
        <w:t>main/main.py</w:t>
      </w:r>
    </w:p>
    <w:p>
      <w:pPr>
        <w:pStyle w:val="ListBullet"/>
      </w:pPr>
      <w:r>
        <w:t>main/main2.cpython-314.pyc</w:t>
      </w:r>
    </w:p>
    <w:p>
      <w:pPr>
        <w:pStyle w:val="ListBullet"/>
      </w:pPr>
      <w:r>
        <w:t>main/script.js</w:t>
      </w:r>
    </w:p>
    <w:p>
      <w:pPr>
        <w:pStyle w:val="ListBullet"/>
      </w:pPr>
      <w:r>
        <w:t>main/style.css</w:t>
      </w:r>
    </w:p>
    <w:p>
      <w:pPr>
        <w:pStyle w:val="ListBullet"/>
      </w:pPr>
      <w:r>
        <w:t>requirements.txt</w:t>
      </w:r>
    </w:p>
    <w:p>
      <w:pPr>
        <w:pStyle w:val="ListBullet"/>
      </w:pPr>
      <w:r>
        <w:t>settings.json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Mental Health Score Prediction –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