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GHOST VEHICLE DETECTION IN FOG</w:t>
      </w:r>
    </w:p>
    <w:p>
      <w:pPr>
        <w:jc w:val="center"/>
      </w:pPr>
      <w:r>
        <w:rPr>
          <w:b/>
          <w:sz w:val="30"/>
        </w:rPr>
        <w:t>4-Sensor 360° Connection Guide, Flowchart &amp; TM4C123 Final Code</w:t>
      </w:r>
    </w:p>
    <w:p>
      <w:pPr>
        <w:jc w:val="center"/>
      </w:pPr>
      <w:r>
        <w:rPr>
          <w:sz w:val="19"/>
        </w:rPr>
        <w:t>TM4C123GH6PM + 4 Analog Acoustic/Pressure Sensor Units + SSD1306 OLED + LED + Buzzer + HC-SR04</w:t>
      </w:r>
    </w:p>
    <w:p>
      <w:pPr>
        <w:pStyle w:val="Heading1"/>
      </w:pPr>
      <w:r>
        <w:t>0. IMPORTANT SENSOR ASSUMPTION</w:t>
      </w:r>
    </w:p>
    <w:p>
      <w:r>
        <w:rPr>
          <w:b/>
        </w:rPr>
        <w:t xml:space="preserve">This document assumes that each of the four sensor modules has an analog output pin (OUT/AOUT) that can be connected to a TM4C123 ADC input. </w:t>
      </w:r>
      <w:r>
        <w:t>If by “MPU” you mean an MPU6050/MPU9250/MPU6500 IMU, do NOT use the analog wiring or code below; those devices use I²C/SPI and require a different design.</w:t>
      </w:r>
    </w:p>
    <w:p>
      <w:pPr>
        <w:pStyle w:val="Heading1"/>
      </w:pPr>
      <w:r>
        <w:t>1. FINAL 5-BREADBOARD ARRANGEMENT</w:t>
      </w:r>
    </w:p>
    <w:p>
      <w:r>
        <w:t>Use four small breadboards for the four directional sensor units and one central breadboard for the TM4C123 connections, power distribution, OLED, LED, buzzer and HC-SR04.</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7"/>
              </w:rPr>
              <w:t>Breadboard</w:t>
            </w:r>
          </w:p>
        </w:tc>
        <w:tc>
          <w:tcPr>
            <w:tcW w:type="dxa" w:w="3456"/>
            <w:vAlign w:val="center"/>
            <w:shd w:fill="D9EAF7"/>
          </w:tcPr>
          <w:p>
            <w:r/>
            <w:r>
              <w:rPr>
                <w:b/>
                <w:sz w:val="17"/>
              </w:rPr>
              <w:t>Position</w:t>
            </w:r>
          </w:p>
        </w:tc>
        <w:tc>
          <w:tcPr>
            <w:tcW w:type="dxa" w:w="3456"/>
            <w:vAlign w:val="center"/>
            <w:shd w:fill="D9EAF7"/>
          </w:tcPr>
          <w:p>
            <w:r/>
            <w:r>
              <w:rPr>
                <w:b/>
                <w:sz w:val="17"/>
              </w:rPr>
              <w:t>Main purpose</w:t>
            </w:r>
          </w:p>
        </w:tc>
      </w:tr>
      <w:tr>
        <w:tc>
          <w:tcPr>
            <w:tcW w:type="dxa" w:w="3456"/>
            <w:vAlign w:val="center"/>
          </w:tcPr>
          <w:p>
            <w:r/>
            <w:r>
              <w:rPr>
                <w:b w:val="0"/>
                <w:sz w:val="17"/>
              </w:rPr>
              <w:t>BB1</w:t>
            </w:r>
          </w:p>
        </w:tc>
        <w:tc>
          <w:tcPr>
            <w:tcW w:type="dxa" w:w="3456"/>
            <w:vAlign w:val="center"/>
          </w:tcPr>
          <w:p>
            <w:r/>
            <w:r>
              <w:rPr>
                <w:b w:val="0"/>
                <w:sz w:val="17"/>
              </w:rPr>
              <w:t>Front</w:t>
            </w:r>
          </w:p>
        </w:tc>
        <w:tc>
          <w:tcPr>
            <w:tcW w:type="dxa" w:w="3456"/>
            <w:vAlign w:val="center"/>
          </w:tcPr>
          <w:p>
            <w:r/>
            <w:r>
              <w:rPr>
                <w:b w:val="0"/>
                <w:sz w:val="17"/>
              </w:rPr>
              <w:t>Sensor 1 / FRONT</w:t>
            </w:r>
          </w:p>
        </w:tc>
      </w:tr>
      <w:tr>
        <w:tc>
          <w:tcPr>
            <w:tcW w:type="dxa" w:w="3456"/>
            <w:vAlign w:val="center"/>
          </w:tcPr>
          <w:p>
            <w:r/>
            <w:r>
              <w:rPr>
                <w:b w:val="0"/>
                <w:sz w:val="17"/>
              </w:rPr>
              <w:t>BB2</w:t>
            </w:r>
          </w:p>
        </w:tc>
        <w:tc>
          <w:tcPr>
            <w:tcW w:type="dxa" w:w="3456"/>
            <w:vAlign w:val="center"/>
          </w:tcPr>
          <w:p>
            <w:r/>
            <w:r>
              <w:rPr>
                <w:b w:val="0"/>
                <w:sz w:val="17"/>
              </w:rPr>
              <w:t>Right</w:t>
            </w:r>
          </w:p>
        </w:tc>
        <w:tc>
          <w:tcPr>
            <w:tcW w:type="dxa" w:w="3456"/>
            <w:vAlign w:val="center"/>
          </w:tcPr>
          <w:p>
            <w:r/>
            <w:r>
              <w:rPr>
                <w:b w:val="0"/>
                <w:sz w:val="17"/>
              </w:rPr>
              <w:t>Sensor 2 / RIGHT</w:t>
            </w:r>
          </w:p>
        </w:tc>
      </w:tr>
      <w:tr>
        <w:tc>
          <w:tcPr>
            <w:tcW w:type="dxa" w:w="3456"/>
            <w:vAlign w:val="center"/>
          </w:tcPr>
          <w:p>
            <w:r/>
            <w:r>
              <w:rPr>
                <w:b w:val="0"/>
                <w:sz w:val="17"/>
              </w:rPr>
              <w:t>BB3</w:t>
            </w:r>
          </w:p>
        </w:tc>
        <w:tc>
          <w:tcPr>
            <w:tcW w:type="dxa" w:w="3456"/>
            <w:vAlign w:val="center"/>
          </w:tcPr>
          <w:p>
            <w:r/>
            <w:r>
              <w:rPr>
                <w:b w:val="0"/>
                <w:sz w:val="17"/>
              </w:rPr>
              <w:t>Back</w:t>
            </w:r>
          </w:p>
        </w:tc>
        <w:tc>
          <w:tcPr>
            <w:tcW w:type="dxa" w:w="3456"/>
            <w:vAlign w:val="center"/>
          </w:tcPr>
          <w:p>
            <w:r/>
            <w:r>
              <w:rPr>
                <w:b w:val="0"/>
                <w:sz w:val="17"/>
              </w:rPr>
              <w:t>Sensor 3 / BACK</w:t>
            </w:r>
          </w:p>
        </w:tc>
      </w:tr>
      <w:tr>
        <w:tc>
          <w:tcPr>
            <w:tcW w:type="dxa" w:w="3456"/>
            <w:vAlign w:val="center"/>
          </w:tcPr>
          <w:p>
            <w:r/>
            <w:r>
              <w:rPr>
                <w:b w:val="0"/>
                <w:sz w:val="17"/>
              </w:rPr>
              <w:t>BB4</w:t>
            </w:r>
          </w:p>
        </w:tc>
        <w:tc>
          <w:tcPr>
            <w:tcW w:type="dxa" w:w="3456"/>
            <w:vAlign w:val="center"/>
          </w:tcPr>
          <w:p>
            <w:r/>
            <w:r>
              <w:rPr>
                <w:b w:val="0"/>
                <w:sz w:val="17"/>
              </w:rPr>
              <w:t>Left</w:t>
            </w:r>
          </w:p>
        </w:tc>
        <w:tc>
          <w:tcPr>
            <w:tcW w:type="dxa" w:w="3456"/>
            <w:vAlign w:val="center"/>
          </w:tcPr>
          <w:p>
            <w:r/>
            <w:r>
              <w:rPr>
                <w:b w:val="0"/>
                <w:sz w:val="17"/>
              </w:rPr>
              <w:t>Sensor 4 / LEFT</w:t>
            </w:r>
          </w:p>
        </w:tc>
      </w:tr>
      <w:tr>
        <w:tc>
          <w:tcPr>
            <w:tcW w:type="dxa" w:w="3456"/>
            <w:vAlign w:val="center"/>
          </w:tcPr>
          <w:p>
            <w:r/>
            <w:r>
              <w:rPr>
                <w:b w:val="0"/>
                <w:sz w:val="17"/>
              </w:rPr>
              <w:t>BB5</w:t>
            </w:r>
          </w:p>
        </w:tc>
        <w:tc>
          <w:tcPr>
            <w:tcW w:type="dxa" w:w="3456"/>
            <w:vAlign w:val="center"/>
          </w:tcPr>
          <w:p>
            <w:r/>
            <w:r>
              <w:rPr>
                <w:b w:val="0"/>
                <w:sz w:val="17"/>
              </w:rPr>
              <w:t>Center</w:t>
            </w:r>
          </w:p>
        </w:tc>
        <w:tc>
          <w:tcPr>
            <w:tcW w:type="dxa" w:w="3456"/>
            <w:vAlign w:val="center"/>
          </w:tcPr>
          <w:p>
            <w:r/>
            <w:r>
              <w:rPr>
                <w:b w:val="0"/>
                <w:sz w:val="17"/>
              </w:rPr>
              <w:t>TM4C123 interface, common power/GND, OLED, LED, buzzer, HC-SR04</w:t>
            </w:r>
          </w:p>
        </w:tc>
      </w:tr>
    </w:tbl>
    <w:p>
      <w:r>
        <w:t>Physical concept:</w:t>
      </w:r>
    </w:p>
    <w:p>
      <w:pPr>
        <w:jc w:val="center"/>
      </w:pPr>
      <w:r>
        <w:rPr>
          <w:rFonts w:ascii="Consolas" w:hAnsi="Consolas"/>
          <w:sz w:val="18"/>
        </w:rPr>
        <w:t xml:space="preserve">                 FRONT / SENSOR 1</w:t>
        <w:br/>
        <w:t xml:space="preserve">                         ↑</w:t>
        <w:br/>
        <w:t xml:space="preserve">                         |</w:t>
        <w:br/>
        <w:t>LEFT / SENSOR 4  ←  CENTRAL UNIT  →  RIGHT / SENSOR 2</w:t>
        <w:br/>
        <w:t xml:space="preserve">                         |</w:t>
        <w:br/>
        <w:t xml:space="preserve">                         ↓</w:t>
        <w:br/>
        <w:t xml:space="preserve">                    BACK / SENSOR 3</w:t>
      </w:r>
    </w:p>
    <w:p>
      <w:pPr>
        <w:pStyle w:val="Heading1"/>
      </w:pPr>
      <w:r>
        <w:t>2. COMPLETE PIN CONNECTION TABLE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304"/>
            <w:vAlign w:val="center"/>
            <w:shd w:fill="D9EAF7"/>
          </w:tcPr>
          <w:p>
            <w:r/>
            <w:r>
              <w:rPr>
                <w:b/>
                <w:sz w:val="17"/>
              </w:rPr>
              <w:t>Hardware</w:t>
            </w:r>
          </w:p>
        </w:tc>
        <w:tc>
          <w:tcPr>
            <w:tcW w:type="dxa" w:w="1440"/>
            <w:vAlign w:val="center"/>
            <w:shd w:fill="D9EAF7"/>
          </w:tcPr>
          <w:p>
            <w:r/>
            <w:r>
              <w:rPr>
                <w:b/>
                <w:sz w:val="17"/>
              </w:rPr>
              <w:t>Pin/Terminal</w:t>
            </w:r>
          </w:p>
        </w:tc>
        <w:tc>
          <w:tcPr>
            <w:tcW w:type="dxa" w:w="2592"/>
            <w:vAlign w:val="center"/>
            <w:shd w:fill="D9EAF7"/>
          </w:tcPr>
          <w:p>
            <w:r/>
            <w:r>
              <w:rPr>
                <w:b/>
                <w:sz w:val="17"/>
              </w:rPr>
              <w:t>TM4C123 connection</w:t>
            </w:r>
          </w:p>
        </w:tc>
        <w:tc>
          <w:tcPr>
            <w:tcW w:type="dxa" w:w="3168"/>
            <w:vAlign w:val="center"/>
            <w:shd w:fill="D9EAF7"/>
          </w:tcPr>
          <w:p>
            <w:r/>
            <w:r>
              <w:rPr>
                <w:b/>
                <w:sz w:val="17"/>
              </w:rPr>
              <w:t>Notes</w:t>
            </w:r>
          </w:p>
        </w:tc>
      </w:tr>
      <w:tr>
        <w:tc>
          <w:tcPr>
            <w:tcW w:type="dxa" w:w="2304"/>
            <w:vAlign w:val="center"/>
          </w:tcPr>
          <w:p>
            <w:r/>
            <w:r>
              <w:rPr>
                <w:b w:val="0"/>
                <w:sz w:val="17"/>
              </w:rPr>
              <w:t>Front sensor (S1)</w:t>
            </w:r>
          </w:p>
        </w:tc>
        <w:tc>
          <w:tcPr>
            <w:tcW w:type="dxa" w:w="1440"/>
            <w:vAlign w:val="center"/>
          </w:tcPr>
          <w:p>
            <w:r/>
            <w:r>
              <w:rPr>
                <w:b w:val="0"/>
                <w:sz w:val="17"/>
              </w:rPr>
              <w:t>VCC</w:t>
            </w:r>
          </w:p>
        </w:tc>
        <w:tc>
          <w:tcPr>
            <w:tcW w:type="dxa" w:w="2592"/>
            <w:vAlign w:val="center"/>
          </w:tcPr>
          <w:p>
            <w:r/>
            <w:r>
              <w:rPr>
                <w:b w:val="0"/>
                <w:sz w:val="17"/>
              </w:rPr>
              <w:t>3.3V</w:t>
            </w:r>
          </w:p>
        </w:tc>
        <w:tc>
          <w:tcPr>
            <w:tcW w:type="dxa" w:w="3168"/>
            <w:vAlign w:val="center"/>
          </w:tcPr>
          <w:p>
            <w:r/>
            <w:r>
              <w:rPr>
                <w:b w:val="0"/>
                <w:sz w:val="17"/>
              </w:rPr>
              <w:t>Common 3.3V rail</w:t>
            </w:r>
          </w:p>
        </w:tc>
      </w:tr>
      <w:tr>
        <w:tc>
          <w:tcPr>
            <w:tcW w:type="dxa" w:w="2304"/>
            <w:vAlign w:val="center"/>
          </w:tcPr>
          <w:p>
            <w:r/>
            <w:r>
              <w:rPr>
                <w:b w:val="0"/>
                <w:sz w:val="17"/>
              </w:rPr>
              <w:t>Front sensor (S1)</w:t>
            </w:r>
          </w:p>
        </w:tc>
        <w:tc>
          <w:tcPr>
            <w:tcW w:type="dxa" w:w="1440"/>
            <w:vAlign w:val="center"/>
          </w:tcPr>
          <w:p>
            <w:r/>
            <w:r>
              <w:rPr>
                <w:b w:val="0"/>
                <w:sz w:val="17"/>
              </w:rPr>
              <w:t>GND</w:t>
            </w:r>
          </w:p>
        </w:tc>
        <w:tc>
          <w:tcPr>
            <w:tcW w:type="dxa" w:w="2592"/>
            <w:vAlign w:val="center"/>
          </w:tcPr>
          <w:p>
            <w:r/>
            <w:r>
              <w:rPr>
                <w:b w:val="0"/>
                <w:sz w:val="17"/>
              </w:rPr>
              <w:t>GND</w:t>
            </w:r>
          </w:p>
        </w:tc>
        <w:tc>
          <w:tcPr>
            <w:tcW w:type="dxa" w:w="3168"/>
            <w:vAlign w:val="center"/>
          </w:tcPr>
          <w:p>
            <w:r/>
            <w:r>
              <w:rPr>
                <w:b w:val="0"/>
                <w:sz w:val="17"/>
              </w:rPr>
              <w:t>Common ground</w:t>
            </w:r>
          </w:p>
        </w:tc>
      </w:tr>
      <w:tr>
        <w:tc>
          <w:tcPr>
            <w:tcW w:type="dxa" w:w="2304"/>
            <w:vAlign w:val="center"/>
          </w:tcPr>
          <w:p>
            <w:r/>
            <w:r>
              <w:rPr>
                <w:b w:val="0"/>
                <w:sz w:val="17"/>
              </w:rPr>
              <w:t>Front sensor (S1)</w:t>
            </w:r>
          </w:p>
        </w:tc>
        <w:tc>
          <w:tcPr>
            <w:tcW w:type="dxa" w:w="1440"/>
            <w:vAlign w:val="center"/>
          </w:tcPr>
          <w:p>
            <w:r/>
            <w:r>
              <w:rPr>
                <w:b w:val="0"/>
                <w:sz w:val="17"/>
              </w:rPr>
              <w:t>AOUT/OUT</w:t>
            </w:r>
          </w:p>
        </w:tc>
        <w:tc>
          <w:tcPr>
            <w:tcW w:type="dxa" w:w="2592"/>
            <w:vAlign w:val="center"/>
          </w:tcPr>
          <w:p>
            <w:r/>
            <w:r>
              <w:rPr>
                <w:b w:val="0"/>
                <w:sz w:val="17"/>
              </w:rPr>
              <w:t>PE3 / AIN0</w:t>
            </w:r>
          </w:p>
        </w:tc>
        <w:tc>
          <w:tcPr>
            <w:tcW w:type="dxa" w:w="3168"/>
            <w:vAlign w:val="center"/>
          </w:tcPr>
          <w:p>
            <w:r/>
            <w:r>
              <w:rPr>
                <w:b w:val="0"/>
                <w:sz w:val="17"/>
              </w:rPr>
              <w:t>12-bit ADC</w:t>
            </w:r>
          </w:p>
        </w:tc>
      </w:tr>
      <w:tr>
        <w:tc>
          <w:tcPr>
            <w:tcW w:type="dxa" w:w="2304"/>
            <w:vAlign w:val="center"/>
          </w:tcPr>
          <w:p>
            <w:r/>
            <w:r>
              <w:rPr>
                <w:b w:val="0"/>
                <w:sz w:val="17"/>
              </w:rPr>
              <w:t>Right sensor (S2)</w:t>
            </w:r>
          </w:p>
        </w:tc>
        <w:tc>
          <w:tcPr>
            <w:tcW w:type="dxa" w:w="1440"/>
            <w:vAlign w:val="center"/>
          </w:tcPr>
          <w:p>
            <w:r/>
            <w:r>
              <w:rPr>
                <w:b w:val="0"/>
                <w:sz w:val="17"/>
              </w:rPr>
              <w:t>VCC</w:t>
            </w:r>
          </w:p>
        </w:tc>
        <w:tc>
          <w:tcPr>
            <w:tcW w:type="dxa" w:w="2592"/>
            <w:vAlign w:val="center"/>
          </w:tcPr>
          <w:p>
            <w:r/>
            <w:r>
              <w:rPr>
                <w:b w:val="0"/>
                <w:sz w:val="17"/>
              </w:rPr>
              <w:t>3.3V</w:t>
            </w:r>
          </w:p>
        </w:tc>
        <w:tc>
          <w:tcPr>
            <w:tcW w:type="dxa" w:w="3168"/>
            <w:vAlign w:val="center"/>
          </w:tcPr>
          <w:p>
            <w:r/>
            <w:r>
              <w:rPr>
                <w:b w:val="0"/>
                <w:sz w:val="17"/>
              </w:rPr>
              <w:t>Common 3.3V rail</w:t>
            </w:r>
          </w:p>
        </w:tc>
      </w:tr>
      <w:tr>
        <w:tc>
          <w:tcPr>
            <w:tcW w:type="dxa" w:w="2304"/>
            <w:vAlign w:val="center"/>
          </w:tcPr>
          <w:p>
            <w:r/>
            <w:r>
              <w:rPr>
                <w:b w:val="0"/>
                <w:sz w:val="17"/>
              </w:rPr>
              <w:t>Right sensor (S2)</w:t>
            </w:r>
          </w:p>
        </w:tc>
        <w:tc>
          <w:tcPr>
            <w:tcW w:type="dxa" w:w="1440"/>
            <w:vAlign w:val="center"/>
          </w:tcPr>
          <w:p>
            <w:r/>
            <w:r>
              <w:rPr>
                <w:b w:val="0"/>
                <w:sz w:val="17"/>
              </w:rPr>
              <w:t>GND</w:t>
            </w:r>
          </w:p>
        </w:tc>
        <w:tc>
          <w:tcPr>
            <w:tcW w:type="dxa" w:w="2592"/>
            <w:vAlign w:val="center"/>
          </w:tcPr>
          <w:p>
            <w:r/>
            <w:r>
              <w:rPr>
                <w:b w:val="0"/>
                <w:sz w:val="17"/>
              </w:rPr>
              <w:t>GND</w:t>
            </w:r>
          </w:p>
        </w:tc>
        <w:tc>
          <w:tcPr>
            <w:tcW w:type="dxa" w:w="3168"/>
            <w:vAlign w:val="center"/>
          </w:tcPr>
          <w:p>
            <w:r/>
            <w:r>
              <w:rPr>
                <w:b w:val="0"/>
                <w:sz w:val="17"/>
              </w:rPr>
              <w:t>Common ground</w:t>
            </w:r>
          </w:p>
        </w:tc>
      </w:tr>
      <w:tr>
        <w:tc>
          <w:tcPr>
            <w:tcW w:type="dxa" w:w="2304"/>
            <w:vAlign w:val="center"/>
          </w:tcPr>
          <w:p>
            <w:r/>
            <w:r>
              <w:rPr>
                <w:b w:val="0"/>
                <w:sz w:val="17"/>
              </w:rPr>
              <w:t>Right sensor (S2)</w:t>
            </w:r>
          </w:p>
        </w:tc>
        <w:tc>
          <w:tcPr>
            <w:tcW w:type="dxa" w:w="1440"/>
            <w:vAlign w:val="center"/>
          </w:tcPr>
          <w:p>
            <w:r/>
            <w:r>
              <w:rPr>
                <w:b w:val="0"/>
                <w:sz w:val="17"/>
              </w:rPr>
              <w:t>AOUT/OUT</w:t>
            </w:r>
          </w:p>
        </w:tc>
        <w:tc>
          <w:tcPr>
            <w:tcW w:type="dxa" w:w="2592"/>
            <w:vAlign w:val="center"/>
          </w:tcPr>
          <w:p>
            <w:r/>
            <w:r>
              <w:rPr>
                <w:b w:val="0"/>
                <w:sz w:val="17"/>
              </w:rPr>
              <w:t>PE2 / AIN1</w:t>
            </w:r>
          </w:p>
        </w:tc>
        <w:tc>
          <w:tcPr>
            <w:tcW w:type="dxa" w:w="3168"/>
            <w:vAlign w:val="center"/>
          </w:tcPr>
          <w:p>
            <w:r/>
            <w:r>
              <w:rPr>
                <w:b w:val="0"/>
                <w:sz w:val="17"/>
              </w:rPr>
              <w:t>12-bit ADC</w:t>
            </w:r>
          </w:p>
        </w:tc>
      </w:tr>
      <w:tr>
        <w:tc>
          <w:tcPr>
            <w:tcW w:type="dxa" w:w="2304"/>
            <w:vAlign w:val="center"/>
          </w:tcPr>
          <w:p>
            <w:r/>
            <w:r>
              <w:rPr>
                <w:b w:val="0"/>
                <w:sz w:val="17"/>
              </w:rPr>
              <w:t>Back sensor (S3)</w:t>
            </w:r>
          </w:p>
        </w:tc>
        <w:tc>
          <w:tcPr>
            <w:tcW w:type="dxa" w:w="1440"/>
            <w:vAlign w:val="center"/>
          </w:tcPr>
          <w:p>
            <w:r/>
            <w:r>
              <w:rPr>
                <w:b w:val="0"/>
                <w:sz w:val="17"/>
              </w:rPr>
              <w:t>VCC</w:t>
            </w:r>
          </w:p>
        </w:tc>
        <w:tc>
          <w:tcPr>
            <w:tcW w:type="dxa" w:w="2592"/>
            <w:vAlign w:val="center"/>
          </w:tcPr>
          <w:p>
            <w:r/>
            <w:r>
              <w:rPr>
                <w:b w:val="0"/>
                <w:sz w:val="17"/>
              </w:rPr>
              <w:t>3.3V</w:t>
            </w:r>
          </w:p>
        </w:tc>
        <w:tc>
          <w:tcPr>
            <w:tcW w:type="dxa" w:w="3168"/>
            <w:vAlign w:val="center"/>
          </w:tcPr>
          <w:p>
            <w:r/>
            <w:r>
              <w:rPr>
                <w:b w:val="0"/>
                <w:sz w:val="17"/>
              </w:rPr>
              <w:t>Common 3.3V rail</w:t>
            </w:r>
          </w:p>
        </w:tc>
      </w:tr>
      <w:tr>
        <w:tc>
          <w:tcPr>
            <w:tcW w:type="dxa" w:w="2304"/>
            <w:vAlign w:val="center"/>
          </w:tcPr>
          <w:p>
            <w:r/>
            <w:r>
              <w:rPr>
                <w:b w:val="0"/>
                <w:sz w:val="17"/>
              </w:rPr>
              <w:t>Back sensor (S3)</w:t>
            </w:r>
          </w:p>
        </w:tc>
        <w:tc>
          <w:tcPr>
            <w:tcW w:type="dxa" w:w="1440"/>
            <w:vAlign w:val="center"/>
          </w:tcPr>
          <w:p>
            <w:r/>
            <w:r>
              <w:rPr>
                <w:b w:val="0"/>
                <w:sz w:val="17"/>
              </w:rPr>
              <w:t>GND</w:t>
            </w:r>
          </w:p>
        </w:tc>
        <w:tc>
          <w:tcPr>
            <w:tcW w:type="dxa" w:w="2592"/>
            <w:vAlign w:val="center"/>
          </w:tcPr>
          <w:p>
            <w:r/>
            <w:r>
              <w:rPr>
                <w:b w:val="0"/>
                <w:sz w:val="17"/>
              </w:rPr>
              <w:t>GND</w:t>
            </w:r>
          </w:p>
        </w:tc>
        <w:tc>
          <w:tcPr>
            <w:tcW w:type="dxa" w:w="3168"/>
            <w:vAlign w:val="center"/>
          </w:tcPr>
          <w:p>
            <w:r/>
            <w:r>
              <w:rPr>
                <w:b w:val="0"/>
                <w:sz w:val="17"/>
              </w:rPr>
              <w:t>Common ground</w:t>
            </w:r>
          </w:p>
        </w:tc>
      </w:tr>
      <w:tr>
        <w:tc>
          <w:tcPr>
            <w:tcW w:type="dxa" w:w="2304"/>
            <w:vAlign w:val="center"/>
          </w:tcPr>
          <w:p>
            <w:r/>
            <w:r>
              <w:rPr>
                <w:b w:val="0"/>
                <w:sz w:val="17"/>
              </w:rPr>
              <w:t>Back sensor (S3)</w:t>
            </w:r>
          </w:p>
        </w:tc>
        <w:tc>
          <w:tcPr>
            <w:tcW w:type="dxa" w:w="1440"/>
            <w:vAlign w:val="center"/>
          </w:tcPr>
          <w:p>
            <w:r/>
            <w:r>
              <w:rPr>
                <w:b w:val="0"/>
                <w:sz w:val="17"/>
              </w:rPr>
              <w:t>AOUT/OUT</w:t>
            </w:r>
          </w:p>
        </w:tc>
        <w:tc>
          <w:tcPr>
            <w:tcW w:type="dxa" w:w="2592"/>
            <w:vAlign w:val="center"/>
          </w:tcPr>
          <w:p>
            <w:r/>
            <w:r>
              <w:rPr>
                <w:b w:val="0"/>
                <w:sz w:val="17"/>
              </w:rPr>
              <w:t>PE1 / AIN2</w:t>
            </w:r>
          </w:p>
        </w:tc>
        <w:tc>
          <w:tcPr>
            <w:tcW w:type="dxa" w:w="3168"/>
            <w:vAlign w:val="center"/>
          </w:tcPr>
          <w:p>
            <w:r/>
            <w:r>
              <w:rPr>
                <w:b w:val="0"/>
                <w:sz w:val="17"/>
              </w:rPr>
              <w:t>12-bit ADC</w:t>
            </w:r>
          </w:p>
        </w:tc>
      </w:tr>
      <w:tr>
        <w:tc>
          <w:tcPr>
            <w:tcW w:type="dxa" w:w="2304"/>
            <w:vAlign w:val="center"/>
          </w:tcPr>
          <w:p>
            <w:r/>
            <w:r>
              <w:rPr>
                <w:b w:val="0"/>
                <w:sz w:val="17"/>
              </w:rPr>
              <w:t>Left sensor (S4)</w:t>
            </w:r>
          </w:p>
        </w:tc>
        <w:tc>
          <w:tcPr>
            <w:tcW w:type="dxa" w:w="1440"/>
            <w:vAlign w:val="center"/>
          </w:tcPr>
          <w:p>
            <w:r/>
            <w:r>
              <w:rPr>
                <w:b w:val="0"/>
                <w:sz w:val="17"/>
              </w:rPr>
              <w:t>VCC</w:t>
            </w:r>
          </w:p>
        </w:tc>
        <w:tc>
          <w:tcPr>
            <w:tcW w:type="dxa" w:w="2592"/>
            <w:vAlign w:val="center"/>
          </w:tcPr>
          <w:p>
            <w:r/>
            <w:r>
              <w:rPr>
                <w:b w:val="0"/>
                <w:sz w:val="17"/>
              </w:rPr>
              <w:t>3.3V</w:t>
            </w:r>
          </w:p>
        </w:tc>
        <w:tc>
          <w:tcPr>
            <w:tcW w:type="dxa" w:w="3168"/>
            <w:vAlign w:val="center"/>
          </w:tcPr>
          <w:p>
            <w:r/>
            <w:r>
              <w:rPr>
                <w:b w:val="0"/>
                <w:sz w:val="17"/>
              </w:rPr>
              <w:t>Common 3.3V rail</w:t>
            </w:r>
          </w:p>
        </w:tc>
      </w:tr>
      <w:tr>
        <w:tc>
          <w:tcPr>
            <w:tcW w:type="dxa" w:w="2304"/>
            <w:vAlign w:val="center"/>
          </w:tcPr>
          <w:p>
            <w:r/>
            <w:r>
              <w:rPr>
                <w:b w:val="0"/>
                <w:sz w:val="17"/>
              </w:rPr>
              <w:t>Left sensor (S4)</w:t>
            </w:r>
          </w:p>
        </w:tc>
        <w:tc>
          <w:tcPr>
            <w:tcW w:type="dxa" w:w="1440"/>
            <w:vAlign w:val="center"/>
          </w:tcPr>
          <w:p>
            <w:r/>
            <w:r>
              <w:rPr>
                <w:b w:val="0"/>
                <w:sz w:val="17"/>
              </w:rPr>
              <w:t>GND</w:t>
            </w:r>
          </w:p>
        </w:tc>
        <w:tc>
          <w:tcPr>
            <w:tcW w:type="dxa" w:w="2592"/>
            <w:vAlign w:val="center"/>
          </w:tcPr>
          <w:p>
            <w:r/>
            <w:r>
              <w:rPr>
                <w:b w:val="0"/>
                <w:sz w:val="17"/>
              </w:rPr>
              <w:t>GND</w:t>
            </w:r>
          </w:p>
        </w:tc>
        <w:tc>
          <w:tcPr>
            <w:tcW w:type="dxa" w:w="3168"/>
            <w:vAlign w:val="center"/>
          </w:tcPr>
          <w:p>
            <w:r/>
            <w:r>
              <w:rPr>
                <w:b w:val="0"/>
                <w:sz w:val="17"/>
              </w:rPr>
              <w:t>Common ground</w:t>
            </w:r>
          </w:p>
        </w:tc>
      </w:tr>
      <w:tr>
        <w:tc>
          <w:tcPr>
            <w:tcW w:type="dxa" w:w="2304"/>
            <w:vAlign w:val="center"/>
          </w:tcPr>
          <w:p>
            <w:r/>
            <w:r>
              <w:rPr>
                <w:b w:val="0"/>
                <w:sz w:val="17"/>
              </w:rPr>
              <w:t>Left sensor (S4)</w:t>
            </w:r>
          </w:p>
        </w:tc>
        <w:tc>
          <w:tcPr>
            <w:tcW w:type="dxa" w:w="1440"/>
            <w:vAlign w:val="center"/>
          </w:tcPr>
          <w:p>
            <w:r/>
            <w:r>
              <w:rPr>
                <w:b w:val="0"/>
                <w:sz w:val="17"/>
              </w:rPr>
              <w:t>AOUT/OUT</w:t>
            </w:r>
          </w:p>
        </w:tc>
        <w:tc>
          <w:tcPr>
            <w:tcW w:type="dxa" w:w="2592"/>
            <w:vAlign w:val="center"/>
          </w:tcPr>
          <w:p>
            <w:r/>
            <w:r>
              <w:rPr>
                <w:b w:val="0"/>
                <w:sz w:val="17"/>
              </w:rPr>
              <w:t>PE0 / AIN3</w:t>
            </w:r>
          </w:p>
        </w:tc>
        <w:tc>
          <w:tcPr>
            <w:tcW w:type="dxa" w:w="3168"/>
            <w:vAlign w:val="center"/>
          </w:tcPr>
          <w:p>
            <w:r/>
            <w:r>
              <w:rPr>
                <w:b w:val="0"/>
                <w:sz w:val="17"/>
              </w:rPr>
              <w:t>12-bit ADC</w:t>
            </w:r>
          </w:p>
        </w:tc>
      </w:tr>
      <w:tr>
        <w:tc>
          <w:tcPr>
            <w:tcW w:type="dxa" w:w="2304"/>
            <w:vAlign w:val="center"/>
          </w:tcPr>
          <w:p>
            <w:r/>
            <w:r>
              <w:rPr>
                <w:b w:val="0"/>
                <w:sz w:val="17"/>
              </w:rPr>
              <w:t>SSD1306 OLED</w:t>
            </w:r>
          </w:p>
        </w:tc>
        <w:tc>
          <w:tcPr>
            <w:tcW w:type="dxa" w:w="1440"/>
            <w:vAlign w:val="center"/>
          </w:tcPr>
          <w:p>
            <w:r/>
            <w:r>
              <w:rPr>
                <w:b w:val="0"/>
                <w:sz w:val="17"/>
              </w:rPr>
              <w:t>VCC</w:t>
            </w:r>
          </w:p>
        </w:tc>
        <w:tc>
          <w:tcPr>
            <w:tcW w:type="dxa" w:w="2592"/>
            <w:vAlign w:val="center"/>
          </w:tcPr>
          <w:p>
            <w:r/>
            <w:r>
              <w:rPr>
                <w:b w:val="0"/>
                <w:sz w:val="17"/>
              </w:rPr>
              <w:t>3.3V</w:t>
            </w:r>
          </w:p>
        </w:tc>
        <w:tc>
          <w:tcPr>
            <w:tcW w:type="dxa" w:w="3168"/>
            <w:vAlign w:val="center"/>
          </w:tcPr>
          <w:p>
            <w:r/>
            <w:r>
              <w:rPr>
                <w:b w:val="0"/>
                <w:sz w:val="17"/>
              </w:rPr>
              <w:t>I²C OLED</w:t>
            </w:r>
          </w:p>
        </w:tc>
      </w:tr>
      <w:tr>
        <w:tc>
          <w:tcPr>
            <w:tcW w:type="dxa" w:w="2304"/>
            <w:vAlign w:val="center"/>
          </w:tcPr>
          <w:p>
            <w:r/>
            <w:r>
              <w:rPr>
                <w:b w:val="0"/>
                <w:sz w:val="17"/>
              </w:rPr>
              <w:t>SSD1306 OLED</w:t>
            </w:r>
          </w:p>
        </w:tc>
        <w:tc>
          <w:tcPr>
            <w:tcW w:type="dxa" w:w="1440"/>
            <w:vAlign w:val="center"/>
          </w:tcPr>
          <w:p>
            <w:r/>
            <w:r>
              <w:rPr>
                <w:b w:val="0"/>
                <w:sz w:val="17"/>
              </w:rPr>
              <w:t>GND</w:t>
            </w:r>
          </w:p>
        </w:tc>
        <w:tc>
          <w:tcPr>
            <w:tcW w:type="dxa" w:w="2592"/>
            <w:vAlign w:val="center"/>
          </w:tcPr>
          <w:p>
            <w:r/>
            <w:r>
              <w:rPr>
                <w:b w:val="0"/>
                <w:sz w:val="17"/>
              </w:rPr>
              <w:t>GND</w:t>
            </w:r>
          </w:p>
        </w:tc>
        <w:tc>
          <w:tcPr>
            <w:tcW w:type="dxa" w:w="3168"/>
            <w:vAlign w:val="center"/>
          </w:tcPr>
          <w:p>
            <w:r/>
            <w:r>
              <w:rPr>
                <w:b w:val="0"/>
                <w:sz w:val="17"/>
              </w:rPr>
              <w:t>Common ground</w:t>
            </w:r>
          </w:p>
        </w:tc>
      </w:tr>
      <w:tr>
        <w:tc>
          <w:tcPr>
            <w:tcW w:type="dxa" w:w="2304"/>
            <w:vAlign w:val="center"/>
          </w:tcPr>
          <w:p>
            <w:r/>
            <w:r>
              <w:rPr>
                <w:b w:val="0"/>
                <w:sz w:val="17"/>
              </w:rPr>
              <w:t>SSD1306 OLED</w:t>
            </w:r>
          </w:p>
        </w:tc>
        <w:tc>
          <w:tcPr>
            <w:tcW w:type="dxa" w:w="1440"/>
            <w:vAlign w:val="center"/>
          </w:tcPr>
          <w:p>
            <w:r/>
            <w:r>
              <w:rPr>
                <w:b w:val="0"/>
                <w:sz w:val="17"/>
              </w:rPr>
              <w:t>SDA</w:t>
            </w:r>
          </w:p>
        </w:tc>
        <w:tc>
          <w:tcPr>
            <w:tcW w:type="dxa" w:w="2592"/>
            <w:vAlign w:val="center"/>
          </w:tcPr>
          <w:p>
            <w:r/>
            <w:r>
              <w:rPr>
                <w:b w:val="0"/>
                <w:sz w:val="17"/>
              </w:rPr>
              <w:t>PB3</w:t>
            </w:r>
          </w:p>
        </w:tc>
        <w:tc>
          <w:tcPr>
            <w:tcW w:type="dxa" w:w="3168"/>
            <w:vAlign w:val="center"/>
          </w:tcPr>
          <w:p>
            <w:r/>
            <w:r>
              <w:rPr>
                <w:b w:val="0"/>
                <w:sz w:val="17"/>
              </w:rPr>
              <w:t>I²C0 SDA</w:t>
            </w:r>
          </w:p>
        </w:tc>
      </w:tr>
      <w:tr>
        <w:tc>
          <w:tcPr>
            <w:tcW w:type="dxa" w:w="2304"/>
            <w:vAlign w:val="center"/>
          </w:tcPr>
          <w:p>
            <w:r/>
            <w:r>
              <w:rPr>
                <w:b w:val="0"/>
                <w:sz w:val="17"/>
              </w:rPr>
              <w:t>SSD1306 OLED</w:t>
            </w:r>
          </w:p>
        </w:tc>
        <w:tc>
          <w:tcPr>
            <w:tcW w:type="dxa" w:w="1440"/>
            <w:vAlign w:val="center"/>
          </w:tcPr>
          <w:p>
            <w:r/>
            <w:r>
              <w:rPr>
                <w:b w:val="0"/>
                <w:sz w:val="17"/>
              </w:rPr>
              <w:t>SCL</w:t>
            </w:r>
          </w:p>
        </w:tc>
        <w:tc>
          <w:tcPr>
            <w:tcW w:type="dxa" w:w="2592"/>
            <w:vAlign w:val="center"/>
          </w:tcPr>
          <w:p>
            <w:r/>
            <w:r>
              <w:rPr>
                <w:b w:val="0"/>
                <w:sz w:val="17"/>
              </w:rPr>
              <w:t>PB2</w:t>
            </w:r>
          </w:p>
        </w:tc>
        <w:tc>
          <w:tcPr>
            <w:tcW w:type="dxa" w:w="3168"/>
            <w:vAlign w:val="center"/>
          </w:tcPr>
          <w:p>
            <w:r/>
            <w:r>
              <w:rPr>
                <w:b w:val="0"/>
                <w:sz w:val="17"/>
              </w:rPr>
              <w:t>I²C0 SCL</w:t>
            </w:r>
          </w:p>
        </w:tc>
      </w:tr>
      <w:tr>
        <w:tc>
          <w:tcPr>
            <w:tcW w:type="dxa" w:w="2304"/>
            <w:vAlign w:val="center"/>
          </w:tcPr>
          <w:p>
            <w:r/>
            <w:r>
              <w:rPr>
                <w:b w:val="0"/>
                <w:sz w:val="17"/>
              </w:rPr>
              <w:t>LED</w:t>
            </w:r>
          </w:p>
        </w:tc>
        <w:tc>
          <w:tcPr>
            <w:tcW w:type="dxa" w:w="1440"/>
            <w:vAlign w:val="center"/>
          </w:tcPr>
          <w:p>
            <w:r/>
            <w:r>
              <w:rPr>
                <w:b w:val="0"/>
                <w:sz w:val="17"/>
              </w:rPr>
              <w:t>Anode</w:t>
            </w:r>
          </w:p>
        </w:tc>
        <w:tc>
          <w:tcPr>
            <w:tcW w:type="dxa" w:w="2592"/>
            <w:vAlign w:val="center"/>
          </w:tcPr>
          <w:p>
            <w:r/>
            <w:r>
              <w:rPr>
                <w:b w:val="0"/>
                <w:sz w:val="17"/>
              </w:rPr>
              <w:t>PB4 through 220–330 Ω</w:t>
            </w:r>
          </w:p>
        </w:tc>
        <w:tc>
          <w:tcPr>
            <w:tcW w:type="dxa" w:w="3168"/>
            <w:vAlign w:val="center"/>
          </w:tcPr>
          <w:p>
            <w:r/>
            <w:r>
              <w:rPr>
                <w:b w:val="0"/>
                <w:sz w:val="17"/>
              </w:rPr>
              <w:t>Cathode to GND</w:t>
            </w:r>
          </w:p>
        </w:tc>
      </w:tr>
      <w:tr>
        <w:tc>
          <w:tcPr>
            <w:tcW w:type="dxa" w:w="2304"/>
            <w:vAlign w:val="center"/>
          </w:tcPr>
          <w:p>
            <w:r/>
            <w:r>
              <w:rPr>
                <w:b w:val="0"/>
                <w:sz w:val="17"/>
              </w:rPr>
              <w:t>LED</w:t>
            </w:r>
          </w:p>
        </w:tc>
        <w:tc>
          <w:tcPr>
            <w:tcW w:type="dxa" w:w="1440"/>
            <w:vAlign w:val="center"/>
          </w:tcPr>
          <w:p>
            <w:r/>
            <w:r>
              <w:rPr>
                <w:b w:val="0"/>
                <w:sz w:val="17"/>
              </w:rPr>
              <w:t>Cathode</w:t>
            </w:r>
          </w:p>
        </w:tc>
        <w:tc>
          <w:tcPr>
            <w:tcW w:type="dxa" w:w="2592"/>
            <w:vAlign w:val="center"/>
          </w:tcPr>
          <w:p>
            <w:r/>
            <w:r>
              <w:rPr>
                <w:b w:val="0"/>
                <w:sz w:val="17"/>
              </w:rPr>
              <w:t>GND</w:t>
            </w:r>
          </w:p>
        </w:tc>
        <w:tc>
          <w:tcPr>
            <w:tcW w:type="dxa" w:w="3168"/>
            <w:vAlign w:val="center"/>
          </w:tcPr>
          <w:p>
            <w:r/>
            <w:r>
              <w:rPr>
                <w:b w:val="0"/>
                <w:sz w:val="17"/>
              </w:rPr>
              <w:t>Common ground</w:t>
            </w:r>
          </w:p>
        </w:tc>
      </w:tr>
      <w:tr>
        <w:tc>
          <w:tcPr>
            <w:tcW w:type="dxa" w:w="2304"/>
            <w:vAlign w:val="center"/>
          </w:tcPr>
          <w:p>
            <w:r/>
            <w:r>
              <w:rPr>
                <w:b w:val="0"/>
                <w:sz w:val="17"/>
              </w:rPr>
              <w:t>Active-high buzzer</w:t>
            </w:r>
          </w:p>
        </w:tc>
        <w:tc>
          <w:tcPr>
            <w:tcW w:type="dxa" w:w="1440"/>
            <w:vAlign w:val="center"/>
          </w:tcPr>
          <w:p>
            <w:r/>
            <w:r>
              <w:rPr>
                <w:b w:val="0"/>
                <w:sz w:val="17"/>
              </w:rPr>
              <w:t>+</w:t>
            </w:r>
          </w:p>
        </w:tc>
        <w:tc>
          <w:tcPr>
            <w:tcW w:type="dxa" w:w="2592"/>
            <w:vAlign w:val="center"/>
          </w:tcPr>
          <w:p>
            <w:r/>
            <w:r>
              <w:rPr>
                <w:b w:val="0"/>
                <w:sz w:val="17"/>
              </w:rPr>
              <w:t>PB5</w:t>
            </w:r>
          </w:p>
        </w:tc>
        <w:tc>
          <w:tcPr>
            <w:tcW w:type="dxa" w:w="3168"/>
            <w:vAlign w:val="center"/>
          </w:tcPr>
          <w:p>
            <w:r/>
            <w:r>
              <w:rPr>
                <w:b w:val="0"/>
                <w:sz w:val="17"/>
              </w:rPr>
              <w:t>Use suitable driver if current is too high</w:t>
            </w:r>
          </w:p>
        </w:tc>
      </w:tr>
      <w:tr>
        <w:tc>
          <w:tcPr>
            <w:tcW w:type="dxa" w:w="2304"/>
            <w:vAlign w:val="center"/>
          </w:tcPr>
          <w:p>
            <w:r/>
            <w:r>
              <w:rPr>
                <w:b w:val="0"/>
                <w:sz w:val="17"/>
              </w:rPr>
              <w:t>Active-high buzzer</w:t>
            </w:r>
          </w:p>
        </w:tc>
        <w:tc>
          <w:tcPr>
            <w:tcW w:type="dxa" w:w="1440"/>
            <w:vAlign w:val="center"/>
          </w:tcPr>
          <w:p>
            <w:r/>
            <w:r>
              <w:rPr>
                <w:b w:val="0"/>
                <w:sz w:val="17"/>
              </w:rPr>
              <w:t>−</w:t>
            </w:r>
          </w:p>
        </w:tc>
        <w:tc>
          <w:tcPr>
            <w:tcW w:type="dxa" w:w="2592"/>
            <w:vAlign w:val="center"/>
          </w:tcPr>
          <w:p>
            <w:r/>
            <w:r>
              <w:rPr>
                <w:b w:val="0"/>
                <w:sz w:val="17"/>
              </w:rPr>
              <w:t>GND</w:t>
            </w:r>
          </w:p>
        </w:tc>
        <w:tc>
          <w:tcPr>
            <w:tcW w:type="dxa" w:w="3168"/>
            <w:vAlign w:val="center"/>
          </w:tcPr>
          <w:p>
            <w:r/>
            <w:r>
              <w:rPr>
                <w:b w:val="0"/>
                <w:sz w:val="17"/>
              </w:rPr>
              <w:t>Common ground</w:t>
            </w:r>
          </w:p>
        </w:tc>
      </w:tr>
      <w:tr>
        <w:tc>
          <w:tcPr>
            <w:tcW w:type="dxa" w:w="2304"/>
            <w:vAlign w:val="center"/>
          </w:tcPr>
          <w:p>
            <w:r/>
            <w:r>
              <w:rPr>
                <w:b w:val="0"/>
                <w:sz w:val="17"/>
              </w:rPr>
              <w:t>HC-SR04</w:t>
            </w:r>
          </w:p>
        </w:tc>
        <w:tc>
          <w:tcPr>
            <w:tcW w:type="dxa" w:w="1440"/>
            <w:vAlign w:val="center"/>
          </w:tcPr>
          <w:p>
            <w:r/>
            <w:r>
              <w:rPr>
                <w:b w:val="0"/>
                <w:sz w:val="17"/>
              </w:rPr>
              <w:t>VCC</w:t>
            </w:r>
          </w:p>
        </w:tc>
        <w:tc>
          <w:tcPr>
            <w:tcW w:type="dxa" w:w="2592"/>
            <w:vAlign w:val="center"/>
          </w:tcPr>
          <w:p>
            <w:r/>
            <w:r>
              <w:rPr>
                <w:b w:val="0"/>
                <w:sz w:val="17"/>
              </w:rPr>
              <w:t>5V/VBUS</w:t>
            </w:r>
          </w:p>
        </w:tc>
        <w:tc>
          <w:tcPr>
            <w:tcW w:type="dxa" w:w="3168"/>
            <w:vAlign w:val="center"/>
          </w:tcPr>
          <w:p>
            <w:r/>
            <w:r>
              <w:rPr>
                <w:b w:val="0"/>
                <w:sz w:val="17"/>
              </w:rPr>
              <w:t>Do not power from 3.3V</w:t>
            </w:r>
          </w:p>
        </w:tc>
      </w:tr>
      <w:tr>
        <w:tc>
          <w:tcPr>
            <w:tcW w:type="dxa" w:w="2304"/>
            <w:vAlign w:val="center"/>
          </w:tcPr>
          <w:p>
            <w:r/>
            <w:r>
              <w:rPr>
                <w:b w:val="0"/>
                <w:sz w:val="17"/>
              </w:rPr>
              <w:t>HC-SR04</w:t>
            </w:r>
          </w:p>
        </w:tc>
        <w:tc>
          <w:tcPr>
            <w:tcW w:type="dxa" w:w="1440"/>
            <w:vAlign w:val="center"/>
          </w:tcPr>
          <w:p>
            <w:r/>
            <w:r>
              <w:rPr>
                <w:b w:val="0"/>
                <w:sz w:val="17"/>
              </w:rPr>
              <w:t>GND</w:t>
            </w:r>
          </w:p>
        </w:tc>
        <w:tc>
          <w:tcPr>
            <w:tcW w:type="dxa" w:w="2592"/>
            <w:vAlign w:val="center"/>
          </w:tcPr>
          <w:p>
            <w:r/>
            <w:r>
              <w:rPr>
                <w:b w:val="0"/>
                <w:sz w:val="17"/>
              </w:rPr>
              <w:t>GND</w:t>
            </w:r>
          </w:p>
        </w:tc>
        <w:tc>
          <w:tcPr>
            <w:tcW w:type="dxa" w:w="3168"/>
            <w:vAlign w:val="center"/>
          </w:tcPr>
          <w:p>
            <w:r/>
            <w:r>
              <w:rPr>
                <w:b w:val="0"/>
                <w:sz w:val="17"/>
              </w:rPr>
              <w:t>Common ground</w:t>
            </w:r>
          </w:p>
        </w:tc>
      </w:tr>
      <w:tr>
        <w:tc>
          <w:tcPr>
            <w:tcW w:type="dxa" w:w="2304"/>
            <w:vAlign w:val="center"/>
          </w:tcPr>
          <w:p>
            <w:r/>
            <w:r>
              <w:rPr>
                <w:b w:val="0"/>
                <w:sz w:val="17"/>
              </w:rPr>
              <w:t>HC-SR04</w:t>
            </w:r>
          </w:p>
        </w:tc>
        <w:tc>
          <w:tcPr>
            <w:tcW w:type="dxa" w:w="1440"/>
            <w:vAlign w:val="center"/>
          </w:tcPr>
          <w:p>
            <w:r/>
            <w:r>
              <w:rPr>
                <w:b w:val="0"/>
                <w:sz w:val="17"/>
              </w:rPr>
              <w:t>TRIG</w:t>
            </w:r>
          </w:p>
        </w:tc>
        <w:tc>
          <w:tcPr>
            <w:tcW w:type="dxa" w:w="2592"/>
            <w:vAlign w:val="center"/>
          </w:tcPr>
          <w:p>
            <w:r/>
            <w:r>
              <w:rPr>
                <w:b w:val="0"/>
                <w:sz w:val="17"/>
              </w:rPr>
              <w:t>PB6</w:t>
            </w:r>
          </w:p>
        </w:tc>
        <w:tc>
          <w:tcPr>
            <w:tcW w:type="dxa" w:w="3168"/>
            <w:vAlign w:val="center"/>
          </w:tcPr>
          <w:p>
            <w:r/>
            <w:r>
              <w:rPr>
                <w:b w:val="0"/>
                <w:sz w:val="17"/>
              </w:rPr>
              <w:t>GPIO output</w:t>
            </w:r>
          </w:p>
        </w:tc>
      </w:tr>
      <w:tr>
        <w:tc>
          <w:tcPr>
            <w:tcW w:type="dxa" w:w="2304"/>
            <w:vAlign w:val="center"/>
          </w:tcPr>
          <w:p>
            <w:r/>
            <w:r>
              <w:rPr>
                <w:b w:val="0"/>
                <w:sz w:val="17"/>
              </w:rPr>
              <w:t>HC-SR04</w:t>
            </w:r>
          </w:p>
        </w:tc>
        <w:tc>
          <w:tcPr>
            <w:tcW w:type="dxa" w:w="1440"/>
            <w:vAlign w:val="center"/>
          </w:tcPr>
          <w:p>
            <w:r/>
            <w:r>
              <w:rPr>
                <w:b w:val="0"/>
                <w:sz w:val="17"/>
              </w:rPr>
              <w:t>ECHO</w:t>
            </w:r>
          </w:p>
        </w:tc>
        <w:tc>
          <w:tcPr>
            <w:tcW w:type="dxa" w:w="2592"/>
            <w:vAlign w:val="center"/>
          </w:tcPr>
          <w:p>
            <w:r/>
            <w:r>
              <w:rPr>
                <w:b w:val="0"/>
                <w:sz w:val="17"/>
              </w:rPr>
              <w:t>PB7 through divider</w:t>
            </w:r>
          </w:p>
        </w:tc>
        <w:tc>
          <w:tcPr>
            <w:tcW w:type="dxa" w:w="3168"/>
            <w:vAlign w:val="center"/>
          </w:tcPr>
          <w:p>
            <w:r/>
            <w:r>
              <w:rPr>
                <w:b w:val="0"/>
                <w:sz w:val="17"/>
              </w:rPr>
              <w:t>5V echo must be level-shifted</w:t>
            </w:r>
          </w:p>
        </w:tc>
      </w:tr>
    </w:tbl>
    <w:p>
      <w:pPr>
        <w:pStyle w:val="Heading1"/>
      </w:pPr>
      <w:r>
        <w:t>3. POWER DISTRIBUTION ON THE CENTRAL BREADBOARD</w:t>
      </w:r>
    </w:p>
    <w:p>
      <w:r>
        <w:t>Use BB5 as the common power hub. Connect TM4C123 3.3V to the 3.3V rail and TM4C123 GND to the ground rail. Distribute these rails to all four sensor breadboards and the OLED. The HC-SR04 uses 5V/VBUS, but its ECHO must be level-shifted before PB7.</w:t>
      </w:r>
    </w:p>
    <w:p>
      <w:r>
        <w:t>All five breadboards must share a common GND. Do not connect two different regulated voltage outputs together.</w:t>
      </w:r>
    </w:p>
    <w:p>
      <w:pPr>
        <w:pStyle w:val="Heading1"/>
      </w:pPr>
      <w:r>
        <w:t>4. HC-SR04 ECHO PROTECTION</w:t>
      </w:r>
    </w:p>
    <w:p>
      <w:r>
        <w:t>Do NOT connect HC-SR04 ECHO directly to PB7. Use a resistor divider:</w:t>
      </w:r>
    </w:p>
    <w:p>
      <w:r>
        <w:rPr>
          <w:rFonts w:ascii="Consolas" w:hAnsi="Consolas"/>
          <w:sz w:val="18"/>
        </w:rPr>
        <w:t>HC-SR04 ECHO → 1 kΩ → junction → PB7</w:t>
        <w:br/>
        <w:t xml:space="preserve">                         ↓</w:t>
        <w:br/>
        <w:t xml:space="preserve">                        2 kΩ</w:t>
        <w:br/>
        <w:t xml:space="preserve">                         ↓</w:t>
        <w:br/>
        <w:t xml:space="preserve">                        GND</w:t>
      </w:r>
    </w:p>
    <w:p>
      <w:r>
        <w:t>This is a nominal divider from 5 V to about 3.33 V. Verify the actual module and resistor values before powering the circuit.</w:t>
      </w:r>
    </w:p>
    <w:p>
      <w:pPr>
        <w:pStyle w:val="Heading1"/>
      </w:pPr>
      <w:r>
        <w:t>5. 360° WORKING FLOWCHART</w:t>
      </w:r>
    </w:p>
    <w:p>
      <w:pPr>
        <w:jc w:val="center"/>
      </w:pPr>
      <w:r>
        <w:rPr>
          <w:rFonts w:ascii="Consolas" w:hAnsi="Consolas"/>
          <w:b/>
          <w:sz w:val="18"/>
        </w:rPr>
        <w:t>START</w:t>
      </w:r>
    </w:p>
    <w:p>
      <w:pPr>
        <w:jc w:val="center"/>
      </w:pPr>
      <w:r>
        <w:rPr>
          <w:rFonts w:ascii="Consolas" w:hAnsi="Consolas"/>
          <w:b w:val="0"/>
          <w:sz w:val="18"/>
        </w:rPr>
        <w:t>↓</w:t>
      </w:r>
    </w:p>
    <w:p>
      <w:pPr>
        <w:jc w:val="center"/>
      </w:pPr>
      <w:r>
        <w:rPr>
          <w:rFonts w:ascii="Consolas" w:hAnsi="Consolas"/>
          <w:b w:val="0"/>
          <w:sz w:val="18"/>
        </w:rPr>
        <w:t>Initialize GPIO, ADC, I²C, OLED, LED, Buzzer and HC-SR04</w:t>
      </w:r>
    </w:p>
    <w:p>
      <w:pPr>
        <w:jc w:val="center"/>
      </w:pPr>
      <w:r>
        <w:rPr>
          <w:rFonts w:ascii="Consolas" w:hAnsi="Consolas"/>
          <w:b w:val="0"/>
          <w:sz w:val="18"/>
        </w:rPr>
        <w:t>↓</w:t>
      </w:r>
    </w:p>
    <w:p>
      <w:pPr>
        <w:jc w:val="center"/>
      </w:pPr>
      <w:r>
        <w:rPr>
          <w:rFonts w:ascii="Consolas" w:hAnsi="Consolas"/>
          <w:b w:val="0"/>
          <w:sz w:val="18"/>
        </w:rPr>
        <w:t>Read 4 analog sensor channels</w:t>
      </w:r>
    </w:p>
    <w:p>
      <w:pPr>
        <w:jc w:val="center"/>
      </w:pPr>
      <w:r>
        <w:rPr>
          <w:rFonts w:ascii="Consolas" w:hAnsi="Consolas"/>
          <w:b w:val="0"/>
          <w:sz w:val="18"/>
        </w:rPr>
        <w:t>↓</w:t>
      </w:r>
    </w:p>
    <w:p>
      <w:pPr>
        <w:jc w:val="center"/>
      </w:pPr>
      <w:r>
        <w:rPr>
          <w:rFonts w:ascii="Consolas" w:hAnsi="Consolas"/>
          <w:b w:val="0"/>
          <w:sz w:val="18"/>
        </w:rPr>
        <w:t>Compare sensor levels</w:t>
      </w:r>
    </w:p>
    <w:p>
      <w:pPr>
        <w:jc w:val="center"/>
      </w:pPr>
      <w:r>
        <w:rPr>
          <w:rFonts w:ascii="Consolas" w:hAnsi="Consolas"/>
          <w:b w:val="0"/>
          <w:sz w:val="18"/>
        </w:rPr>
        <w:t>↓</w:t>
      </w:r>
    </w:p>
    <w:p>
      <w:pPr>
        <w:jc w:val="center"/>
      </w:pPr>
      <w:r>
        <w:rPr>
          <w:rFonts w:ascii="Consolas" w:hAnsi="Consolas"/>
          <w:b w:val="0"/>
          <w:sz w:val="18"/>
        </w:rPr>
        <w:t>Find strongest sensor response / dominant direction</w:t>
      </w:r>
    </w:p>
    <w:p>
      <w:pPr>
        <w:jc w:val="center"/>
      </w:pPr>
      <w:r>
        <w:rPr>
          <w:rFonts w:ascii="Consolas" w:hAnsi="Consolas"/>
          <w:b w:val="0"/>
          <w:sz w:val="18"/>
        </w:rPr>
        <w:t>↓</w:t>
      </w:r>
    </w:p>
    <w:p>
      <w:pPr>
        <w:jc w:val="center"/>
      </w:pPr>
      <w:r>
        <w:rPr>
          <w:rFonts w:ascii="Consolas" w:hAnsi="Consolas"/>
          <w:b w:val="0"/>
          <w:sz w:val="18"/>
        </w:rPr>
        <w:t>Measure proximity using HC-SR04</w:t>
      </w:r>
    </w:p>
    <w:p>
      <w:pPr>
        <w:jc w:val="center"/>
      </w:pPr>
      <w:r>
        <w:rPr>
          <w:rFonts w:ascii="Consolas" w:hAnsi="Consolas"/>
          <w:b w:val="0"/>
          <w:sz w:val="18"/>
        </w:rPr>
        <w:t>↓</w:t>
      </w:r>
    </w:p>
    <w:p>
      <w:pPr>
        <w:jc w:val="center"/>
      </w:pPr>
      <w:r>
        <w:rPr>
          <w:rFonts w:ascii="Consolas" w:hAnsi="Consolas"/>
          <w:b w:val="0"/>
          <w:sz w:val="18"/>
        </w:rPr>
        <w:t>Update OLED</w:t>
      </w:r>
    </w:p>
    <w:p>
      <w:pPr>
        <w:jc w:val="center"/>
      </w:pPr>
      <w:r>
        <w:rPr>
          <w:rFonts w:ascii="Consolas" w:hAnsi="Consolas"/>
          <w:b w:val="0"/>
          <w:sz w:val="18"/>
        </w:rPr>
        <w:t>↓</w:t>
      </w:r>
    </w:p>
    <w:p>
      <w:pPr>
        <w:jc w:val="center"/>
      </w:pPr>
      <w:r>
        <w:rPr>
          <w:rFonts w:ascii="Consolas" w:hAnsi="Consolas"/>
          <w:b w:val="0"/>
          <w:sz w:val="18"/>
        </w:rPr>
        <w:t>Distance &gt; 30 cm  →  Monitoring / LED OFF / Buzzer OFF</w:t>
      </w:r>
    </w:p>
    <w:p>
      <w:pPr>
        <w:jc w:val="center"/>
      </w:pPr>
      <w:r>
        <w:rPr>
          <w:rFonts w:ascii="Consolas" w:hAnsi="Consolas"/>
          <w:b w:val="0"/>
          <w:sz w:val="18"/>
        </w:rPr>
        <w:t>10–30 cm         →  Vehicle approaching / LED ON / Buzzer OFF</w:t>
      </w:r>
    </w:p>
    <w:p>
      <w:pPr>
        <w:jc w:val="center"/>
      </w:pPr>
      <w:r>
        <w:rPr>
          <w:rFonts w:ascii="Consolas" w:hAnsi="Consolas"/>
          <w:b w:val="0"/>
          <w:sz w:val="18"/>
        </w:rPr>
        <w:t>≤ 10 cm           →  Critical / LED ON / Buzzer ON</w:t>
      </w:r>
    </w:p>
    <w:p>
      <w:pPr>
        <w:jc w:val="center"/>
      </w:pPr>
      <w:r>
        <w:rPr>
          <w:rFonts w:ascii="Consolas" w:hAnsi="Consolas"/>
          <w:b w:val="0"/>
          <w:sz w:val="18"/>
        </w:rPr>
        <w:t>↓</w:t>
      </w:r>
    </w:p>
    <w:p>
      <w:pPr>
        <w:jc w:val="center"/>
      </w:pPr>
      <w:r>
        <w:rPr>
          <w:rFonts w:ascii="Consolas" w:hAnsi="Consolas"/>
          <w:b w:val="0"/>
          <w:sz w:val="18"/>
        </w:rPr>
        <w:t>Repeat continuously</w:t>
      </w:r>
    </w:p>
    <w:p>
      <w:pPr>
        <w:pStyle w:val="Heading1"/>
      </w:pPr>
      <w:r>
        <w:t>6. SYSTEM WORKING</w:t>
      </w:r>
    </w:p>
    <w:p>
      <w:pPr>
        <w:pStyle w:val="ListNumber"/>
      </w:pPr>
      <w:r>
        <w:t>1. The four sensors are physically arranged around the test environment: Front, Right, Back and Left.</w:t>
      </w:r>
    </w:p>
    <w:p>
      <w:pPr>
        <w:pStyle w:val="ListNumber"/>
      </w:pPr>
      <w:r>
        <w:t>2. Each analog output is sampled by a separate TM4C123 ADC channel.</w:t>
      </w:r>
    </w:p>
    <w:p>
      <w:pPr>
        <w:pStyle w:val="ListNumber"/>
      </w:pPr>
      <w:r>
        <w:t>3. The controller compares the four readings and identifies the strongest response as the dominant source direction.</w:t>
      </w:r>
    </w:p>
    <w:p>
      <w:pPr>
        <w:pStyle w:val="ListNumber"/>
      </w:pPr>
      <w:r>
        <w:t>4. The HC-SR04 provides supporting physical proximity information.</w:t>
      </w:r>
    </w:p>
    <w:p>
      <w:pPr>
        <w:pStyle w:val="ListNumber"/>
      </w:pPr>
      <w:r>
        <w:t>5. The OLED displays the distance, strongest sensor value and warning state.</w:t>
      </w:r>
    </w:p>
    <w:p>
      <w:pPr>
        <w:pStyle w:val="ListNumber"/>
      </w:pPr>
      <w:r>
        <w:t>6. The LED and buzzer provide the warning according to the programmed distance thresholds.</w:t>
      </w:r>
    </w:p>
    <w:p>
      <w:pPr>
        <w:pStyle w:val="ListNumber"/>
      </w:pPr>
      <w:r>
        <w:t>7. The system repeats continuously.</w:t>
      </w:r>
    </w:p>
    <w:p>
      <w:pPr>
        <w:pStyle w:val="Heading1"/>
      </w:pPr>
      <w:r>
        <w:t>7. SOFTWARE FILE STRUCTURE</w:t>
      </w:r>
    </w:p>
    <w:p>
      <w:r>
        <w:t>Create these files in the Keil project. The code below is written to avoid C99-only declaration syntax.</w:t>
      </w:r>
    </w:p>
    <w:p>
      <w:pPr>
        <w:pStyle w:val="ListBullet"/>
      </w:pPr>
      <w:r>
        <w:t>main.c</w:t>
      </w:r>
    </w:p>
    <w:p>
      <w:pPr>
        <w:pStyle w:val="ListBullet"/>
      </w:pPr>
      <w:r>
        <w:t>adc.c / adc.h</w:t>
      </w:r>
    </w:p>
    <w:p>
      <w:pPr>
        <w:pStyle w:val="ListBullet"/>
      </w:pPr>
      <w:r>
        <w:t>delay.c / delay.h</w:t>
      </w:r>
    </w:p>
    <w:p>
      <w:pPr>
        <w:pStyle w:val="ListBullet"/>
      </w:pPr>
      <w:r>
        <w:t>i2c.c / i2c.h</w:t>
      </w:r>
    </w:p>
    <w:p>
      <w:pPr>
        <w:pStyle w:val="ListBullet"/>
      </w:pPr>
      <w:r>
        <w:t>oled.c / oled.h</w:t>
      </w:r>
    </w:p>
    <w:p>
      <w:pPr>
        <w:pStyle w:val="ListBullet"/>
      </w:pPr>
      <w:r>
        <w:t>font.c / font.h</w:t>
      </w:r>
    </w:p>
    <w:p>
      <w:pPr>
        <w:pStyle w:val="ListBullet"/>
      </w:pPr>
      <w:r>
        <w:t>led.c / led.h</w:t>
      </w:r>
    </w:p>
    <w:p>
      <w:pPr>
        <w:pStyle w:val="ListBullet"/>
      </w:pPr>
      <w:r>
        <w:t>buzzer.c / buzzer.h</w:t>
      </w:r>
    </w:p>
    <w:p>
      <w:pPr>
        <w:pStyle w:val="ListBullet"/>
      </w:pPr>
      <w:r>
        <w:t>ultrasonic.c / ultrasonic.h</w:t>
      </w:r>
    </w:p>
    <w:p>
      <w:pPr>
        <w:pStyle w:val="Heading2"/>
      </w:pPr>
      <w:r>
        <w:t>8. main.c</w:t>
      </w:r>
    </w:p>
    <w:p>
      <w:pPr/>
      <w:r>
        <w:rPr>
          <w:rFonts w:ascii="Consolas" w:hAnsi="Consolas"/>
          <w:sz w:val="14"/>
        </w:rPr>
        <w:t>#include "TM4C123GH6PM.h"</w:t>
        <w:br/>
        <w:t>#include "adc.h"</w:t>
        <w:br/>
        <w:t>#include "delay.h"</w:t>
        <w:br/>
        <w:t>#include "i2c.h"</w:t>
        <w:br/>
        <w:t>#include "oled.h"</w:t>
        <w:br/>
        <w:t>#include "buzzer.h"</w:t>
        <w:br/>
        <w:t>#include "led.h"</w:t>
        <w:br/>
        <w:t>#include "ultrasonic.h"</w:t>
        <w:br/>
        <w:br/>
        <w:t>typedef enum</w:t>
        <w:br/>
        <w:t>{</w:t>
        <w:br/>
        <w:t xml:space="preserve">    DIR_FRONT = 0,</w:t>
        <w:br/>
        <w:t xml:space="preserve">    DIR_RIGHT = 1,</w:t>
        <w:br/>
        <w:t xml:space="preserve">    DIR_BACK  = 2,</w:t>
        <w:br/>
        <w:t xml:space="preserve">    DIR_LEFT  = 3</w:t>
        <w:br/>
        <w:t>} Direction_t;</w:t>
        <w:br/>
        <w:br/>
        <w:t>static Direction_t GetDirection(unsigned short adc[4], unsigned short *maxVal)</w:t>
        <w:br/>
        <w:t>{</w:t>
        <w:br/>
        <w:t xml:space="preserve">    unsigned char i;</w:t>
        <w:br/>
        <w:t xml:space="preserve">    unsigned char maxIdx;</w:t>
        <w:br/>
        <w:br/>
        <w:t xml:space="preserve">    maxIdx = 0;</w:t>
        <w:br/>
        <w:t xml:space="preserve">    for(i=1; i&lt;4; i++)</w:t>
        <w:br/>
        <w:t xml:space="preserve">    {</w:t>
        <w:br/>
        <w:t xml:space="preserve">        if(adc[i] &gt; adc[maxIdx])</w:t>
        <w:br/>
        <w:t xml:space="preserve">            maxIdx = i;</w:t>
        <w:br/>
        <w:t xml:space="preserve">    }</w:t>
        <w:br/>
        <w:br/>
        <w:t xml:space="preserve">    *maxVal = adc[maxIdx];</w:t>
        <w:br/>
        <w:t xml:space="preserve">    return (Direction_t)maxIdx;</w:t>
        <w:br/>
        <w:t>}</w:t>
        <w:br/>
        <w:br/>
        <w:t>static const char *DirectionText(Direction_t d)</w:t>
        <w:br/>
        <w:t>{</w:t>
        <w:br/>
        <w:t xml:space="preserve">    if(d == DIR_FRONT) return "FRONT";</w:t>
        <w:br/>
        <w:t xml:space="preserve">    if(d == DIR_RIGHT) return "RIGHT";</w:t>
        <w:br/>
        <w:t xml:space="preserve">    if(d == DIR_BACK)  return "BACK";</w:t>
        <w:br/>
        <w:t xml:space="preserve">    return "LEFT";</w:t>
        <w:br/>
        <w:t>}</w:t>
        <w:br/>
        <w:br/>
        <w:t>static void UpdateAlerts(unsigned short dist)</w:t>
        <w:br/>
        <w:t>{</w:t>
        <w:br/>
        <w:t xml:space="preserve">    if(dist == 0xFFFF)</w:t>
        <w:br/>
        <w:t xml:space="preserve">    {</w:t>
        <w:br/>
        <w:t xml:space="preserve">        LED_Off();</w:t>
        <w:br/>
        <w:t xml:space="preserve">        Buzzer_Off();</w:t>
        <w:br/>
        <w:t xml:space="preserve">    }</w:t>
        <w:br/>
        <w:t xml:space="preserve">    else if(dist &gt; 30)</w:t>
        <w:br/>
        <w:t xml:space="preserve">    {</w:t>
        <w:br/>
        <w:t xml:space="preserve">        LED_Off();</w:t>
        <w:br/>
        <w:t xml:space="preserve">        Buzzer_Off();</w:t>
        <w:br/>
        <w:t xml:space="preserve">    }</w:t>
        <w:br/>
        <w:t xml:space="preserve">    else if(dist &gt; 10)</w:t>
        <w:br/>
        <w:t xml:space="preserve">    {</w:t>
        <w:br/>
        <w:t xml:space="preserve">        LED_On();</w:t>
        <w:br/>
        <w:t xml:space="preserve">        Buzzer_Off();</w:t>
        <w:br/>
        <w:t xml:space="preserve">    }</w:t>
        <w:br/>
        <w:t xml:space="preserve">    else</w:t>
        <w:br/>
        <w:t xml:space="preserve">    {</w:t>
        <w:br/>
        <w:t xml:space="preserve">        LED_On();</w:t>
        <w:br/>
        <w:t xml:space="preserve">        Buzzer_On();</w:t>
        <w:br/>
        <w:t xml:space="preserve">    }</w:t>
        <w:br/>
        <w:t>}</w:t>
        <w:br/>
        <w:br/>
        <w:t>static const char *StatusText(unsigned short dist)</w:t>
        <w:br/>
        <w:t>{</w:t>
        <w:br/>
        <w:t xml:space="preserve">    if(dist == 0xFFFF) return "NO ECHO";</w:t>
        <w:br/>
        <w:t xml:space="preserve">    if(dist &gt; 30) return "MONITOR";</w:t>
        <w:br/>
        <w:t xml:space="preserve">    if(dist &gt; 20) return "DETECTED";</w:t>
        <w:br/>
        <w:t xml:space="preserve">    if(dist &gt; 10) return "APPROACH";</w:t>
        <w:br/>
        <w:t xml:space="preserve">    return "CRITICAL";</w:t>
        <w:br/>
        <w:t>}</w:t>
        <w:br/>
        <w:br/>
        <w:t>int main(void)</w:t>
        <w:br/>
        <w:t>{</w:t>
        <w:br/>
        <w:t xml:space="preserve">    unsigned short adc[4];</w:t>
        <w:br/>
        <w:t xml:space="preserve">    unsigned short maxVal;</w:t>
        <w:br/>
        <w:t xml:space="preserve">    unsigned short dist;</w:t>
        <w:br/>
        <w:t xml:space="preserve">    Direction_t dir;</w:t>
        <w:br/>
        <w:br/>
        <w:t xml:space="preserve">    Buzzer_Init();</w:t>
        <w:br/>
        <w:t xml:space="preserve">    Buzzer_Off();</w:t>
        <w:br/>
        <w:br/>
        <w:t xml:space="preserve">    LED_Init();</w:t>
        <w:br/>
        <w:t xml:space="preserve">    LED_Off();</w:t>
        <w:br/>
        <w:br/>
        <w:t xml:space="preserve">    ADC0_Init4Ch();</w:t>
        <w:br/>
        <w:t xml:space="preserve">    I2C0_Init();</w:t>
        <w:br/>
        <w:t xml:space="preserve">    OLED_Init();</w:t>
        <w:br/>
        <w:t xml:space="preserve">    Ultrasonic_Init();</w:t>
        <w:br/>
        <w:br/>
        <w:t xml:space="preserve">    OLED_Clear();</w:t>
        <w:br/>
        <w:t xml:space="preserve">    OLED_SetCursor(0,0);</w:t>
        <w:br/>
        <w:t xml:space="preserve">    OLED_PrintString("GHOST VEHICLE");</w:t>
        <w:br/>
        <w:t xml:space="preserve">    OLED_SetCursor(1,0);</w:t>
        <w:br/>
        <w:t xml:space="preserve">    OLED_PrintString("360 SENSOR READY");</w:t>
        <w:br/>
        <w:t xml:space="preserve">    Delay_ms(1500);</w:t>
        <w:br/>
        <w:br/>
        <w:t xml:space="preserve">    while(1)</w:t>
        <w:br/>
        <w:t xml:space="preserve">    {</w:t>
        <w:br/>
        <w:t xml:space="preserve">        ADC0_ReadAll(adc);</w:t>
        <w:br/>
        <w:t xml:space="preserve">        dir = GetDirection(adc, &amp;maxVal);</w:t>
        <w:br/>
        <w:t xml:space="preserve">        dist = Ultrasonic_GetDistanceCM();</w:t>
        <w:br/>
        <w:br/>
        <w:t xml:space="preserve">        OLED_Clear();</w:t>
        <w:br/>
        <w:br/>
        <w:t xml:space="preserve">        OLED_SetCursor(0,0);</w:t>
        <w:br/>
        <w:t xml:space="preserve">        OLED_PrintString("DIST:");</w:t>
        <w:br/>
        <w:t xml:space="preserve">        if(dist == 0xFFFF)</w:t>
        <w:br/>
        <w:t xml:space="preserve">            OLED_PrintString("NOECHO");</w:t>
        <w:br/>
        <w:t xml:space="preserve">        else</w:t>
        <w:br/>
        <w:t xml:space="preserve">        {</w:t>
        <w:br/>
        <w:t xml:space="preserve">            OLED_PrintNumber(dist);</w:t>
        <w:br/>
        <w:t xml:space="preserve">            OLED_PrintString("CM");</w:t>
        <w:br/>
        <w:t xml:space="preserve">        }</w:t>
        <w:br/>
        <w:br/>
        <w:t xml:space="preserve">        OLED_SetCursor(1,0);</w:t>
        <w:br/>
        <w:t xml:space="preserve">        OLED_PrintString("DIR:");</w:t>
        <w:br/>
        <w:t xml:space="preserve">        OLED_PrintString(DirectionText(dir));</w:t>
        <w:br/>
        <w:br/>
        <w:t xml:space="preserve">        OLED_SetCursor(2,0);</w:t>
        <w:br/>
        <w:t xml:space="preserve">        OLED_PrintString("SND:");</w:t>
        <w:br/>
        <w:t xml:space="preserve">        OLED_PrintNumber(maxVal);</w:t>
        <w:br/>
        <w:br/>
        <w:t xml:space="preserve">        OLED_SetCursor(3,0);</w:t>
        <w:br/>
        <w:t xml:space="preserve">        OLED_PrintString(StatusText(dist));</w:t>
        <w:br/>
        <w:br/>
        <w:t xml:space="preserve">        UpdateAlerts(dist);</w:t>
        <w:br/>
        <w:t xml:space="preserve">        Delay_ms(150);</w:t>
        <w:br/>
        <w:t xml:space="preserve">    }</w:t>
        <w:br/>
        <w:t>}</w:t>
      </w:r>
    </w:p>
    <w:p>
      <w:pPr>
        <w:pStyle w:val="Heading2"/>
      </w:pPr>
      <w:r>
        <w:t>9. adc.h</w:t>
      </w:r>
    </w:p>
    <w:p>
      <w:pPr/>
      <w:r>
        <w:rPr>
          <w:rFonts w:ascii="Consolas" w:hAnsi="Consolas"/>
          <w:sz w:val="14"/>
        </w:rPr>
        <w:t>#ifndef ADC_H</w:t>
        <w:br/>
        <w:t>#define ADC_H</w:t>
        <w:br/>
        <w:t>#include "TM4C123GH6PM.h"</w:t>
        <w:br/>
        <w:t>void ADC0_Init4Ch(void);</w:t>
        <w:br/>
        <w:t>void ADC0_ReadAll(unsigned short adc[4]);</w:t>
        <w:br/>
        <w:t>#endif</w:t>
      </w:r>
    </w:p>
    <w:p>
      <w:pPr>
        <w:pStyle w:val="Heading2"/>
      </w:pPr>
      <w:r>
        <w:t>10. adc.c</w:t>
      </w:r>
    </w:p>
    <w:p>
      <w:pPr/>
      <w:r>
        <w:rPr>
          <w:rFonts w:ascii="Consolas" w:hAnsi="Consolas"/>
          <w:sz w:val="14"/>
        </w:rPr>
        <w:t>#include "TM4C123GH6PM.h"</w:t>
        <w:br/>
        <w:t>#include "adc.h"</w:t>
        <w:br/>
        <w:br/>
        <w:t>void ADC0_Init4Ch(void)</w:t>
        <w:br/>
        <w:t>{</w:t>
        <w:br/>
        <w:t xml:space="preserve">    SYSCTL-&gt;RCGCADC |= 1U;</w:t>
        <w:br/>
        <w:t xml:space="preserve">    SYSCTL-&gt;RCGCGPIO |= (1U &lt;&lt; 4);       /* Port E */</w:t>
        <w:br/>
        <w:t xml:space="preserve">    while((SYSCTL-&gt;PRGPIO &amp; (1U &lt;&lt; 4)) == 0);</w:t>
        <w:br/>
        <w:br/>
        <w:t xml:space="preserve">    GPIOE-&gt;AFSEL |= 0x0F;                /* PE0-PE3 analog */</w:t>
        <w:br/>
        <w:t xml:space="preserve">    GPIOE-&gt;DEN &amp;= ~0x0F;</w:t>
        <w:br/>
        <w:t xml:space="preserve">    GPIOE-&gt;AMSEL |= 0x0F;</w:t>
        <w:br/>
        <w:br/>
        <w:t xml:space="preserve">    ADC0-&gt;ACTSS &amp;= ~(1U &lt;&lt; 1);           /* Disable SS1 */</w:t>
        <w:br/>
        <w:t xml:space="preserve">    ADC0-&gt;EMUX &amp;= ~(0xFU &lt;&lt; 4);          /* Software trigger */</w:t>
        <w:br/>
        <w:t xml:space="preserve">    ADC0-&gt;SSMUX1 = (0U &lt;&lt; 0) |</w:t>
        <w:br/>
        <w:t xml:space="preserve">                   (1U &lt;&lt; 4) |</w:t>
        <w:br/>
        <w:t xml:space="preserve">                   (2U &lt;&lt; 8) |</w:t>
        <w:br/>
        <w:t xml:space="preserve">                   (3U &lt;&lt; 12);           /* AIN0,A1,A2,A3 */</w:t>
        <w:br/>
        <w:t xml:space="preserve">    ADC0-&gt;SSCTL1 = (1U &lt;&lt; 0) | (1U &lt;&lt; 1) |</w:t>
        <w:br/>
        <w:t xml:space="preserve">                   (1U &lt;&lt; 4) | (1U &lt;&lt; 5) |</w:t>
        <w:br/>
        <w:t xml:space="preserve">                   (1U &lt;&lt; 8) | (1U &lt;&lt; 9) |</w:t>
        <w:br/>
        <w:t xml:space="preserve">                   (1U &lt;&lt; 12) | (1U &lt;&lt; 13);</w:t>
        <w:br/>
        <w:t xml:space="preserve">    ADC0-&gt;ACTSS |= (1U &lt;&lt; 1);</w:t>
        <w:br/>
        <w:t>}</w:t>
        <w:br/>
        <w:br/>
        <w:t>void ADC0_ReadAll(unsigned short adc[4])</w:t>
        <w:br/>
        <w:t>{</w:t>
        <w:br/>
        <w:t xml:space="preserve">    ADC0-&gt;PSSI = (1U &lt;&lt; 1);</w:t>
        <w:br/>
        <w:t xml:space="preserve">    while((ADC0-&gt;RIS &amp; (1U &lt;&lt; 1)) == 0);</w:t>
        <w:br/>
        <w:br/>
        <w:t xml:space="preserve">    adc[0] = ADC0-&gt;SSFIFO1 &amp; 0x0FFF;</w:t>
        <w:br/>
        <w:t xml:space="preserve">    adc[1] = ADC0-&gt;SSFIFO1 &amp; 0x0FFF;</w:t>
        <w:br/>
        <w:t xml:space="preserve">    adc[2] = ADC0-&gt;SSFIFO1 &amp; 0x0FFF;</w:t>
        <w:br/>
        <w:t xml:space="preserve">    adc[3] = ADC0-&gt;SSFIFO1 &amp; 0x0FFF;</w:t>
        <w:br/>
        <w:br/>
        <w:t xml:space="preserve">    ADC0-&gt;ISC = (1U &lt;&lt; 1);</w:t>
        <w:br/>
        <w:t>}</w:t>
      </w:r>
    </w:p>
    <w:p>
      <w:pPr>
        <w:pStyle w:val="Heading2"/>
      </w:pPr>
      <w:r>
        <w:t>11. delay.h</w:t>
      </w:r>
    </w:p>
    <w:p>
      <w:pPr/>
      <w:r>
        <w:rPr>
          <w:rFonts w:ascii="Consolas" w:hAnsi="Consolas"/>
          <w:sz w:val="14"/>
        </w:rPr>
        <w:t>#ifndef DELAY_H</w:t>
        <w:br/>
        <w:t>#define DELAY_H</w:t>
        <w:br/>
        <w:t>void Delay_ms(unsigned long ms);</w:t>
        <w:br/>
        <w:t>void Delay_us(unsigned long us);</w:t>
        <w:br/>
        <w:t>#endif</w:t>
      </w:r>
    </w:p>
    <w:p>
      <w:pPr>
        <w:pStyle w:val="Heading2"/>
      </w:pPr>
      <w:r>
        <w:t>12. delay.c</w:t>
      </w:r>
    </w:p>
    <w:p>
      <w:pPr/>
      <w:r>
        <w:rPr>
          <w:rFonts w:ascii="Consolas" w:hAnsi="Consolas"/>
          <w:sz w:val="14"/>
        </w:rPr>
        <w:t>#include "TM4C123GH6PM.h"</w:t>
        <w:br/>
        <w:t>#include "delay.h"</w:t>
        <w:br/>
        <w:br/>
        <w:t>void Delay_ms(unsigned long ms)</w:t>
        <w:br/>
        <w:t>{</w:t>
        <w:br/>
        <w:t xml:space="preserve">    unsigned long i, j;</w:t>
        <w:br/>
        <w:t xml:space="preserve">    for(i = 0; i &lt; ms; i++)</w:t>
        <w:br/>
        <w:t xml:space="preserve">        for(j = 0; j &lt; 4000; j++);</w:t>
        <w:br/>
        <w:t>}</w:t>
        <w:br/>
        <w:br/>
        <w:t>void Delay_us(unsigned long us)</w:t>
        <w:br/>
        <w:t>{</w:t>
        <w:br/>
        <w:t xml:space="preserve">    unsigned long i;</w:t>
        <w:br/>
        <w:t xml:space="preserve">    for(i = 0; i &lt; us * 4; i++);</w:t>
        <w:br/>
        <w:t>}</w:t>
      </w:r>
    </w:p>
    <w:p>
      <w:pPr>
        <w:pStyle w:val="Heading2"/>
      </w:pPr>
      <w:r>
        <w:t>13. i2c.h</w:t>
      </w:r>
    </w:p>
    <w:p>
      <w:pPr/>
      <w:r>
        <w:rPr>
          <w:rFonts w:ascii="Consolas" w:hAnsi="Consolas"/>
          <w:sz w:val="14"/>
        </w:rPr>
        <w:t>#ifndef I2C_H</w:t>
        <w:br/>
        <w:t>#define I2C_H</w:t>
        <w:br/>
        <w:t>void I2C0_Init(void);</w:t>
        <w:br/>
        <w:t>void I2C0_WriteByte(unsigned char address, unsigned char data);</w:t>
        <w:br/>
        <w:t>#endif</w:t>
      </w:r>
    </w:p>
    <w:p>
      <w:pPr>
        <w:pStyle w:val="Heading2"/>
      </w:pPr>
      <w:r>
        <w:t>14. i2c.c</w:t>
      </w:r>
    </w:p>
    <w:p>
      <w:pPr/>
      <w:r>
        <w:rPr>
          <w:rFonts w:ascii="Consolas" w:hAnsi="Consolas"/>
          <w:sz w:val="14"/>
        </w:rPr>
        <w:t>#include "TM4C123GH6PM.h"</w:t>
        <w:br/>
        <w:t>#include "i2c.h"</w:t>
        <w:br/>
        <w:br/>
        <w:t>static void I2C0_Wait(void)</w:t>
        <w:br/>
        <w:t>{</w:t>
        <w:br/>
        <w:t xml:space="preserve">    while(I2C0-&gt;MCS &amp; 1U);</w:t>
        <w:br/>
        <w:t>}</w:t>
        <w:br/>
        <w:br/>
        <w:t>void I2C0_Init(void)</w:t>
        <w:br/>
        <w:t>{</w:t>
        <w:br/>
        <w:t xml:space="preserve">    SYSCTL-&gt;RCGCI2C |= 1U;</w:t>
        <w:br/>
        <w:t xml:space="preserve">    SYSCTL-&gt;RCGCGPIO |= (1U &lt;&lt; 1);</w:t>
        <w:br/>
        <w:t xml:space="preserve">    while((SYSCTL-&gt;PRGPIO &amp; (1U &lt;&lt; 1)) == 0);</w:t>
        <w:br/>
        <w:br/>
        <w:t xml:space="preserve">    GPIOB-&gt;AFSEL |= (1U &lt;&lt; 2) | (1U &lt;&lt; 3);</w:t>
        <w:br/>
        <w:t xml:space="preserve">    GPIOB-&gt;ODR   |= (1U &lt;&lt; 3);            /* SDA open drain */</w:t>
        <w:br/>
        <w:t xml:space="preserve">    GPIOB-&gt;DEN   |= (1U &lt;&lt; 2) | (1U &lt;&lt; 3);</w:t>
        <w:br/>
        <w:t xml:space="preserve">    GPIOB-&gt;PCTL = (GPIOB-&gt;PCTL &amp; 0xFFFF00FF) | 0x00003300;</w:t>
        <w:br/>
        <w:br/>
        <w:t xml:space="preserve">    I2C0-&gt;MCR = 0x10;                     /* Master function */</w:t>
        <w:br/>
        <w:t xml:space="preserve">    I2C0-&gt;MTPR = 7;                       /* ~100 kHz at common 16 MHz bus */</w:t>
        <w:br/>
        <w:t>}</w:t>
        <w:br/>
        <w:br/>
        <w:t>void I2C0_WriteByte(unsigned char address, unsigned char data)</w:t>
        <w:br/>
        <w:t>{</w:t>
        <w:br/>
        <w:t xml:space="preserve">    I2C0-&gt;MSA = (address &lt;&lt; 1);</w:t>
        <w:br/>
        <w:t xml:space="preserve">    I2C0-&gt;MDR = data;</w:t>
        <w:br/>
        <w:t xml:space="preserve">    I2C0-&gt;MCS = 3;                        /* START + RUN */</w:t>
        <w:br/>
        <w:t xml:space="preserve">    I2C0_Wait();</w:t>
        <w:br/>
        <w:t>}</w:t>
      </w:r>
    </w:p>
    <w:p>
      <w:pPr>
        <w:pStyle w:val="Heading2"/>
      </w:pPr>
      <w:r>
        <w:t>15. oled.h</w:t>
      </w:r>
    </w:p>
    <w:p>
      <w:pPr/>
      <w:r>
        <w:rPr>
          <w:rFonts w:ascii="Consolas" w:hAnsi="Consolas"/>
          <w:sz w:val="14"/>
        </w:rPr>
        <w:t>#ifndef OLED_H</w:t>
        <w:br/>
        <w:t>#define OLED_H</w:t>
        <w:br/>
        <w:t>void OLED_Init(void);</w:t>
        <w:br/>
        <w:t>void OLED_Clear(void);</w:t>
        <w:br/>
        <w:t>void OLED_SetCursor(unsigned char row, unsigned char col);</w:t>
        <w:br/>
        <w:t>void OLED_PrintString(const char *s);</w:t>
        <w:br/>
        <w:t>void OLED_PrintNumber(unsigned short n);</w:t>
        <w:br/>
        <w:t>#endif</w:t>
      </w:r>
    </w:p>
    <w:p>
      <w:pPr>
        <w:pStyle w:val="Heading2"/>
      </w:pPr>
      <w:r>
        <w:t>16. oled.c</w:t>
      </w:r>
    </w:p>
    <w:p>
      <w:pPr/>
      <w:r>
        <w:rPr>
          <w:rFonts w:ascii="Consolas" w:hAnsi="Consolas"/>
          <w:sz w:val="14"/>
        </w:rPr>
        <w:t>#include "TM4C123GH6PM.h"</w:t>
        <w:br/>
        <w:t>#include "delay.h"</w:t>
        <w:br/>
        <w:t>#include "i2c.h"</w:t>
        <w:br/>
        <w:t>#include "oled.h"</w:t>
        <w:br/>
        <w:t>#include "font.h"</w:t>
        <w:br/>
        <w:br/>
        <w:t>#define OLED_ADDR 0x3C</w:t>
        <w:br/>
        <w:br/>
        <w:t>static void OLED_Cmd(unsigned char c)</w:t>
        <w:br/>
        <w:t>{</w:t>
        <w:br/>
        <w:t xml:space="preserve">    I2C0_WriteByte(OLED_ADDR, 0x00);</w:t>
        <w:br/>
        <w:t xml:space="preserve">    I2C0_WriteByte(OLED_ADDR, c);</w:t>
        <w:br/>
        <w:t>}</w:t>
        <w:br/>
        <w:br/>
        <w:t>static void OLED_Data(unsigned char d)</w:t>
        <w:br/>
        <w:t>{</w:t>
        <w:br/>
        <w:t xml:space="preserve">    I2C0_WriteByte(OLED_ADDR, 0x40);</w:t>
        <w:br/>
        <w:t xml:space="preserve">    I2C0_WriteByte(OLED_ADDR, d);</w:t>
        <w:br/>
        <w:t>}</w:t>
        <w:br/>
        <w:br/>
        <w:t>void OLED_Init(void)</w:t>
        <w:br/>
        <w:t>{</w:t>
        <w:br/>
        <w:t xml:space="preserve">    Delay_ms(100);</w:t>
        <w:br/>
        <w:t xml:space="preserve">    OLED_Cmd(0xAE);</w:t>
        <w:br/>
        <w:t xml:space="preserve">    OLED_Cmd(0xD5); OLED_Cmd(0x80);</w:t>
        <w:br/>
        <w:t xml:space="preserve">    OLED_Cmd(0xA8); OLED_Cmd(0x3F);</w:t>
        <w:br/>
        <w:t xml:space="preserve">    OLED_Cmd(0xD3); OLED_Cmd(0x00);</w:t>
        <w:br/>
        <w:t xml:space="preserve">    OLED_Cmd(0x40);</w:t>
        <w:br/>
        <w:t xml:space="preserve">    OLED_Cmd(0x8D); OLED_Cmd(0x14);</w:t>
        <w:br/>
        <w:t xml:space="preserve">    OLED_Cmd(0x20); OLED_Cmd(0x00);</w:t>
        <w:br/>
        <w:t xml:space="preserve">    OLED_Cmd(0xA1);</w:t>
        <w:br/>
        <w:t xml:space="preserve">    OLED_Cmd(0xC8);</w:t>
        <w:br/>
        <w:t xml:space="preserve">    OLED_Cmd(0xDA); OLED_Cmd(0x12);</w:t>
        <w:br/>
        <w:t xml:space="preserve">    OLED_Cmd(0x81); OLED_Cmd(0x7F);</w:t>
        <w:br/>
        <w:t xml:space="preserve">    OLED_Cmd(0xD9); OLED_Cmd(0xF1);</w:t>
        <w:br/>
        <w:t xml:space="preserve">    OLED_Cmd(0xDB); OLED_Cmd(0x40);</w:t>
        <w:br/>
        <w:t xml:space="preserve">    OLED_Cmd(0xA4);</w:t>
        <w:br/>
        <w:t xml:space="preserve">    OLED_Cmd(0xA6);</w:t>
        <w:br/>
        <w:t xml:space="preserve">    OLED_Cmd(0xAF);</w:t>
        <w:br/>
        <w:t xml:space="preserve">    OLED_Clear();</w:t>
        <w:br/>
        <w:t>}</w:t>
        <w:br/>
        <w:br/>
        <w:t>void OLED_Clear(void)</w:t>
        <w:br/>
        <w:t>{</w:t>
        <w:br/>
        <w:t xml:space="preserve">    unsigned char page, col;</w:t>
        <w:br/>
        <w:t xml:space="preserve">    for(page=0; page&lt;8; page++)</w:t>
        <w:br/>
        <w:t xml:space="preserve">    {</w:t>
        <w:br/>
        <w:t xml:space="preserve">        OLED_Cmd(0xB0 + page);</w:t>
        <w:br/>
        <w:t xml:space="preserve">        OLED_Cmd(0x00);</w:t>
        <w:br/>
        <w:t xml:space="preserve">        OLED_Cmd(0x10);</w:t>
        <w:br/>
        <w:t xml:space="preserve">        for(col=0; col&lt;128; col++)</w:t>
        <w:br/>
        <w:t xml:space="preserve">            OLED_Data(0x00);</w:t>
        <w:br/>
        <w:t xml:space="preserve">    }</w:t>
        <w:br/>
        <w:t>}</w:t>
        <w:br/>
        <w:br/>
        <w:t>void OLED_SetCursor(unsigned char row, unsigned char col)</w:t>
        <w:br/>
        <w:t>{</w:t>
        <w:br/>
        <w:t xml:space="preserve">    OLED_Cmd(0xB0 + row);</w:t>
        <w:br/>
        <w:t xml:space="preserve">    OLED_Cmd(col &amp; 0x0F);</w:t>
        <w:br/>
        <w:t xml:space="preserve">    OLED_Cmd(0x10 | ((col &gt;&gt; 4) &amp; 0x0F));</w:t>
        <w:br/>
        <w:t>}</w:t>
        <w:br/>
        <w:br/>
        <w:t>void OLED_PrintString(const char *s)</w:t>
        <w:br/>
        <w:t>{</w:t>
        <w:br/>
        <w:t xml:space="preserve">    unsigned char p[5];</w:t>
        <w:br/>
        <w:t xml:space="preserve">    unsigned char i;</w:t>
        <w:br/>
        <w:t xml:space="preserve">    while(*s)</w:t>
        <w:br/>
        <w:t xml:space="preserve">    {</w:t>
        <w:br/>
        <w:t xml:space="preserve">        Font_Get((unsigned char)*s, p);</w:t>
        <w:br/>
        <w:t xml:space="preserve">        for(i=0;i&lt;5;i++) OLED_Data(p[i]);</w:t>
        <w:br/>
        <w:t xml:space="preserve">        OLED_Data(0x00);</w:t>
        <w:br/>
        <w:t xml:space="preserve">        s++;</w:t>
        <w:br/>
        <w:t xml:space="preserve">    }</w:t>
        <w:br/>
        <w:t>}</w:t>
        <w:br/>
        <w:br/>
        <w:t>void OLED_PrintNumber(unsigned short n)</w:t>
        <w:br/>
        <w:t>{</w:t>
        <w:br/>
        <w:t xml:space="preserve">    char buf[6];</w:t>
        <w:br/>
        <w:t xml:space="preserve">    int i=0, j;</w:t>
        <w:br/>
        <w:t xml:space="preserve">    if(n==0) { OLED_PrintString("0"); return; }</w:t>
        <w:br/>
        <w:t xml:space="preserve">    while(n&gt;0 &amp;&amp; i&lt;5)</w:t>
        <w:br/>
        <w:t xml:space="preserve">    {</w:t>
        <w:br/>
        <w:t xml:space="preserve">        buf[i++] = (char)('0' + n%10);</w:t>
        <w:br/>
        <w:t xml:space="preserve">        n/=10;</w:t>
        <w:br/>
        <w:t xml:space="preserve">    }</w:t>
        <w:br/>
        <w:t xml:space="preserve">    for(j=i-1;j&gt;=0;j--)</w:t>
        <w:br/>
        <w:t xml:space="preserve">    {</w:t>
        <w:br/>
        <w:t xml:space="preserve">        char s[2];</w:t>
        <w:br/>
        <w:t xml:space="preserve">        s[0]=buf[j]; s[1]='\0';</w:t>
        <w:br/>
        <w:t xml:space="preserve">        OLED_PrintString(s);</w:t>
        <w:br/>
        <w:t xml:space="preserve">    }</w:t>
        <w:br/>
        <w:t>}</w:t>
      </w:r>
    </w:p>
    <w:p>
      <w:pPr>
        <w:pStyle w:val="Heading2"/>
      </w:pPr>
      <w:r>
        <w:t>17. font.h</w:t>
      </w:r>
    </w:p>
    <w:p>
      <w:pPr/>
      <w:r>
        <w:rPr>
          <w:rFonts w:ascii="Consolas" w:hAnsi="Consolas"/>
          <w:sz w:val="14"/>
        </w:rPr>
        <w:t>#ifndef FONT_H</w:t>
        <w:br/>
        <w:t>#define FONT_H</w:t>
        <w:br/>
        <w:t>void Font_Get(unsigned char c, unsigned char *p);</w:t>
        <w:br/>
        <w:t>#endif</w:t>
      </w:r>
    </w:p>
    <w:p>
      <w:pPr>
        <w:pStyle w:val="Heading2"/>
      </w:pPr>
      <w:r>
        <w:t>18. font.c</w:t>
      </w:r>
    </w:p>
    <w:p>
      <w:pPr/>
      <w:r>
        <w:rPr>
          <w:rFonts w:ascii="Consolas" w:hAnsi="Consolas"/>
          <w:sz w:val="14"/>
        </w:rPr>
        <w:t>#include "font.h"</w:t>
        <w:br/>
        <w:t>#include &lt;string.h&gt;</w:t>
        <w:br/>
        <w:br/>
        <w:t>static const unsigned char blank[5]={0,0,0,0,0};</w:t>
        <w:br/>
        <w:br/>
        <w:t>static const unsigned char digits[10][5]={</w:t>
        <w:br/>
        <w:t>{0x3E,0x51,0x49,0x45,0x3E},{0x00,0x42,0x7F,0x40,0x00},</w:t>
        <w:br/>
        <w:t>{0x42,0x61,0x51,0x49,0x46},{0x21,0x41,0x45,0x4B,0x31},</w:t>
        <w:br/>
        <w:t>{0x18,0x14,0x12,0x7F,0x10},{0x27,0x45,0x45,0x45,0x39},</w:t>
        <w:br/>
        <w:t>{0x3C,0x4A,0x49,0x49,0x30},{0x01,0x71,0x09,0x05,0x03},</w:t>
        <w:br/>
        <w:t>{0x36,0x49,0x49,0x49,0x36},{0x06,0x49,0x49,0x29,0x1E}};</w:t>
        <w:br/>
        <w:br/>
        <w:t>void Font_Get(unsigned char c, unsigned char *p)</w:t>
        <w:br/>
        <w:t>{</w:t>
        <w:br/>
        <w:t xml:space="preserve">    unsigned char i;</w:t>
        <w:br/>
        <w:t xml:space="preserve">    if(c &gt;= '0' &amp;&amp; c &lt;= '9')</w:t>
        <w:br/>
        <w:t xml:space="preserve">    {</w:t>
        <w:br/>
        <w:t xml:space="preserve">        for(i=0;i&lt;5;i++) p[i]=digits[c-'0'][i];</w:t>
        <w:br/>
        <w:t xml:space="preserve">    }</w:t>
        <w:br/>
        <w:t xml:space="preserve">    else if(c==' ') for(i=0;i&lt;5;i++) p[i]=0;</w:t>
        <w:br/>
        <w:t xml:space="preserve">    else if(c==':') {p[0]=0;p[1]=0x36;p[2]=0;p[3]=0x36;p[4]=0;}</w:t>
        <w:br/>
        <w:t xml:space="preserve">    else if(c=='!') {p[0]=0;p[1]=0;p[2]=0x5F;p[3]=0;p[4]=0;}</w:t>
        <w:br/>
        <w:t xml:space="preserve">    else if(c=='-') {p[0]=0;p[1]=0x08;p[2]=0x08;p[3]=0x08;p[4]=0;}</w:t>
        <w:br/>
        <w:t xml:space="preserve">    else if(c=='A') {p[0]=0x7E;p[1]=0x11;p[2]=0x11;p[3]=0x11;p[4]=0x7E;}</w:t>
        <w:br/>
        <w:t xml:space="preserve">    else if(c=='B') {p[0]=0x7F;p[1]=0x49;p[2]=0x49;p[3]=0x49;p[4]=0x36;}</w:t>
        <w:br/>
        <w:t xml:space="preserve">    else if(c=='C') {p[0]=0x3E;p[1]=0x41;p[2]=0x41;p[3]=0x41;p[4]=0x22;}</w:t>
        <w:br/>
        <w:t xml:space="preserve">    else if(c=='D') {p[0]=0x7F;p[1]=0x41;p[2]=0x41;p[3]=0x22;p[4]=0x1C;}</w:t>
        <w:br/>
        <w:t xml:space="preserve">    else if(c=='E') {p[0]=0x7F;p[1]=0x49;p[2]=0x49;p[3]=0x49;p[4]=0x41;}</w:t>
        <w:br/>
        <w:t xml:space="preserve">    else if(c=='F') {p[0]=0x7F;p[1]=0x09;p[2]=0x09;p[3]=0x09;p[4]=0x01;}</w:t>
        <w:br/>
        <w:t xml:space="preserve">    else if(c=='G') {p[0]=0x3E;p[1]=0x41;p[2]=0x49;p[3]=0x49;p[4]=0x7A;}</w:t>
        <w:br/>
        <w:t xml:space="preserve">    else if(c=='H') {p[0]=0x7F;p[1]=0x08;p[2]=0x08;p[3]=0x08;p[4]=0x7F;}</w:t>
        <w:br/>
        <w:t xml:space="preserve">    else if(c=='I') {p[0]=0;p[1]=0x41;p[2]=0x7F;p[3]=0x41;p[4]=0;}</w:t>
        <w:br/>
        <w:t xml:space="preserve">    else if(c=='L') {p[0]=0x7F;p[1]=0x40;p[2]=0x40;p[3]=0x40;p[4]=0x40;}</w:t>
        <w:br/>
        <w:t xml:space="preserve">    else if(c=='M') {p[0]=0x7F;p[1]=0x02;p[2]=0x0C;p[3]=0x02;p[4]=0x7F;}</w:t>
        <w:br/>
        <w:t xml:space="preserve">    else if(c=='N') {p[0]=0x7F;p[1]=0x04;p[2]=0x08;p[3]=0x10;p[4]=0x7F;}</w:t>
        <w:br/>
        <w:t xml:space="preserve">    else if(c=='O') {p[0]=0x3E;p[1]=0x41;p[2]=0x41;p[3]=0x41;p[4]=0x3E;}</w:t>
        <w:br/>
        <w:t xml:space="preserve">    else if(c=='P') {p[0]=0x7F;p[1]=0x09;p[2]=0x09;p[3]=0x09;p[4]=0x06;}</w:t>
        <w:br/>
        <w:t xml:space="preserve">    else if(c=='R') {p[0]=0x7F;p[1]=0x09;p[2]=0x19;p[3]=0x29;p[4]=0x46;}</w:t>
        <w:br/>
        <w:t xml:space="preserve">    else if(c=='S') {p[0]=0x46;p[1]=0x49;p[2]=0x49;p[3]=0x49;p[4]=0x31;}</w:t>
        <w:br/>
        <w:t xml:space="preserve">    else if(c=='T') {p[0]=0x01;p[1]=0x01;p[2]=0x7F;p[3]=0x01;p[4]=0x01;}</w:t>
        <w:br/>
        <w:t xml:space="preserve">    else if(c=='U') {p[0]=0x3F;p[1]=0x40;p[2]=0x40;p[3]=0x40;p[4]=0x3F;}</w:t>
        <w:br/>
        <w:t xml:space="preserve">    else if(c=='V') {p[0]=0x1F;p[1]=0x20;p[2]=0x40;p[3]=0x20;p[4]=0x1F;}</w:t>
        <w:br/>
        <w:t xml:space="preserve">    else if(c=='W') {p[0]=0x3F;p[1]=0x40;p[2]=0x38;p[3]=0x40;p[4]=0x3F;}</w:t>
        <w:br/>
        <w:t xml:space="preserve">    else if(c=='Y') {p[0]=0x07;p[1]=0x08;p[2]=0x70;p[3]=0x08;p[4]=0x07;}</w:t>
        <w:br/>
        <w:t xml:space="preserve">    else memcpy(p,blank,5);</w:t>
        <w:br/>
        <w:t>}</w:t>
      </w:r>
    </w:p>
    <w:p>
      <w:pPr>
        <w:pStyle w:val="Heading2"/>
      </w:pPr>
      <w:r>
        <w:t>19. led.h</w:t>
      </w:r>
    </w:p>
    <w:p>
      <w:pPr/>
      <w:r>
        <w:rPr>
          <w:rFonts w:ascii="Consolas" w:hAnsi="Consolas"/>
          <w:sz w:val="14"/>
        </w:rPr>
        <w:t>#ifndef LED_H</w:t>
        <w:br/>
        <w:t>#define LED_H</w:t>
        <w:br/>
        <w:t>void LED_Init(void);</w:t>
        <w:br/>
        <w:t>void LED_On(void);</w:t>
        <w:br/>
        <w:t>void LED_Off(void);</w:t>
        <w:br/>
        <w:t>#endif</w:t>
      </w:r>
    </w:p>
    <w:p>
      <w:pPr>
        <w:pStyle w:val="Heading2"/>
      </w:pPr>
      <w:r>
        <w:t>20. led.c</w:t>
      </w:r>
    </w:p>
    <w:p>
      <w:pPr/>
      <w:r>
        <w:rPr>
          <w:rFonts w:ascii="Consolas" w:hAnsi="Consolas"/>
          <w:sz w:val="14"/>
        </w:rPr>
        <w:t>#include "TM4C123GH6PM.h"</w:t>
        <w:br/>
        <w:t>#include "led.h"</w:t>
        <w:br/>
        <w:br/>
        <w:t>void LED_Init(void)</w:t>
        <w:br/>
        <w:t>{</w:t>
        <w:br/>
        <w:t xml:space="preserve">    SYSCTL-&gt;RCGCGPIO |= (1U &lt;&lt; 1);       /* Port B */</w:t>
        <w:br/>
        <w:t xml:space="preserve">    while((SYSCTL-&gt;PRGPIO &amp; (1U &lt;&lt; 1)) == 0);</w:t>
        <w:br/>
        <w:t xml:space="preserve">    GPIOB-&gt;DIR |= (1U &lt;&lt; 4);             /* PB4 */</w:t>
        <w:br/>
        <w:t xml:space="preserve">    GPIOB-&gt;DEN |= (1U &lt;&lt; 4);</w:t>
        <w:br/>
        <w:t xml:space="preserve">    GPIOB-&gt;DATA &amp;= ~(1U &lt;&lt; 4);</w:t>
        <w:br/>
        <w:t>}</w:t>
        <w:br/>
        <w:br/>
        <w:t>void LED_On(void)  { GPIOB-&gt;DATA |=  (1U &lt;&lt; 4); }</w:t>
        <w:br/>
        <w:t>void LED_Off(void) { GPIOB-&gt;DATA &amp;= ~(1U &lt;&lt; 4); }</w:t>
      </w:r>
    </w:p>
    <w:p>
      <w:pPr>
        <w:pStyle w:val="Heading2"/>
      </w:pPr>
      <w:r>
        <w:t>21. buzzer.h</w:t>
      </w:r>
    </w:p>
    <w:p>
      <w:pPr/>
      <w:r>
        <w:rPr>
          <w:rFonts w:ascii="Consolas" w:hAnsi="Consolas"/>
          <w:sz w:val="14"/>
        </w:rPr>
        <w:t>#ifndef BUZZER_H</w:t>
        <w:br/>
        <w:t>#define BUZZER_H</w:t>
        <w:br/>
        <w:t>void Buzzer_Init(void);</w:t>
        <w:br/>
        <w:t>void Buzzer_On(void);</w:t>
        <w:br/>
        <w:t>void Buzzer_Off(void);</w:t>
        <w:br/>
        <w:t>#endif</w:t>
      </w:r>
    </w:p>
    <w:p>
      <w:pPr>
        <w:pStyle w:val="Heading2"/>
      </w:pPr>
      <w:r>
        <w:t>22. buzzer.c</w:t>
      </w:r>
    </w:p>
    <w:p>
      <w:pPr/>
      <w:r>
        <w:rPr>
          <w:rFonts w:ascii="Consolas" w:hAnsi="Consolas"/>
          <w:sz w:val="14"/>
        </w:rPr>
        <w:t>#include "TM4C123GH6PM.h"</w:t>
        <w:br/>
        <w:t>#include "buzzer.h"</w:t>
        <w:br/>
        <w:br/>
        <w:t>void Buzzer_Init(void)</w:t>
        <w:br/>
        <w:t>{</w:t>
        <w:br/>
        <w:t xml:space="preserve">    SYSCTL-&gt;RCGCGPIO |= (1U &lt;&lt; 1);       /* Port B */</w:t>
        <w:br/>
        <w:t xml:space="preserve">    while((SYSCTL-&gt;PRGPIO &amp; (1U &lt;&lt; 1)) == 0);</w:t>
        <w:br/>
        <w:t xml:space="preserve">    GPIOB-&gt;DIR |= (1U &lt;&lt; 5);             /* PB5 */</w:t>
        <w:br/>
        <w:t xml:space="preserve">    GPIOB-&gt;DEN |= (1U &lt;&lt; 5);</w:t>
        <w:br/>
        <w:t xml:space="preserve">    GPIOB-&gt;DATA &amp;= ~(1U &lt;&lt; 5);</w:t>
        <w:br/>
        <w:t>}</w:t>
        <w:br/>
        <w:br/>
        <w:t>void Buzzer_On(void)  { GPIOB-&gt;DATA |=  (1U &lt;&lt; 5); }</w:t>
        <w:br/>
        <w:t>void Buzzer_Off(void) { GPIOB-&gt;DATA &amp;= ~(1U &lt;&lt; 5); }</w:t>
      </w:r>
    </w:p>
    <w:p>
      <w:pPr>
        <w:pStyle w:val="Heading2"/>
      </w:pPr>
      <w:r>
        <w:t>23. ultrasonic.h</w:t>
      </w:r>
    </w:p>
    <w:p>
      <w:pPr/>
      <w:r>
        <w:rPr>
          <w:rFonts w:ascii="Consolas" w:hAnsi="Consolas"/>
          <w:sz w:val="14"/>
        </w:rPr>
        <w:t>#ifndef ULTRASONIC_H</w:t>
        <w:br/>
        <w:t>#define ULTRASONIC_H</w:t>
        <w:br/>
        <w:t>void Ultrasonic_Init(void);</w:t>
        <w:br/>
        <w:t>unsigned short Ultrasonic_GetDistanceCM(void);</w:t>
        <w:br/>
        <w:t>#endif</w:t>
      </w:r>
    </w:p>
    <w:p>
      <w:pPr>
        <w:pStyle w:val="Heading2"/>
      </w:pPr>
      <w:r>
        <w:t>24. ultrasonic.c</w:t>
      </w:r>
    </w:p>
    <w:p>
      <w:pPr/>
      <w:r>
        <w:rPr>
          <w:rFonts w:ascii="Consolas" w:hAnsi="Consolas"/>
          <w:sz w:val="14"/>
        </w:rPr>
        <w:t>#include "TM4C123GH6PM.h"</w:t>
        <w:br/>
        <w:t>#include "delay.h"</w:t>
        <w:br/>
        <w:t>#include "ultrasonic.h"</w:t>
        <w:br/>
        <w:br/>
        <w:t>static void TriggerPulse(void)</w:t>
        <w:br/>
        <w:t>{</w:t>
        <w:br/>
        <w:t xml:space="preserve">    GPIOB-&gt;DATA &amp;= ~(1U &lt;&lt; 6);</w:t>
        <w:br/>
        <w:t xml:space="preserve">    Delay_us(2);</w:t>
        <w:br/>
        <w:t xml:space="preserve">    GPIOB-&gt;DATA |= (1U &lt;&lt; 6);</w:t>
        <w:br/>
        <w:t xml:space="preserve">    Delay_us(10);</w:t>
        <w:br/>
        <w:t xml:space="preserve">    GPIOB-&gt;DATA &amp;= ~(1U &lt;&lt; 6);</w:t>
        <w:br/>
        <w:t>}</w:t>
        <w:br/>
        <w:br/>
        <w:t>void Ultrasonic_Init(void)</w:t>
        <w:br/>
        <w:t>{</w:t>
        <w:br/>
        <w:t xml:space="preserve">    SYSCTL-&gt;RCGCGPIO |= (1U &lt;&lt; 1);</w:t>
        <w:br/>
        <w:t xml:space="preserve">    while((SYSCTL-&gt;PRGPIO &amp; (1U &lt;&lt; 1)) == 0);</w:t>
        <w:br/>
        <w:br/>
        <w:t xml:space="preserve">    GPIOB-&gt;DIR |= (1U &lt;&lt; 6);</w:t>
        <w:br/>
        <w:t xml:space="preserve">    GPIOB-&gt;DIR &amp;= ~(1U &lt;&lt; 7);</w:t>
        <w:br/>
        <w:t xml:space="preserve">    GPIOB-&gt;DEN |= (1U &lt;&lt; 6) | (1U &lt;&lt; 7);</w:t>
        <w:br/>
        <w:t xml:space="preserve">    GPIOB-&gt;DATA &amp;= ~(1U &lt;&lt; 6);</w:t>
        <w:br/>
        <w:t>}</w:t>
        <w:br/>
        <w:br/>
        <w:t>unsigned short Ultrasonic_GetDistanceCM(void)</w:t>
        <w:br/>
        <w:t>{</w:t>
        <w:br/>
        <w:t xml:space="preserve">    unsigned long timeout;</w:t>
        <w:br/>
        <w:t xml:space="preserve">    unsigned long count;</w:t>
        <w:br/>
        <w:br/>
        <w:t xml:space="preserve">    TriggerPulse();</w:t>
        <w:br/>
        <w:br/>
        <w:t xml:space="preserve">    timeout = 60000;</w:t>
        <w:br/>
        <w:t xml:space="preserve">    while((GPIOB-&gt;DATA &amp; (1U &lt;&lt; 7)) == 0)</w:t>
        <w:br/>
        <w:t xml:space="preserve">    {</w:t>
        <w:br/>
        <w:t xml:space="preserve">        if(timeout-- == 0) return 0xFFFF;</w:t>
        <w:br/>
        <w:t xml:space="preserve">        Delay_us(1);</w:t>
        <w:br/>
        <w:t xml:space="preserve">    }</w:t>
        <w:br/>
        <w:br/>
        <w:t xml:space="preserve">    count = 0;</w:t>
        <w:br/>
        <w:t xml:space="preserve">    while(GPIOB-&gt;DATA &amp; (1U &lt;&lt; 7))</w:t>
        <w:br/>
        <w:t xml:space="preserve">    {</w:t>
        <w:br/>
        <w:t xml:space="preserve">        if(count++ &gt;= 30000) return 0xFFFF;</w:t>
        <w:br/>
        <w:t xml:space="preserve">        Delay_us(1);</w:t>
        <w:br/>
        <w:t xml:space="preserve">    }</w:t>
        <w:br/>
        <w:br/>
        <w:t xml:space="preserve">    return (unsigned short)(count / 58);</w:t>
        <w:br/>
        <w:t>}</w:t>
      </w:r>
    </w:p>
    <w:p>
      <w:pPr>
        <w:pStyle w:val="Heading1"/>
      </w:pPr>
      <w:r>
        <w:t>25. KEIL PROJECT SETUP</w:t>
      </w:r>
    </w:p>
    <w:p>
      <w:pPr>
        <w:pStyle w:val="ListBullet"/>
      </w:pPr>
      <w:r>
        <w:t>Add all .c files to the Keil project and all .h files to the project include path.</w:t>
      </w:r>
    </w:p>
    <w:p>
      <w:pPr>
        <w:pStyle w:val="ListBullet"/>
      </w:pPr>
      <w:r>
        <w:t>Use the TM4C123GH6PM device startup/system file supplied with your Keil project.</w:t>
      </w:r>
    </w:p>
    <w:p>
      <w:pPr>
        <w:pStyle w:val="ListBullet"/>
      </w:pPr>
      <w:r>
        <w:t>Do not add a second startup file.</w:t>
      </w:r>
    </w:p>
    <w:p>
      <w:pPr>
        <w:pStyle w:val="ListBullet"/>
      </w:pPr>
      <w:r>
        <w:t>Build once after adding the files and resolve any device-header/version mismatch before connecting the complete hardware.</w:t>
      </w:r>
    </w:p>
    <w:p>
      <w:pPr>
        <w:pStyle w:val="ListBullet"/>
      </w:pPr>
      <w:r>
        <w:t>The ADC code assumes PE0–PE3 are used as AIN3–AIN0. Verify the TM4C123 datasheet/pinout and your exact LaunchPad revision before wiring.</w:t>
      </w:r>
    </w:p>
    <w:p>
      <w:pPr>
        <w:pStyle w:val="ListBullet"/>
      </w:pPr>
      <w:r>
        <w:t>The OLED code assumes a 128×64 SSD1306 at I²C address 0x3C.</w:t>
      </w:r>
    </w:p>
    <w:p>
      <w:pPr>
        <w:pStyle w:val="ListBullet"/>
      </w:pPr>
      <w:r>
        <w:t>The distance thresholds are prototype thresholds and must be calibrated experimentally for the 35 cm test box.</w:t>
      </w:r>
    </w:p>
    <w:p>
      <w:pPr>
        <w:pStyle w:val="Heading1"/>
      </w:pPr>
      <w:r>
        <w:t>26. TESTING ORDER — DO THIS SEQUENTIALLY</w:t>
      </w:r>
    </w:p>
    <w:p>
      <w:pPr>
        <w:pStyle w:val="ListNumber"/>
      </w:pPr>
      <w:r>
        <w:t>Test only the TM4C123 + LED. Confirm PB4 toggles correctly.</w:t>
      </w:r>
    </w:p>
    <w:p>
      <w:pPr>
        <w:pStyle w:val="ListNumber"/>
      </w:pPr>
      <w:r>
        <w:t>Test only the buzzer. Confirm it is OFF at startup and turns ON only when commanded.</w:t>
      </w:r>
    </w:p>
    <w:p>
      <w:pPr>
        <w:pStyle w:val="ListNumber"/>
      </w:pPr>
      <w:r>
        <w:t>Test the OLED using I²C. Confirm text appears.</w:t>
      </w:r>
    </w:p>
    <w:p>
      <w:pPr>
        <w:pStyle w:val="ListNumber"/>
      </w:pPr>
      <w:r>
        <w:t>Connect ONE analog sensor to its assigned ADC channel and verify readings.</w:t>
      </w:r>
    </w:p>
    <w:p>
      <w:pPr>
        <w:pStyle w:val="ListNumber"/>
      </w:pPr>
      <w:r>
        <w:t>Repeat for all four sensors, one at a time.</w:t>
      </w:r>
    </w:p>
    <w:p>
      <w:pPr>
        <w:pStyle w:val="ListNumber"/>
      </w:pPr>
      <w:r>
        <w:t>Connect the four sensor outputs and verify that the four ADC readings change independently.</w:t>
      </w:r>
    </w:p>
    <w:p>
      <w:pPr>
        <w:pStyle w:val="ListNumber"/>
      </w:pPr>
      <w:r>
        <w:t>Connect HC-SR04 using the ECHO divider and test distance separately.</w:t>
      </w:r>
    </w:p>
    <w:p>
      <w:pPr>
        <w:pStyle w:val="ListNumber"/>
      </w:pPr>
      <w:r>
        <w:t>Only after individual tests pass, combine the complete system.</w:t>
      </w:r>
    </w:p>
    <w:p>
      <w:pPr>
        <w:pStyle w:val="ListNumber"/>
      </w:pPr>
      <w:r>
        <w:t>Finally perform the 360° RC-car test in the fog/cardboard test box.</w:t>
      </w:r>
    </w:p>
    <w:p>
      <w:pPr>
        <w:pStyle w:val="Heading1"/>
      </w:pPr>
      <w:r>
        <w:t>27. EXPECTED FINAL BEHAVIOUR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
              <w:rPr>
                <w:b/>
                <w:sz w:val="17"/>
              </w:rPr>
              <w:t>Condition</w:t>
            </w:r>
          </w:p>
        </w:tc>
        <w:tc>
          <w:tcPr>
            <w:tcW w:type="dxa" w:w="2592"/>
            <w:vAlign w:val="center"/>
            <w:shd w:fill="D9EAF7"/>
          </w:tcPr>
          <w:p>
            <w:r/>
            <w:r>
              <w:rPr>
                <w:b/>
                <w:sz w:val="17"/>
              </w:rPr>
              <w:t>OLED</w:t>
            </w:r>
          </w:p>
        </w:tc>
        <w:tc>
          <w:tcPr>
            <w:tcW w:type="dxa" w:w="2592"/>
            <w:vAlign w:val="center"/>
            <w:shd w:fill="D9EAF7"/>
          </w:tcPr>
          <w:p>
            <w:r/>
            <w:r>
              <w:rPr>
                <w:b/>
                <w:sz w:val="17"/>
              </w:rPr>
              <w:t>LED</w:t>
            </w:r>
          </w:p>
        </w:tc>
        <w:tc>
          <w:tcPr>
            <w:tcW w:type="dxa" w:w="2592"/>
            <w:vAlign w:val="center"/>
            <w:shd w:fill="D9EAF7"/>
          </w:tcPr>
          <w:p>
            <w:r/>
            <w:r>
              <w:rPr>
                <w:b/>
                <w:sz w:val="17"/>
              </w:rPr>
              <w:t>Buzzer</w:t>
            </w:r>
          </w:p>
        </w:tc>
      </w:tr>
      <w:tr>
        <w:tc>
          <w:tcPr>
            <w:tcW w:type="dxa" w:w="2592"/>
            <w:vAlign w:val="center"/>
          </w:tcPr>
          <w:p>
            <w:r/>
            <w:r>
              <w:rPr>
                <w:b w:val="0"/>
                <w:sz w:val="17"/>
              </w:rPr>
              <w:t>&gt; 30 cm</w:t>
            </w:r>
          </w:p>
        </w:tc>
        <w:tc>
          <w:tcPr>
            <w:tcW w:type="dxa" w:w="2592"/>
            <w:vAlign w:val="center"/>
          </w:tcPr>
          <w:p>
            <w:r/>
            <w:r>
              <w:rPr>
                <w:b w:val="0"/>
                <w:sz w:val="17"/>
              </w:rPr>
              <w:t>MONITOR</w:t>
            </w:r>
          </w:p>
        </w:tc>
        <w:tc>
          <w:tcPr>
            <w:tcW w:type="dxa" w:w="2592"/>
            <w:vAlign w:val="center"/>
          </w:tcPr>
          <w:p>
            <w:r/>
            <w:r>
              <w:rPr>
                <w:b w:val="0"/>
                <w:sz w:val="17"/>
              </w:rPr>
              <w:t>OFF</w:t>
            </w:r>
          </w:p>
        </w:tc>
        <w:tc>
          <w:tcPr>
            <w:tcW w:type="dxa" w:w="2592"/>
            <w:vAlign w:val="center"/>
          </w:tcPr>
          <w:p>
            <w:r/>
            <w:r>
              <w:rPr>
                <w:b w:val="0"/>
                <w:sz w:val="17"/>
              </w:rPr>
              <w:t>OFF</w:t>
            </w:r>
          </w:p>
        </w:tc>
      </w:tr>
      <w:tr>
        <w:tc>
          <w:tcPr>
            <w:tcW w:type="dxa" w:w="2592"/>
            <w:vAlign w:val="center"/>
          </w:tcPr>
          <w:p>
            <w:r/>
            <w:r>
              <w:rPr>
                <w:b w:val="0"/>
                <w:sz w:val="17"/>
              </w:rPr>
              <w:t>20–30 cm</w:t>
            </w:r>
          </w:p>
        </w:tc>
        <w:tc>
          <w:tcPr>
            <w:tcW w:type="dxa" w:w="2592"/>
            <w:vAlign w:val="center"/>
          </w:tcPr>
          <w:p>
            <w:r/>
            <w:r>
              <w:rPr>
                <w:b w:val="0"/>
                <w:sz w:val="17"/>
              </w:rPr>
              <w:t>DETECTED</w:t>
            </w:r>
          </w:p>
        </w:tc>
        <w:tc>
          <w:tcPr>
            <w:tcW w:type="dxa" w:w="2592"/>
            <w:vAlign w:val="center"/>
          </w:tcPr>
          <w:p>
            <w:r/>
            <w:r>
              <w:rPr>
                <w:b w:val="0"/>
                <w:sz w:val="17"/>
              </w:rPr>
              <w:t>ON</w:t>
            </w:r>
          </w:p>
        </w:tc>
        <w:tc>
          <w:tcPr>
            <w:tcW w:type="dxa" w:w="2592"/>
            <w:vAlign w:val="center"/>
          </w:tcPr>
          <w:p>
            <w:r/>
            <w:r>
              <w:rPr>
                <w:b w:val="0"/>
                <w:sz w:val="17"/>
              </w:rPr>
              <w:t>OFF</w:t>
            </w:r>
          </w:p>
        </w:tc>
      </w:tr>
      <w:tr>
        <w:tc>
          <w:tcPr>
            <w:tcW w:type="dxa" w:w="2592"/>
            <w:vAlign w:val="center"/>
          </w:tcPr>
          <w:p>
            <w:r/>
            <w:r>
              <w:rPr>
                <w:b w:val="0"/>
                <w:sz w:val="17"/>
              </w:rPr>
              <w:t>10–20 cm</w:t>
            </w:r>
          </w:p>
        </w:tc>
        <w:tc>
          <w:tcPr>
            <w:tcW w:type="dxa" w:w="2592"/>
            <w:vAlign w:val="center"/>
          </w:tcPr>
          <w:p>
            <w:r/>
            <w:r>
              <w:rPr>
                <w:b w:val="0"/>
                <w:sz w:val="17"/>
              </w:rPr>
              <w:t>APPROACH</w:t>
            </w:r>
          </w:p>
        </w:tc>
        <w:tc>
          <w:tcPr>
            <w:tcW w:type="dxa" w:w="2592"/>
            <w:vAlign w:val="center"/>
          </w:tcPr>
          <w:p>
            <w:r/>
            <w:r>
              <w:rPr>
                <w:b w:val="0"/>
                <w:sz w:val="17"/>
              </w:rPr>
              <w:t>ON</w:t>
            </w:r>
          </w:p>
        </w:tc>
        <w:tc>
          <w:tcPr>
            <w:tcW w:type="dxa" w:w="2592"/>
            <w:vAlign w:val="center"/>
          </w:tcPr>
          <w:p>
            <w:r/>
            <w:r>
              <w:rPr>
                <w:b w:val="0"/>
                <w:sz w:val="17"/>
              </w:rPr>
              <w:t>OFF</w:t>
            </w:r>
          </w:p>
        </w:tc>
      </w:tr>
      <w:tr>
        <w:tc>
          <w:tcPr>
            <w:tcW w:type="dxa" w:w="2592"/>
            <w:vAlign w:val="center"/>
          </w:tcPr>
          <w:p>
            <w:r/>
            <w:r>
              <w:rPr>
                <w:b w:val="0"/>
                <w:sz w:val="17"/>
              </w:rPr>
              <w:t>≤ 10 cm</w:t>
            </w:r>
          </w:p>
        </w:tc>
        <w:tc>
          <w:tcPr>
            <w:tcW w:type="dxa" w:w="2592"/>
            <w:vAlign w:val="center"/>
          </w:tcPr>
          <w:p>
            <w:r/>
            <w:r>
              <w:rPr>
                <w:b w:val="0"/>
                <w:sz w:val="17"/>
              </w:rPr>
              <w:t>CRITICAL</w:t>
            </w:r>
          </w:p>
        </w:tc>
        <w:tc>
          <w:tcPr>
            <w:tcW w:type="dxa" w:w="2592"/>
            <w:vAlign w:val="center"/>
          </w:tcPr>
          <w:p>
            <w:r/>
            <w:r>
              <w:rPr>
                <w:b w:val="0"/>
                <w:sz w:val="17"/>
              </w:rPr>
              <w:t>ON</w:t>
            </w:r>
          </w:p>
        </w:tc>
        <w:tc>
          <w:tcPr>
            <w:tcW w:type="dxa" w:w="2592"/>
            <w:vAlign w:val="center"/>
          </w:tcPr>
          <w:p>
            <w:r/>
            <w:r>
              <w:rPr>
                <w:b w:val="0"/>
                <w:sz w:val="17"/>
              </w:rPr>
              <w:t>ON</w:t>
            </w:r>
          </w:p>
        </w:tc>
      </w:tr>
      <w:tr>
        <w:tc>
          <w:tcPr>
            <w:tcW w:type="dxa" w:w="2592"/>
            <w:vAlign w:val="center"/>
          </w:tcPr>
          <w:p>
            <w:r/>
            <w:r>
              <w:rPr>
                <w:b w:val="0"/>
                <w:sz w:val="17"/>
              </w:rPr>
              <w:t>No echo</w:t>
            </w:r>
          </w:p>
        </w:tc>
        <w:tc>
          <w:tcPr>
            <w:tcW w:type="dxa" w:w="2592"/>
            <w:vAlign w:val="center"/>
          </w:tcPr>
          <w:p>
            <w:r/>
            <w:r>
              <w:rPr>
                <w:b w:val="0"/>
                <w:sz w:val="17"/>
              </w:rPr>
              <w:t>NO ECHO</w:t>
            </w:r>
          </w:p>
        </w:tc>
        <w:tc>
          <w:tcPr>
            <w:tcW w:type="dxa" w:w="2592"/>
            <w:vAlign w:val="center"/>
          </w:tcPr>
          <w:p>
            <w:r/>
            <w:r>
              <w:rPr>
                <w:b w:val="0"/>
                <w:sz w:val="17"/>
              </w:rPr>
              <w:t>OFF</w:t>
            </w:r>
          </w:p>
        </w:tc>
        <w:tc>
          <w:tcPr>
            <w:tcW w:type="dxa" w:w="2592"/>
            <w:vAlign w:val="center"/>
          </w:tcPr>
          <w:p>
            <w:r/>
            <w:r>
              <w:rPr>
                <w:b w:val="0"/>
                <w:sz w:val="17"/>
              </w:rPr>
              <w:t>OFF</w:t>
            </w:r>
          </w:p>
        </w:tc>
      </w:tr>
    </w:tbl>
    <w:p>
      <w:r>
        <w:t>Note: the 20/30/10 cm values are engineering test thresholds for the prototype, not a validated real-road safety standard. Calibrate them against the actual 35 cm test enclosure.</w:t>
      </w:r>
    </w:p>
    <w:p>
      <w:pPr>
        <w:pStyle w:val="Heading1"/>
      </w:pPr>
      <w:r>
        <w:t>28. IMPORTANT LIMITATION</w:t>
      </w:r>
    </w:p>
    <w:p>
      <w:r>
        <w:t>The four analog sensors are used for acoustic/pressure-wave sensing and directional comparison. They do not directly provide an exact distance measurement. The HC-SR04, if used, provides supporting proximity information. The claim that acoustic sensing occurs before visual detection must be experimentally evaluated by comparing acoustic detection time with the chosen visual-detection reference.</w:t>
      </w:r>
    </w:p>
    <w:p>
      <w:pPr>
        <w:pStyle w:val="Heading1"/>
      </w:pPr>
      <w:r>
        <w:t>29. FINAL CONNECTION CHECKLIST</w:t>
      </w:r>
    </w:p>
    <w:p>
      <w:r>
        <w:t>□ All four sensors have a common 3.3V supply.</w:t>
      </w:r>
    </w:p>
    <w:p>
      <w:r>
        <w:t>□ All five breadboards share common GND.</w:t>
      </w:r>
    </w:p>
    <w:p>
      <w:r>
        <w:t>□ Four sensor outputs go to PE3, PE2, PE1, PE0 as configured.</w:t>
      </w:r>
    </w:p>
    <w:p>
      <w:r>
        <w:t>□ OLED SDA = PB3 and SCL = PB2.</w:t>
      </w:r>
    </w:p>
    <w:p>
      <w:r>
        <w:t>□ LED has a 220–330 Ω series resistor.</w:t>
      </w:r>
    </w:p>
    <w:p>
      <w:r>
        <w:t>□ Buzzer polarity is correct and is OFF at startup.</w:t>
      </w:r>
    </w:p>
    <w:p>
      <w:r>
        <w:t>□ HC-SR04 is powered from 5V/VBUS.</w:t>
      </w:r>
    </w:p>
    <w:p>
      <w:r>
        <w:t>□ HC-SR04 ECHO is level-shifted before PB7.</w:t>
      </w:r>
    </w:p>
    <w:p>
      <w:r>
        <w:t>□ No 5V signal is connected directly to a TM4C123 GPIO/ADC input.</w:t>
      </w:r>
    </w:p>
    <w:p>
      <w:r>
        <w:t>□ Sensor model and pinout have been verified from the actual module before power-up.</w:t>
      </w:r>
    </w:p>
    <w:p/>
    <w:p>
      <w:pPr>
        <w:jc w:val="center"/>
      </w:pPr>
      <w:r>
        <w:rPr>
          <w:b/>
          <w:sz w:val="22"/>
        </w:rPr>
        <w:t>END OF CONNECTION &amp; CODE GUIDE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