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81AD" w14:textId="37B5B463" w:rsidR="00091C15" w:rsidRPr="00091C15" w:rsidRDefault="00091C15" w:rsidP="00091C15">
      <w:pPr>
        <w:rPr>
          <w:rFonts w:ascii="Times New Roman" w:hAnsi="Times New Roman" w:cs="Times New Roman"/>
          <w:b/>
          <w:bCs/>
          <w:color w:val="215E99" w:themeColor="text2" w:themeTint="BF"/>
          <w:sz w:val="28"/>
          <w:szCs w:val="28"/>
        </w:rPr>
      </w:pPr>
      <w:r>
        <w:rPr>
          <w:rFonts w:ascii="Times New Roman" w:hAnsi="Times New Roman" w:cs="Times New Roman"/>
          <w:b/>
          <w:bCs/>
          <w:color w:val="215E99" w:themeColor="text2" w:themeTint="BF"/>
          <w:sz w:val="28"/>
          <w:szCs w:val="28"/>
        </w:rPr>
        <w:t>Project Proposal</w:t>
      </w:r>
    </w:p>
    <w:p w14:paraId="2A06FA44" w14:textId="77777777" w:rsidR="00AB760D" w:rsidRPr="00AB760D" w:rsidRDefault="00091C15" w:rsidP="00AB760D">
      <w:pPr>
        <w:spacing w:after="0"/>
        <w:jc w:val="both"/>
        <w:rPr>
          <w:rFonts w:ascii="Times New Roman" w:hAnsi="Times New Roman" w:cs="Times New Roman"/>
          <w:b/>
          <w:bCs/>
        </w:rPr>
      </w:pPr>
      <w:r w:rsidRPr="00AB760D">
        <w:rPr>
          <w:rFonts w:ascii="Times New Roman" w:hAnsi="Times New Roman" w:cs="Times New Roman"/>
          <w:b/>
          <w:bCs/>
        </w:rPr>
        <w:t>Title:</w:t>
      </w:r>
    </w:p>
    <w:p w14:paraId="4EFA23DD" w14:textId="67BBC87B" w:rsidR="00091C15" w:rsidRDefault="00091C15" w:rsidP="001F16F6">
      <w:pPr>
        <w:jc w:val="both"/>
        <w:rPr>
          <w:rFonts w:ascii="Times New Roman" w:hAnsi="Times New Roman" w:cs="Times New Roman"/>
        </w:rPr>
      </w:pPr>
      <w:r>
        <w:rPr>
          <w:rFonts w:ascii="Times New Roman" w:hAnsi="Times New Roman" w:cs="Times New Roman"/>
        </w:rPr>
        <w:t>Automated Extraction and Reloading of Stocks News into a Vector Database</w:t>
      </w:r>
    </w:p>
    <w:p w14:paraId="157694CA" w14:textId="77777777" w:rsidR="00AB760D" w:rsidRPr="00AB760D" w:rsidRDefault="00091C15" w:rsidP="00AB760D">
      <w:pPr>
        <w:spacing w:after="0"/>
        <w:rPr>
          <w:rFonts w:ascii="Times New Roman" w:hAnsi="Times New Roman" w:cs="Times New Roman"/>
          <w:b/>
          <w:bCs/>
        </w:rPr>
      </w:pPr>
      <w:r w:rsidRPr="00AB760D">
        <w:rPr>
          <w:rFonts w:ascii="Times New Roman" w:hAnsi="Times New Roman" w:cs="Times New Roman"/>
          <w:b/>
          <w:bCs/>
        </w:rPr>
        <w:t>Domain:</w:t>
      </w:r>
    </w:p>
    <w:p w14:paraId="6E76AB98" w14:textId="3EEC9756" w:rsidR="00091C15" w:rsidRDefault="00091C15" w:rsidP="001F16F6">
      <w:pPr>
        <w:rPr>
          <w:rFonts w:ascii="Times New Roman" w:hAnsi="Times New Roman" w:cs="Times New Roman"/>
        </w:rPr>
      </w:pPr>
      <w:r>
        <w:rPr>
          <w:rFonts w:ascii="Times New Roman" w:hAnsi="Times New Roman" w:cs="Times New Roman"/>
        </w:rPr>
        <w:t>Data Engineering, Artificial Intelligence, Information Retrieval, Financial Technology</w:t>
      </w:r>
    </w:p>
    <w:p w14:paraId="47144AE1" w14:textId="64E16755" w:rsidR="00091C15" w:rsidRPr="00AB760D" w:rsidRDefault="00091C15" w:rsidP="00091C15">
      <w:pPr>
        <w:spacing w:after="0"/>
        <w:rPr>
          <w:rFonts w:ascii="Times New Roman" w:hAnsi="Times New Roman" w:cs="Times New Roman"/>
          <w:b/>
          <w:bCs/>
        </w:rPr>
      </w:pPr>
      <w:r w:rsidRPr="00AB760D">
        <w:rPr>
          <w:rFonts w:ascii="Times New Roman" w:hAnsi="Times New Roman" w:cs="Times New Roman"/>
          <w:b/>
          <w:bCs/>
        </w:rPr>
        <w:t>Problem Statement:</w:t>
      </w:r>
    </w:p>
    <w:p w14:paraId="74F16ADF" w14:textId="3BE44FFC" w:rsidR="00091C15" w:rsidRDefault="00091C15" w:rsidP="001F16F6">
      <w:pPr>
        <w:jc w:val="both"/>
        <w:rPr>
          <w:rFonts w:ascii="Times New Roman" w:hAnsi="Times New Roman" w:cs="Times New Roman"/>
        </w:rPr>
      </w:pPr>
      <w:r w:rsidRPr="00091C15">
        <w:rPr>
          <w:rFonts w:ascii="Times New Roman" w:hAnsi="Times New Roman" w:cs="Times New Roman"/>
        </w:rPr>
        <w:t>The financial industr</w:t>
      </w:r>
      <w:r w:rsidR="001F16F6">
        <w:rPr>
          <w:rFonts w:ascii="Times New Roman" w:hAnsi="Times New Roman" w:cs="Times New Roman"/>
        </w:rPr>
        <w:t>ies</w:t>
      </w:r>
      <w:r w:rsidRPr="00091C15">
        <w:rPr>
          <w:rFonts w:ascii="Times New Roman" w:hAnsi="Times New Roman" w:cs="Times New Roman"/>
        </w:rPr>
        <w:t xml:space="preserve"> generate</w:t>
      </w:r>
      <w:r w:rsidR="001F16F6">
        <w:rPr>
          <w:rFonts w:ascii="Times New Roman" w:hAnsi="Times New Roman" w:cs="Times New Roman"/>
        </w:rPr>
        <w:t xml:space="preserve"> a</w:t>
      </w:r>
      <w:r w:rsidRPr="00091C15">
        <w:rPr>
          <w:rFonts w:ascii="Times New Roman" w:hAnsi="Times New Roman" w:cs="Times New Roman"/>
        </w:rPr>
        <w:t xml:space="preserve"> </w:t>
      </w:r>
      <w:r w:rsidR="001F16F6">
        <w:rPr>
          <w:rFonts w:ascii="Times New Roman" w:hAnsi="Times New Roman" w:cs="Times New Roman"/>
        </w:rPr>
        <w:t>huge</w:t>
      </w:r>
      <w:r w:rsidRPr="00091C15">
        <w:rPr>
          <w:rFonts w:ascii="Times New Roman" w:hAnsi="Times New Roman" w:cs="Times New Roman"/>
        </w:rPr>
        <w:t xml:space="preserve"> volume</w:t>
      </w:r>
      <w:r w:rsidR="001F16F6">
        <w:rPr>
          <w:rFonts w:ascii="Times New Roman" w:hAnsi="Times New Roman" w:cs="Times New Roman"/>
        </w:rPr>
        <w:t xml:space="preserve"> </w:t>
      </w:r>
      <w:r w:rsidRPr="00091C15">
        <w:rPr>
          <w:rFonts w:ascii="Times New Roman" w:hAnsi="Times New Roman" w:cs="Times New Roman"/>
        </w:rPr>
        <w:t xml:space="preserve">of unstructured data </w:t>
      </w:r>
      <w:r w:rsidR="001F16F6">
        <w:rPr>
          <w:rFonts w:ascii="Times New Roman" w:hAnsi="Times New Roman" w:cs="Times New Roman"/>
        </w:rPr>
        <w:t>continuously</w:t>
      </w:r>
      <w:r w:rsidRPr="00091C15">
        <w:rPr>
          <w:rFonts w:ascii="Times New Roman" w:hAnsi="Times New Roman" w:cs="Times New Roman"/>
        </w:rPr>
        <w:t xml:space="preserve"> from multiple </w:t>
      </w:r>
      <w:r w:rsidR="001F16F6">
        <w:rPr>
          <w:rFonts w:ascii="Times New Roman" w:hAnsi="Times New Roman" w:cs="Times New Roman"/>
        </w:rPr>
        <w:t xml:space="preserve">data </w:t>
      </w:r>
      <w:r w:rsidRPr="00091C15">
        <w:rPr>
          <w:rFonts w:ascii="Times New Roman" w:hAnsi="Times New Roman" w:cs="Times New Roman"/>
        </w:rPr>
        <w:t xml:space="preserve">sources such as APIs, </w:t>
      </w:r>
      <w:r w:rsidR="001F16F6">
        <w:rPr>
          <w:rFonts w:ascii="Times New Roman" w:hAnsi="Times New Roman" w:cs="Times New Roman"/>
        </w:rPr>
        <w:t>stock</w:t>
      </w:r>
      <w:r w:rsidRPr="00091C15">
        <w:rPr>
          <w:rFonts w:ascii="Times New Roman" w:hAnsi="Times New Roman" w:cs="Times New Roman"/>
        </w:rPr>
        <w:t xml:space="preserve"> news portals, and market reports. Traditional storage systems make it difficult to efficiently retrieve and </w:t>
      </w:r>
      <w:proofErr w:type="spellStart"/>
      <w:r w:rsidRPr="00091C15">
        <w:rPr>
          <w:rFonts w:ascii="Times New Roman" w:hAnsi="Times New Roman" w:cs="Times New Roman"/>
        </w:rPr>
        <w:t>anal</w:t>
      </w:r>
      <w:r w:rsidR="001F16F6">
        <w:rPr>
          <w:rFonts w:ascii="Times New Roman" w:hAnsi="Times New Roman" w:cs="Times New Roman"/>
        </w:rPr>
        <w:t>yze</w:t>
      </w:r>
      <w:proofErr w:type="spellEnd"/>
      <w:r w:rsidR="001F16F6">
        <w:rPr>
          <w:rFonts w:ascii="Times New Roman" w:hAnsi="Times New Roman" w:cs="Times New Roman"/>
        </w:rPr>
        <w:t xml:space="preserve"> </w:t>
      </w:r>
      <w:r w:rsidRPr="00091C15">
        <w:rPr>
          <w:rFonts w:ascii="Times New Roman" w:hAnsi="Times New Roman" w:cs="Times New Roman"/>
        </w:rPr>
        <w:t xml:space="preserve">this data for insights due to </w:t>
      </w:r>
      <w:r w:rsidR="001F16F6">
        <w:rPr>
          <w:rFonts w:ascii="Times New Roman" w:hAnsi="Times New Roman" w:cs="Times New Roman"/>
        </w:rPr>
        <w:t xml:space="preserve">data </w:t>
      </w:r>
      <w:r w:rsidRPr="00091C15">
        <w:rPr>
          <w:rFonts w:ascii="Times New Roman" w:hAnsi="Times New Roman" w:cs="Times New Roman"/>
        </w:rPr>
        <w:t xml:space="preserve">redundancy, lack of semantic search capabilities, and poor scalability. Without an optimized </w:t>
      </w:r>
      <w:r w:rsidR="001F16F6">
        <w:rPr>
          <w:rFonts w:ascii="Times New Roman" w:hAnsi="Times New Roman" w:cs="Times New Roman"/>
        </w:rPr>
        <w:t>approach</w:t>
      </w:r>
      <w:r w:rsidRPr="00091C15">
        <w:rPr>
          <w:rFonts w:ascii="Times New Roman" w:hAnsi="Times New Roman" w:cs="Times New Roman"/>
        </w:rPr>
        <w:t xml:space="preserve"> to vectorize and organize this content, financial analysts and AI-driven applications face </w:t>
      </w:r>
      <w:r w:rsidR="001F16F6">
        <w:rPr>
          <w:rFonts w:ascii="Times New Roman" w:hAnsi="Times New Roman" w:cs="Times New Roman"/>
        </w:rPr>
        <w:t xml:space="preserve">a lot of </w:t>
      </w:r>
      <w:r w:rsidRPr="00091C15">
        <w:rPr>
          <w:rFonts w:ascii="Times New Roman" w:hAnsi="Times New Roman" w:cs="Times New Roman"/>
        </w:rPr>
        <w:t>challenges in quickly accessing relevant and context-aware information.</w:t>
      </w:r>
    </w:p>
    <w:p w14:paraId="2B16B3BD" w14:textId="23A6CC49" w:rsidR="00091C15" w:rsidRPr="00AB760D" w:rsidRDefault="00091C15" w:rsidP="00AB760D">
      <w:pPr>
        <w:spacing w:after="0"/>
        <w:rPr>
          <w:rFonts w:ascii="Times New Roman" w:hAnsi="Times New Roman" w:cs="Times New Roman"/>
          <w:b/>
          <w:bCs/>
        </w:rPr>
      </w:pPr>
      <w:r w:rsidRPr="00AB760D">
        <w:rPr>
          <w:rFonts w:ascii="Times New Roman" w:hAnsi="Times New Roman" w:cs="Times New Roman"/>
          <w:b/>
          <w:bCs/>
        </w:rPr>
        <w:t>Objectives:</w:t>
      </w:r>
    </w:p>
    <w:p w14:paraId="3B3121E9" w14:textId="5A0328A9" w:rsidR="001F16F6" w:rsidRDefault="001F16F6" w:rsidP="001F16F6">
      <w:pPr>
        <w:pStyle w:val="ListParagraph"/>
        <w:numPr>
          <w:ilvl w:val="0"/>
          <w:numId w:val="1"/>
        </w:numPr>
        <w:rPr>
          <w:rFonts w:ascii="Times New Roman" w:hAnsi="Times New Roman" w:cs="Times New Roman"/>
        </w:rPr>
      </w:pPr>
      <w:r>
        <w:rPr>
          <w:rFonts w:ascii="Times New Roman" w:hAnsi="Times New Roman" w:cs="Times New Roman"/>
        </w:rPr>
        <w:t>To design a pipeline that extracts a financial content from structured and unstructured data sources such as APIs and websites.</w:t>
      </w:r>
    </w:p>
    <w:p w14:paraId="7CCF9A05" w14:textId="2E5E72B2" w:rsidR="001F16F6" w:rsidRDefault="00AB760D" w:rsidP="001F16F6">
      <w:pPr>
        <w:pStyle w:val="ListParagraph"/>
        <w:numPr>
          <w:ilvl w:val="0"/>
          <w:numId w:val="1"/>
        </w:numPr>
        <w:rPr>
          <w:rFonts w:ascii="Times New Roman" w:hAnsi="Times New Roman" w:cs="Times New Roman"/>
        </w:rPr>
      </w:pPr>
      <w:r>
        <w:rPr>
          <w:rFonts w:ascii="Times New Roman" w:hAnsi="Times New Roman" w:cs="Times New Roman"/>
        </w:rPr>
        <w:t>To preprocess the extracted data for noise reduction, cleaning and summarization to improve its quality.</w:t>
      </w:r>
    </w:p>
    <w:p w14:paraId="68290E1F" w14:textId="0B517937" w:rsidR="00AB760D" w:rsidRDefault="00AB760D" w:rsidP="001F16F6">
      <w:pPr>
        <w:pStyle w:val="ListParagraph"/>
        <w:numPr>
          <w:ilvl w:val="0"/>
          <w:numId w:val="1"/>
        </w:numPr>
        <w:rPr>
          <w:rFonts w:ascii="Times New Roman" w:hAnsi="Times New Roman" w:cs="Times New Roman"/>
        </w:rPr>
      </w:pPr>
      <w:r>
        <w:rPr>
          <w:rFonts w:ascii="Times New Roman" w:hAnsi="Times New Roman" w:cs="Times New Roman"/>
        </w:rPr>
        <w:t>To transform textual content into semantic vector using embedding strategy t</w:t>
      </w:r>
      <w:r w:rsidRPr="00AB760D">
        <w:rPr>
          <w:rFonts w:ascii="Times New Roman" w:hAnsi="Times New Roman" w:cs="Times New Roman"/>
        </w:rPr>
        <w:t>o</w:t>
      </w:r>
      <w:r>
        <w:rPr>
          <w:rFonts w:ascii="Times New Roman" w:hAnsi="Times New Roman" w:cs="Times New Roman"/>
        </w:rPr>
        <w:t xml:space="preserve"> efficiently </w:t>
      </w:r>
      <w:r w:rsidRPr="00AB760D">
        <w:rPr>
          <w:rFonts w:ascii="Times New Roman" w:hAnsi="Times New Roman" w:cs="Times New Roman"/>
        </w:rPr>
        <w:t xml:space="preserve">store and manage the vectors in a scalable vector database (e.g., </w:t>
      </w:r>
      <w:proofErr w:type="spellStart"/>
      <w:r w:rsidRPr="00AB760D">
        <w:rPr>
          <w:rFonts w:ascii="Times New Roman" w:hAnsi="Times New Roman" w:cs="Times New Roman"/>
        </w:rPr>
        <w:t>ChromaDB</w:t>
      </w:r>
      <w:proofErr w:type="spellEnd"/>
      <w:r w:rsidRPr="00AB760D">
        <w:rPr>
          <w:rFonts w:ascii="Times New Roman" w:hAnsi="Times New Roman" w:cs="Times New Roman"/>
        </w:rPr>
        <w:t xml:space="preserve">, </w:t>
      </w:r>
      <w:proofErr w:type="spellStart"/>
      <w:r w:rsidRPr="00AB760D">
        <w:rPr>
          <w:rFonts w:ascii="Times New Roman" w:hAnsi="Times New Roman" w:cs="Times New Roman"/>
        </w:rPr>
        <w:t>Qdrant</w:t>
      </w:r>
      <w:proofErr w:type="spellEnd"/>
      <w:r w:rsidRPr="00AB760D">
        <w:rPr>
          <w:rFonts w:ascii="Times New Roman" w:hAnsi="Times New Roman" w:cs="Times New Roman"/>
        </w:rPr>
        <w:t>) along with metadata.</w:t>
      </w:r>
    </w:p>
    <w:p w14:paraId="577238DC" w14:textId="2865EF82" w:rsidR="00AB760D" w:rsidRPr="001F16F6" w:rsidRDefault="00AB760D" w:rsidP="001F16F6">
      <w:pPr>
        <w:pStyle w:val="ListParagraph"/>
        <w:numPr>
          <w:ilvl w:val="0"/>
          <w:numId w:val="1"/>
        </w:numPr>
        <w:rPr>
          <w:rFonts w:ascii="Times New Roman" w:hAnsi="Times New Roman" w:cs="Times New Roman"/>
        </w:rPr>
      </w:pPr>
      <w:r w:rsidRPr="00AB760D">
        <w:rPr>
          <w:rFonts w:ascii="Times New Roman" w:hAnsi="Times New Roman" w:cs="Times New Roman"/>
        </w:rPr>
        <w:t>To enable fast, context-aware retrieval for downstream applications such as stock prediction models, recommendation systems, or real-time financial analysis.</w:t>
      </w:r>
    </w:p>
    <w:p w14:paraId="1B56C074" w14:textId="37C5359E" w:rsidR="00091C15" w:rsidRPr="00AB760D" w:rsidRDefault="00091C15" w:rsidP="00AB760D">
      <w:pPr>
        <w:spacing w:after="0"/>
        <w:rPr>
          <w:rFonts w:ascii="Times New Roman" w:hAnsi="Times New Roman" w:cs="Times New Roman"/>
          <w:b/>
          <w:bCs/>
        </w:rPr>
      </w:pPr>
      <w:r w:rsidRPr="00AB760D">
        <w:rPr>
          <w:rFonts w:ascii="Times New Roman" w:hAnsi="Times New Roman" w:cs="Times New Roman"/>
          <w:b/>
          <w:bCs/>
        </w:rPr>
        <w:t>Solution Approach:</w:t>
      </w:r>
    </w:p>
    <w:p w14:paraId="4110E4D4" w14:textId="7EA86485" w:rsidR="00C56857" w:rsidRDefault="00C56857" w:rsidP="00091C15">
      <w:pPr>
        <w:rPr>
          <w:rFonts w:ascii="Times New Roman" w:hAnsi="Times New Roman" w:cs="Times New Roman"/>
        </w:rPr>
      </w:pPr>
      <w:r w:rsidRPr="00C56857">
        <w:rPr>
          <w:rFonts w:ascii="Times New Roman" w:hAnsi="Times New Roman" w:cs="Times New Roman"/>
        </w:rPr>
        <w:t xml:space="preserve">The proposed solution includes several stages. Initially, web scraping tools and APIs (such as requests, </w:t>
      </w:r>
      <w:proofErr w:type="spellStart"/>
      <w:r w:rsidRPr="00C56857">
        <w:rPr>
          <w:rFonts w:ascii="Times New Roman" w:hAnsi="Times New Roman" w:cs="Times New Roman"/>
        </w:rPr>
        <w:t>BeautifulSoup</w:t>
      </w:r>
      <w:proofErr w:type="spellEnd"/>
      <w:r w:rsidRPr="00C56857">
        <w:rPr>
          <w:rFonts w:ascii="Times New Roman" w:hAnsi="Times New Roman" w:cs="Times New Roman"/>
        </w:rPr>
        <w:t>, and Playwright</w:t>
      </w:r>
      <w:r>
        <w:rPr>
          <w:rFonts w:ascii="Times New Roman" w:hAnsi="Times New Roman" w:cs="Times New Roman"/>
        </w:rPr>
        <w:t>/Selenium</w:t>
      </w:r>
      <w:r w:rsidRPr="00C56857">
        <w:rPr>
          <w:rFonts w:ascii="Times New Roman" w:hAnsi="Times New Roman" w:cs="Times New Roman"/>
        </w:rPr>
        <w:t xml:space="preserve">) will be used to fetch and filter content from both static and dynamic data sources. </w:t>
      </w:r>
      <w:r>
        <w:rPr>
          <w:rFonts w:ascii="Times New Roman" w:hAnsi="Times New Roman" w:cs="Times New Roman"/>
        </w:rPr>
        <w:t>Extracted content</w:t>
      </w:r>
      <w:r w:rsidRPr="00C56857">
        <w:rPr>
          <w:rFonts w:ascii="Times New Roman" w:hAnsi="Times New Roman" w:cs="Times New Roman"/>
        </w:rPr>
        <w:t xml:space="preserve"> will undergo preprocessing steps</w:t>
      </w:r>
      <w:r>
        <w:rPr>
          <w:rFonts w:ascii="Times New Roman" w:hAnsi="Times New Roman" w:cs="Times New Roman"/>
        </w:rPr>
        <w:t xml:space="preserve"> such as </w:t>
      </w:r>
      <w:r w:rsidRPr="00C56857">
        <w:rPr>
          <w:rFonts w:ascii="Times New Roman" w:hAnsi="Times New Roman" w:cs="Times New Roman"/>
        </w:rPr>
        <w:t xml:space="preserve">cleaning and summarizing, to enhance consistency and usability. The processed content will then be converted into dense vector embeddings using </w:t>
      </w:r>
      <w:r>
        <w:rPr>
          <w:rFonts w:ascii="Times New Roman" w:hAnsi="Times New Roman" w:cs="Times New Roman"/>
        </w:rPr>
        <w:t xml:space="preserve">modern NLP models </w:t>
      </w:r>
      <w:r w:rsidRPr="00C56857">
        <w:rPr>
          <w:rFonts w:ascii="Times New Roman" w:hAnsi="Times New Roman" w:cs="Times New Roman"/>
        </w:rPr>
        <w:t>(OpenAI</w:t>
      </w:r>
      <w:r>
        <w:rPr>
          <w:rFonts w:ascii="Times New Roman" w:hAnsi="Times New Roman" w:cs="Times New Roman"/>
        </w:rPr>
        <w:t xml:space="preserve"> </w:t>
      </w:r>
      <w:r w:rsidRPr="00C56857">
        <w:rPr>
          <w:rFonts w:ascii="Times New Roman" w:hAnsi="Times New Roman" w:cs="Times New Roman"/>
        </w:rPr>
        <w:t>embeddings, Sentence Transformers). These embeddings, along with relevant metadata, will be reloaded into a vector database (</w:t>
      </w:r>
      <w:proofErr w:type="spellStart"/>
      <w:r w:rsidRPr="00C56857">
        <w:rPr>
          <w:rFonts w:ascii="Times New Roman" w:hAnsi="Times New Roman" w:cs="Times New Roman"/>
        </w:rPr>
        <w:t>ChromaDB</w:t>
      </w:r>
      <w:proofErr w:type="spellEnd"/>
      <w:r w:rsidRPr="00C56857">
        <w:rPr>
          <w:rFonts w:ascii="Times New Roman" w:hAnsi="Times New Roman" w:cs="Times New Roman"/>
        </w:rPr>
        <w:t xml:space="preserve"> or </w:t>
      </w:r>
      <w:proofErr w:type="spellStart"/>
      <w:r w:rsidRPr="00C56857">
        <w:rPr>
          <w:rFonts w:ascii="Times New Roman" w:hAnsi="Times New Roman" w:cs="Times New Roman"/>
        </w:rPr>
        <w:t>Qdrant</w:t>
      </w:r>
      <w:proofErr w:type="spellEnd"/>
      <w:r w:rsidRPr="00C56857">
        <w:rPr>
          <w:rFonts w:ascii="Times New Roman" w:hAnsi="Times New Roman" w:cs="Times New Roman"/>
        </w:rPr>
        <w:t xml:space="preserve">) for semantic search and analysis. This </w:t>
      </w:r>
      <w:r w:rsidR="00E42121">
        <w:rPr>
          <w:rFonts w:ascii="Times New Roman" w:hAnsi="Times New Roman" w:cs="Times New Roman"/>
        </w:rPr>
        <w:t>architecture</w:t>
      </w:r>
      <w:r w:rsidRPr="00C56857">
        <w:rPr>
          <w:rFonts w:ascii="Times New Roman" w:hAnsi="Times New Roman" w:cs="Times New Roman"/>
        </w:rPr>
        <w:t xml:space="preserve"> ensures that future queries can efficiently retrieve related content across large, heterogeneous datasets for </w:t>
      </w:r>
      <w:r w:rsidR="00E42121" w:rsidRPr="00E42121">
        <w:rPr>
          <w:rFonts w:ascii="Times New Roman" w:hAnsi="Times New Roman" w:cs="Times New Roman"/>
        </w:rPr>
        <w:t>financial decision-making and downstream AI tasks.</w:t>
      </w:r>
    </w:p>
    <w:p w14:paraId="48061312" w14:textId="5C03C221" w:rsidR="00CD7A71" w:rsidRDefault="00CD7A71" w:rsidP="00CD7A71">
      <w:pPr>
        <w:spacing w:after="0"/>
        <w:rPr>
          <w:rFonts w:ascii="Times New Roman" w:hAnsi="Times New Roman" w:cs="Times New Roman"/>
          <w:b/>
          <w:bCs/>
        </w:rPr>
      </w:pPr>
      <w:r w:rsidRPr="00CD7A71">
        <w:rPr>
          <w:rFonts w:ascii="Times New Roman" w:hAnsi="Times New Roman" w:cs="Times New Roman"/>
          <w:b/>
          <w:bCs/>
        </w:rPr>
        <w:t>Objectives:</w:t>
      </w:r>
    </w:p>
    <w:p w14:paraId="0DFC90B9" w14:textId="77777777" w:rsidR="00CD7A71" w:rsidRDefault="00CD7A71" w:rsidP="00CD7A71">
      <w:pPr>
        <w:spacing w:after="0"/>
        <w:rPr>
          <w:rFonts w:ascii="Times New Roman" w:hAnsi="Times New Roman" w:cs="Times New Roman"/>
        </w:rPr>
      </w:pPr>
      <w:r>
        <w:rPr>
          <w:rFonts w:ascii="Times New Roman" w:hAnsi="Times New Roman" w:cs="Times New Roman"/>
        </w:rPr>
        <w:t>The expected outcome of this proposal is an automated pipeline that extracts, preprocess and summarizes financial as well as stock news, transforms the text into vector embeddings and stores it in a vector database.</w:t>
      </w:r>
    </w:p>
    <w:p w14:paraId="2260D28B" w14:textId="698BFAFF" w:rsidR="00CD7A71" w:rsidRDefault="00CD7A71" w:rsidP="00CD7A71">
      <w:pPr>
        <w:pStyle w:val="ListParagraph"/>
        <w:numPr>
          <w:ilvl w:val="0"/>
          <w:numId w:val="3"/>
        </w:numPr>
        <w:spacing w:after="0"/>
        <w:rPr>
          <w:rFonts w:ascii="Times New Roman" w:hAnsi="Times New Roman" w:cs="Times New Roman"/>
        </w:rPr>
      </w:pPr>
      <w:r w:rsidRPr="00CD7A71">
        <w:rPr>
          <w:rFonts w:ascii="Times New Roman" w:hAnsi="Times New Roman" w:cs="Times New Roman"/>
          <w:b/>
          <w:bCs/>
        </w:rPr>
        <w:t>Efficient Data Pipeline</w:t>
      </w:r>
      <w:r w:rsidRPr="00CD7A71">
        <w:rPr>
          <w:rFonts w:ascii="Times New Roman" w:hAnsi="Times New Roman" w:cs="Times New Roman"/>
        </w:rPr>
        <w:t xml:space="preserve"> – A functional pipeline that can automatically extract financial news and stock-related content from APIs and websites</w:t>
      </w:r>
      <w:r>
        <w:rPr>
          <w:rFonts w:ascii="Times New Roman" w:hAnsi="Times New Roman" w:cs="Times New Roman"/>
        </w:rPr>
        <w:t>.</w:t>
      </w:r>
    </w:p>
    <w:p w14:paraId="3C2F84B4" w14:textId="5073400D" w:rsidR="00CD7A71" w:rsidRDefault="00CD7A71" w:rsidP="00CD7A71">
      <w:pPr>
        <w:pStyle w:val="ListParagraph"/>
        <w:numPr>
          <w:ilvl w:val="0"/>
          <w:numId w:val="3"/>
        </w:numPr>
        <w:rPr>
          <w:rFonts w:ascii="Times New Roman" w:hAnsi="Times New Roman" w:cs="Times New Roman"/>
        </w:rPr>
      </w:pPr>
      <w:r w:rsidRPr="00CD7A71">
        <w:rPr>
          <w:rFonts w:ascii="Times New Roman" w:hAnsi="Times New Roman" w:cs="Times New Roman"/>
          <w:b/>
          <w:bCs/>
        </w:rPr>
        <w:lastRenderedPageBreak/>
        <w:t>Clean &amp; Usable Data</w:t>
      </w:r>
      <w:r w:rsidRPr="00CD7A71">
        <w:rPr>
          <w:rFonts w:ascii="Times New Roman" w:hAnsi="Times New Roman" w:cs="Times New Roman"/>
        </w:rPr>
        <w:t xml:space="preserve"> – Preprocess, noise-reduc</w:t>
      </w:r>
      <w:r>
        <w:rPr>
          <w:rFonts w:ascii="Times New Roman" w:hAnsi="Times New Roman" w:cs="Times New Roman"/>
        </w:rPr>
        <w:t>tion</w:t>
      </w:r>
      <w:r w:rsidRPr="00CD7A71">
        <w:rPr>
          <w:rFonts w:ascii="Times New Roman" w:hAnsi="Times New Roman" w:cs="Times New Roman"/>
        </w:rPr>
        <w:t>, and summarize</w:t>
      </w:r>
      <w:r>
        <w:rPr>
          <w:rFonts w:ascii="Times New Roman" w:hAnsi="Times New Roman" w:cs="Times New Roman"/>
        </w:rPr>
        <w:t>s</w:t>
      </w:r>
      <w:r w:rsidRPr="00CD7A71">
        <w:rPr>
          <w:rFonts w:ascii="Times New Roman" w:hAnsi="Times New Roman" w:cs="Times New Roman"/>
        </w:rPr>
        <w:t xml:space="preserve"> financial news data that is ready for analysis.</w:t>
      </w:r>
    </w:p>
    <w:p w14:paraId="6B93EA76" w14:textId="77777777" w:rsidR="00CD7A71" w:rsidRDefault="00CD7A71" w:rsidP="00CD7A71">
      <w:pPr>
        <w:pStyle w:val="ListParagraph"/>
        <w:numPr>
          <w:ilvl w:val="0"/>
          <w:numId w:val="3"/>
        </w:numPr>
        <w:rPr>
          <w:rFonts w:ascii="Times New Roman" w:hAnsi="Times New Roman" w:cs="Times New Roman"/>
        </w:rPr>
      </w:pPr>
      <w:r w:rsidRPr="00CD7A71">
        <w:rPr>
          <w:rFonts w:ascii="Times New Roman" w:hAnsi="Times New Roman" w:cs="Times New Roman"/>
          <w:b/>
          <w:bCs/>
        </w:rPr>
        <w:t>Vectorized Content</w:t>
      </w:r>
      <w:r w:rsidRPr="00CD7A71">
        <w:rPr>
          <w:rFonts w:ascii="Times New Roman" w:hAnsi="Times New Roman" w:cs="Times New Roman"/>
        </w:rPr>
        <w:t xml:space="preserve"> – Text transformed into embeddings (vectors) stored in a vector database like </w:t>
      </w:r>
      <w:proofErr w:type="spellStart"/>
      <w:r w:rsidRPr="00CD7A71">
        <w:rPr>
          <w:rFonts w:ascii="Times New Roman" w:hAnsi="Times New Roman" w:cs="Times New Roman"/>
          <w:b/>
          <w:bCs/>
        </w:rPr>
        <w:t>ChromaDB</w:t>
      </w:r>
      <w:proofErr w:type="spellEnd"/>
      <w:r w:rsidRPr="00CD7A71">
        <w:rPr>
          <w:rFonts w:ascii="Times New Roman" w:hAnsi="Times New Roman" w:cs="Times New Roman"/>
        </w:rPr>
        <w:t xml:space="preserve"> or </w:t>
      </w:r>
      <w:proofErr w:type="spellStart"/>
      <w:r w:rsidRPr="00CD7A71">
        <w:rPr>
          <w:rFonts w:ascii="Times New Roman" w:hAnsi="Times New Roman" w:cs="Times New Roman"/>
          <w:b/>
          <w:bCs/>
        </w:rPr>
        <w:t>Qdrant</w:t>
      </w:r>
      <w:proofErr w:type="spellEnd"/>
      <w:r w:rsidRPr="00CD7A71">
        <w:rPr>
          <w:rFonts w:ascii="Times New Roman" w:hAnsi="Times New Roman" w:cs="Times New Roman"/>
        </w:rPr>
        <w:t>, enabling semantic search and retrieval.</w:t>
      </w:r>
    </w:p>
    <w:p w14:paraId="090067D1" w14:textId="77777777" w:rsidR="00CD7A71" w:rsidRDefault="00CD7A71" w:rsidP="00CD7A71">
      <w:pPr>
        <w:pStyle w:val="ListParagraph"/>
        <w:numPr>
          <w:ilvl w:val="0"/>
          <w:numId w:val="3"/>
        </w:numPr>
        <w:rPr>
          <w:rFonts w:ascii="Times New Roman" w:hAnsi="Times New Roman" w:cs="Times New Roman"/>
        </w:rPr>
      </w:pPr>
      <w:r w:rsidRPr="00CD7A71">
        <w:rPr>
          <w:rFonts w:ascii="Times New Roman" w:hAnsi="Times New Roman" w:cs="Times New Roman"/>
          <w:b/>
          <w:bCs/>
        </w:rPr>
        <w:t>Scalable Knowledge Base</w:t>
      </w:r>
      <w:r w:rsidRPr="00CD7A71">
        <w:rPr>
          <w:rFonts w:ascii="Times New Roman" w:hAnsi="Times New Roman" w:cs="Times New Roman"/>
        </w:rPr>
        <w:t xml:space="preserve"> – A centralized system that can handle large volumes of financial news and scale as new data sources are added.</w:t>
      </w:r>
    </w:p>
    <w:p w14:paraId="58C37EFA" w14:textId="77777777" w:rsidR="00CD7A71" w:rsidRDefault="00CD7A71" w:rsidP="00CD7A71">
      <w:pPr>
        <w:pStyle w:val="ListParagraph"/>
        <w:numPr>
          <w:ilvl w:val="0"/>
          <w:numId w:val="3"/>
        </w:numPr>
        <w:rPr>
          <w:rFonts w:ascii="Times New Roman" w:hAnsi="Times New Roman" w:cs="Times New Roman"/>
        </w:rPr>
      </w:pPr>
      <w:r w:rsidRPr="00CD7A71">
        <w:rPr>
          <w:rFonts w:ascii="Times New Roman" w:hAnsi="Times New Roman" w:cs="Times New Roman"/>
          <w:b/>
          <w:bCs/>
        </w:rPr>
        <w:t>Improved Retrieval Capabilities</w:t>
      </w:r>
      <w:r w:rsidRPr="00CD7A71">
        <w:rPr>
          <w:rFonts w:ascii="Times New Roman" w:hAnsi="Times New Roman" w:cs="Times New Roman"/>
        </w:rPr>
        <w:t xml:space="preserve"> – Fast and context-aware retrieval of financial information for downstream tasks, like stock prediction models, recommendation engines, or real-time analytics.</w:t>
      </w:r>
    </w:p>
    <w:p w14:paraId="03850005" w14:textId="1797437B" w:rsidR="00CD7A71" w:rsidRPr="00E803ED" w:rsidRDefault="00CD7A71" w:rsidP="00CD7A71">
      <w:pPr>
        <w:pStyle w:val="ListParagraph"/>
        <w:numPr>
          <w:ilvl w:val="0"/>
          <w:numId w:val="3"/>
        </w:numPr>
        <w:rPr>
          <w:rFonts w:ascii="Times New Roman" w:hAnsi="Times New Roman" w:cs="Times New Roman"/>
        </w:rPr>
      </w:pPr>
      <w:r w:rsidRPr="00CD7A71">
        <w:rPr>
          <w:rFonts w:ascii="Times New Roman" w:hAnsi="Times New Roman" w:cs="Times New Roman"/>
          <w:b/>
          <w:bCs/>
        </w:rPr>
        <w:t>Support for AI/ML Applications</w:t>
      </w:r>
      <w:r w:rsidRPr="00CD7A71">
        <w:rPr>
          <w:rFonts w:ascii="Times New Roman" w:hAnsi="Times New Roman" w:cs="Times New Roman"/>
        </w:rPr>
        <w:t xml:space="preserve"> – A solid foundation for advanced AI-driven financial applications, enabling analysts and systems to query news data semantically rather than through keyword-based methods.</w:t>
      </w:r>
    </w:p>
    <w:sectPr w:rsidR="00CD7A71" w:rsidRPr="00E80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56D5E"/>
    <w:multiLevelType w:val="hybridMultilevel"/>
    <w:tmpl w:val="E81AB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F73AED"/>
    <w:multiLevelType w:val="hybridMultilevel"/>
    <w:tmpl w:val="D0144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527BE0"/>
    <w:multiLevelType w:val="hybridMultilevel"/>
    <w:tmpl w:val="66567E76"/>
    <w:lvl w:ilvl="0" w:tplc="09508E8A">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371683655">
    <w:abstractNumId w:val="1"/>
  </w:num>
  <w:num w:numId="2" w16cid:durableId="1318613271">
    <w:abstractNumId w:val="0"/>
  </w:num>
  <w:num w:numId="3" w16cid:durableId="69432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15"/>
    <w:rsid w:val="00091C15"/>
    <w:rsid w:val="001F16F6"/>
    <w:rsid w:val="00AB760D"/>
    <w:rsid w:val="00AF4FB0"/>
    <w:rsid w:val="00B258FD"/>
    <w:rsid w:val="00C56857"/>
    <w:rsid w:val="00CD7A71"/>
    <w:rsid w:val="00E42121"/>
    <w:rsid w:val="00E80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D26E"/>
  <w15:chartTrackingRefBased/>
  <w15:docId w15:val="{079B6613-BDA7-4505-8BBB-ADCA9092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15"/>
    <w:rPr>
      <w:rFonts w:eastAsiaTheme="majorEastAsia" w:cstheme="majorBidi"/>
      <w:color w:val="272727" w:themeColor="text1" w:themeTint="D8"/>
    </w:rPr>
  </w:style>
  <w:style w:type="paragraph" w:styleId="Title">
    <w:name w:val="Title"/>
    <w:basedOn w:val="Normal"/>
    <w:next w:val="Normal"/>
    <w:link w:val="TitleChar"/>
    <w:uiPriority w:val="10"/>
    <w:qFormat/>
    <w:rsid w:val="0009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15"/>
    <w:pPr>
      <w:spacing w:before="160"/>
      <w:jc w:val="center"/>
    </w:pPr>
    <w:rPr>
      <w:i/>
      <w:iCs/>
      <w:color w:val="404040" w:themeColor="text1" w:themeTint="BF"/>
    </w:rPr>
  </w:style>
  <w:style w:type="character" w:customStyle="1" w:styleId="QuoteChar">
    <w:name w:val="Quote Char"/>
    <w:basedOn w:val="DefaultParagraphFont"/>
    <w:link w:val="Quote"/>
    <w:uiPriority w:val="29"/>
    <w:rsid w:val="00091C15"/>
    <w:rPr>
      <w:i/>
      <w:iCs/>
      <w:color w:val="404040" w:themeColor="text1" w:themeTint="BF"/>
    </w:rPr>
  </w:style>
  <w:style w:type="paragraph" w:styleId="ListParagraph">
    <w:name w:val="List Paragraph"/>
    <w:basedOn w:val="Normal"/>
    <w:uiPriority w:val="34"/>
    <w:qFormat/>
    <w:rsid w:val="00091C15"/>
    <w:pPr>
      <w:ind w:left="720"/>
      <w:contextualSpacing/>
    </w:pPr>
  </w:style>
  <w:style w:type="character" w:styleId="IntenseEmphasis">
    <w:name w:val="Intense Emphasis"/>
    <w:basedOn w:val="DefaultParagraphFont"/>
    <w:uiPriority w:val="21"/>
    <w:qFormat/>
    <w:rsid w:val="00091C15"/>
    <w:rPr>
      <w:i/>
      <w:iCs/>
      <w:color w:val="0F4761" w:themeColor="accent1" w:themeShade="BF"/>
    </w:rPr>
  </w:style>
  <w:style w:type="paragraph" w:styleId="IntenseQuote">
    <w:name w:val="Intense Quote"/>
    <w:basedOn w:val="Normal"/>
    <w:next w:val="Normal"/>
    <w:link w:val="IntenseQuoteChar"/>
    <w:uiPriority w:val="30"/>
    <w:qFormat/>
    <w:rsid w:val="00091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C15"/>
    <w:rPr>
      <w:i/>
      <w:iCs/>
      <w:color w:val="0F4761" w:themeColor="accent1" w:themeShade="BF"/>
    </w:rPr>
  </w:style>
  <w:style w:type="character" w:styleId="IntenseReference">
    <w:name w:val="Intense Reference"/>
    <w:basedOn w:val="DefaultParagraphFont"/>
    <w:uiPriority w:val="32"/>
    <w:qFormat/>
    <w:rsid w:val="00091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Kumar</dc:creator>
  <cp:keywords/>
  <dc:description/>
  <cp:lastModifiedBy>Sachin Kumar</cp:lastModifiedBy>
  <cp:revision>2</cp:revision>
  <dcterms:created xsi:type="dcterms:W3CDTF">2025-09-25T20:15:00Z</dcterms:created>
  <dcterms:modified xsi:type="dcterms:W3CDTF">2025-10-02T03:00:00Z</dcterms:modified>
</cp:coreProperties>
</file>