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D09A1" w14:textId="2AF18290" w:rsidR="00E828B8" w:rsidRDefault="00060962">
      <w:pPr>
        <w:rPr>
          <w:b/>
          <w:bCs/>
          <w:sz w:val="36"/>
          <w:szCs w:val="36"/>
          <w:u w:val="single"/>
        </w:rPr>
      </w:pPr>
      <w:r>
        <w:t xml:space="preserve">                                                     </w:t>
      </w:r>
      <w:r w:rsidRPr="00060962">
        <w:rPr>
          <w:b/>
          <w:bCs/>
          <w:sz w:val="36"/>
          <w:szCs w:val="36"/>
          <w:u w:val="single"/>
        </w:rPr>
        <w:t>ASSIGNMENT DATE-03-01-2024</w:t>
      </w:r>
    </w:p>
    <w:p w14:paraId="0E2A8756" w14:textId="1096AA7D" w:rsidR="00060962" w:rsidRDefault="00060962">
      <w:pPr>
        <w:rPr>
          <w:b/>
          <w:bCs/>
          <w:sz w:val="36"/>
          <w:szCs w:val="36"/>
          <w:u w:val="single"/>
        </w:rPr>
      </w:pPr>
    </w:p>
    <w:p w14:paraId="7F173262" w14:textId="0E03AD41" w:rsidR="00060962" w:rsidRDefault="00060962">
      <w:pPr>
        <w:rPr>
          <w:b/>
          <w:bCs/>
          <w:sz w:val="36"/>
          <w:szCs w:val="36"/>
          <w:u w:val="single"/>
        </w:rPr>
      </w:pPr>
      <w:r>
        <w:rPr>
          <w:b/>
          <w:bCs/>
          <w:sz w:val="36"/>
          <w:szCs w:val="36"/>
          <w:u w:val="single"/>
        </w:rPr>
        <w:t>Creating Data Lake Storage Gen 2:</w:t>
      </w:r>
    </w:p>
    <w:p w14:paraId="422F7601" w14:textId="77777777" w:rsidR="00060962" w:rsidRPr="00060962" w:rsidRDefault="00060962" w:rsidP="00060962">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lang w:eastAsia="en-IN"/>
          <w14:ligatures w14:val="none"/>
        </w:rPr>
      </w:pPr>
      <w:r w:rsidRPr="00060962">
        <w:rPr>
          <w:rFonts w:ascii="Segoe UI" w:eastAsia="Times New Roman" w:hAnsi="Segoe UI" w:cs="Segoe UI"/>
          <w:color w:val="374151"/>
          <w:kern w:val="0"/>
          <w:sz w:val="24"/>
          <w:szCs w:val="24"/>
          <w:lang w:eastAsia="en-IN"/>
          <w14:ligatures w14:val="none"/>
        </w:rPr>
        <w:t>Creating an Azure Data Lake Storage Gen2 involves several steps. Below is a step-by-step guide to help you create a Data Lake Storage Gen2 in Azure:</w:t>
      </w:r>
    </w:p>
    <w:p w14:paraId="31CEE58C" w14:textId="77777777" w:rsidR="00060962" w:rsidRPr="00060962" w:rsidRDefault="00060962" w:rsidP="00060962">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IN"/>
          <w14:ligatures w14:val="none"/>
        </w:rPr>
      </w:pPr>
      <w:r w:rsidRPr="00060962">
        <w:rPr>
          <w:rFonts w:ascii="Segoe UI" w:eastAsia="Times New Roman" w:hAnsi="Segoe UI" w:cs="Segoe UI"/>
          <w:b/>
          <w:bCs/>
          <w:color w:val="374151"/>
          <w:kern w:val="0"/>
          <w:sz w:val="24"/>
          <w:szCs w:val="24"/>
          <w:bdr w:val="single" w:sz="2" w:space="0" w:color="D9D9E3" w:frame="1"/>
          <w:lang w:eastAsia="en-IN"/>
          <w14:ligatures w14:val="none"/>
        </w:rPr>
        <w:t>1. Sign in to the Azure Portal:</w:t>
      </w:r>
    </w:p>
    <w:p w14:paraId="6948F5E3" w14:textId="77777777" w:rsidR="00060962" w:rsidRPr="00060962" w:rsidRDefault="00060962" w:rsidP="00060962">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60962">
        <w:rPr>
          <w:rFonts w:ascii="Segoe UI" w:eastAsia="Times New Roman" w:hAnsi="Segoe UI" w:cs="Segoe UI"/>
          <w:color w:val="374151"/>
          <w:kern w:val="0"/>
          <w:sz w:val="24"/>
          <w:szCs w:val="24"/>
          <w:lang w:eastAsia="en-IN"/>
          <w14:ligatures w14:val="none"/>
        </w:rPr>
        <w:t xml:space="preserve">Open your web browser and navigate to the </w:t>
      </w:r>
      <w:hyperlink r:id="rId5" w:tgtFrame="_new" w:history="1">
        <w:r w:rsidRPr="00060962">
          <w:rPr>
            <w:rFonts w:ascii="Segoe UI" w:eastAsia="Times New Roman" w:hAnsi="Segoe UI" w:cs="Segoe UI"/>
            <w:kern w:val="0"/>
            <w:sz w:val="24"/>
            <w:szCs w:val="24"/>
            <w:u w:val="single"/>
            <w:bdr w:val="single" w:sz="2" w:space="0" w:color="D9D9E3" w:frame="1"/>
            <w:lang w:eastAsia="en-IN"/>
            <w14:ligatures w14:val="none"/>
          </w:rPr>
          <w:t>Azure Portal</w:t>
        </w:r>
      </w:hyperlink>
      <w:r w:rsidRPr="00060962">
        <w:rPr>
          <w:rFonts w:ascii="Segoe UI" w:eastAsia="Times New Roman" w:hAnsi="Segoe UI" w:cs="Segoe UI"/>
          <w:color w:val="374151"/>
          <w:kern w:val="0"/>
          <w:sz w:val="24"/>
          <w:szCs w:val="24"/>
          <w:lang w:eastAsia="en-IN"/>
          <w14:ligatures w14:val="none"/>
        </w:rPr>
        <w:t>.</w:t>
      </w:r>
    </w:p>
    <w:p w14:paraId="2F0DF0FD" w14:textId="77777777" w:rsidR="00060962" w:rsidRPr="00060962" w:rsidRDefault="00060962" w:rsidP="00060962">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60962">
        <w:rPr>
          <w:rFonts w:ascii="Segoe UI" w:eastAsia="Times New Roman" w:hAnsi="Segoe UI" w:cs="Segoe UI"/>
          <w:color w:val="374151"/>
          <w:kern w:val="0"/>
          <w:sz w:val="24"/>
          <w:szCs w:val="24"/>
          <w:lang w:eastAsia="en-IN"/>
          <w14:ligatures w14:val="none"/>
        </w:rPr>
        <w:t>Sign in with your Azure account.</w:t>
      </w:r>
    </w:p>
    <w:p w14:paraId="44E2E67D" w14:textId="77777777" w:rsidR="00060962" w:rsidRPr="00060962" w:rsidRDefault="00060962" w:rsidP="00060962">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IN"/>
          <w14:ligatures w14:val="none"/>
        </w:rPr>
      </w:pPr>
      <w:r w:rsidRPr="00060962">
        <w:rPr>
          <w:rFonts w:ascii="Segoe UI" w:eastAsia="Times New Roman" w:hAnsi="Segoe UI" w:cs="Segoe UI"/>
          <w:b/>
          <w:bCs/>
          <w:color w:val="374151"/>
          <w:kern w:val="0"/>
          <w:sz w:val="24"/>
          <w:szCs w:val="24"/>
          <w:bdr w:val="single" w:sz="2" w:space="0" w:color="D9D9E3" w:frame="1"/>
          <w:lang w:eastAsia="en-IN"/>
          <w14:ligatures w14:val="none"/>
        </w:rPr>
        <w:t>2. Create a new Storage Account:</w:t>
      </w:r>
    </w:p>
    <w:p w14:paraId="4FB11550" w14:textId="77777777" w:rsidR="00060962" w:rsidRPr="00060962" w:rsidRDefault="00060962" w:rsidP="00060962">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60962">
        <w:rPr>
          <w:rFonts w:ascii="Segoe UI" w:eastAsia="Times New Roman" w:hAnsi="Segoe UI" w:cs="Segoe UI"/>
          <w:color w:val="374151"/>
          <w:kern w:val="0"/>
          <w:sz w:val="24"/>
          <w:szCs w:val="24"/>
          <w:lang w:eastAsia="en-IN"/>
          <w14:ligatures w14:val="none"/>
        </w:rPr>
        <w:t>In the Azure Portal, click on "Create a resource" in the left-hand menu.</w:t>
      </w:r>
    </w:p>
    <w:p w14:paraId="578B77FA" w14:textId="77777777" w:rsidR="00060962" w:rsidRPr="00060962" w:rsidRDefault="00060962" w:rsidP="00060962">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60962">
        <w:rPr>
          <w:rFonts w:ascii="Segoe UI" w:eastAsia="Times New Roman" w:hAnsi="Segoe UI" w:cs="Segoe UI"/>
          <w:color w:val="374151"/>
          <w:kern w:val="0"/>
          <w:sz w:val="24"/>
          <w:szCs w:val="24"/>
          <w:lang w:eastAsia="en-IN"/>
          <w14:ligatures w14:val="none"/>
        </w:rPr>
        <w:t>Search for "Storage account" and select "Storage account - blob, file, table, queue" from the results.</w:t>
      </w:r>
    </w:p>
    <w:p w14:paraId="1C868A77" w14:textId="77777777" w:rsidR="00060962" w:rsidRPr="00060962" w:rsidRDefault="00060962" w:rsidP="00060962">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60962">
        <w:rPr>
          <w:rFonts w:ascii="Segoe UI" w:eastAsia="Times New Roman" w:hAnsi="Segoe UI" w:cs="Segoe UI"/>
          <w:color w:val="374151"/>
          <w:kern w:val="0"/>
          <w:sz w:val="24"/>
          <w:szCs w:val="24"/>
          <w:lang w:eastAsia="en-IN"/>
          <w14:ligatures w14:val="none"/>
        </w:rPr>
        <w:t>Click the "Create" button.</w:t>
      </w:r>
    </w:p>
    <w:p w14:paraId="707AA622" w14:textId="77777777" w:rsidR="00060962" w:rsidRPr="00060962" w:rsidRDefault="00060962" w:rsidP="00060962">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IN"/>
          <w14:ligatures w14:val="none"/>
        </w:rPr>
      </w:pPr>
      <w:r w:rsidRPr="00060962">
        <w:rPr>
          <w:rFonts w:ascii="Segoe UI" w:eastAsia="Times New Roman" w:hAnsi="Segoe UI" w:cs="Segoe UI"/>
          <w:b/>
          <w:bCs/>
          <w:color w:val="374151"/>
          <w:kern w:val="0"/>
          <w:sz w:val="24"/>
          <w:szCs w:val="24"/>
          <w:bdr w:val="single" w:sz="2" w:space="0" w:color="D9D9E3" w:frame="1"/>
          <w:lang w:eastAsia="en-IN"/>
          <w14:ligatures w14:val="none"/>
        </w:rPr>
        <w:t>3. Fill in the Storage Account details:</w:t>
      </w:r>
    </w:p>
    <w:p w14:paraId="2C445B51" w14:textId="77777777" w:rsidR="00060962" w:rsidRPr="00060962" w:rsidRDefault="00060962" w:rsidP="0006096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60962">
        <w:rPr>
          <w:rFonts w:ascii="Segoe UI" w:eastAsia="Times New Roman" w:hAnsi="Segoe UI" w:cs="Segoe UI"/>
          <w:color w:val="374151"/>
          <w:kern w:val="0"/>
          <w:sz w:val="24"/>
          <w:szCs w:val="24"/>
          <w:lang w:eastAsia="en-IN"/>
          <w14:ligatures w14:val="none"/>
        </w:rPr>
        <w:t>Provide a unique name for your Storage Account.</w:t>
      </w:r>
    </w:p>
    <w:p w14:paraId="556FFABB" w14:textId="77777777" w:rsidR="00060962" w:rsidRPr="00060962" w:rsidRDefault="00060962" w:rsidP="0006096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60962">
        <w:rPr>
          <w:rFonts w:ascii="Segoe UI" w:eastAsia="Times New Roman" w:hAnsi="Segoe UI" w:cs="Segoe UI"/>
          <w:color w:val="374151"/>
          <w:kern w:val="0"/>
          <w:sz w:val="24"/>
          <w:szCs w:val="24"/>
          <w:lang w:eastAsia="en-IN"/>
          <w14:ligatures w14:val="none"/>
        </w:rPr>
        <w:t>Choose the deployment model (Resource Manager or Classic).</w:t>
      </w:r>
    </w:p>
    <w:p w14:paraId="43F2BCA3" w14:textId="77777777" w:rsidR="00060962" w:rsidRPr="00060962" w:rsidRDefault="00060962" w:rsidP="0006096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60962">
        <w:rPr>
          <w:rFonts w:ascii="Segoe UI" w:eastAsia="Times New Roman" w:hAnsi="Segoe UI" w:cs="Segoe UI"/>
          <w:color w:val="374151"/>
          <w:kern w:val="0"/>
          <w:sz w:val="24"/>
          <w:szCs w:val="24"/>
          <w:lang w:eastAsia="en-IN"/>
          <w14:ligatures w14:val="none"/>
        </w:rPr>
        <w:t>Select your preferred performance (Standard or Premium).</w:t>
      </w:r>
    </w:p>
    <w:p w14:paraId="523B97D9" w14:textId="77777777" w:rsidR="00060962" w:rsidRPr="00060962" w:rsidRDefault="00060962" w:rsidP="0006096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60962">
        <w:rPr>
          <w:rFonts w:ascii="Segoe UI" w:eastAsia="Times New Roman" w:hAnsi="Segoe UI" w:cs="Segoe UI"/>
          <w:color w:val="374151"/>
          <w:kern w:val="0"/>
          <w:sz w:val="24"/>
          <w:szCs w:val="24"/>
          <w:lang w:eastAsia="en-IN"/>
          <w14:ligatures w14:val="none"/>
        </w:rPr>
        <w:t>Choose the account kind as "StorageV2 (general purpose v2)".</w:t>
      </w:r>
    </w:p>
    <w:p w14:paraId="533D497B" w14:textId="77777777" w:rsidR="00060962" w:rsidRPr="00060962" w:rsidRDefault="00060962" w:rsidP="0006096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60962">
        <w:rPr>
          <w:rFonts w:ascii="Segoe UI" w:eastAsia="Times New Roman" w:hAnsi="Segoe UI" w:cs="Segoe UI"/>
          <w:color w:val="374151"/>
          <w:kern w:val="0"/>
          <w:sz w:val="24"/>
          <w:szCs w:val="24"/>
          <w:lang w:eastAsia="en-IN"/>
          <w14:ligatures w14:val="none"/>
        </w:rPr>
        <w:t>Choose the replication option based on your redundancy needs.</w:t>
      </w:r>
    </w:p>
    <w:p w14:paraId="7138D1DE" w14:textId="77777777" w:rsidR="00060962" w:rsidRPr="00060962" w:rsidRDefault="00060962" w:rsidP="0006096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60962">
        <w:rPr>
          <w:rFonts w:ascii="Segoe UI" w:eastAsia="Times New Roman" w:hAnsi="Segoe UI" w:cs="Segoe UI"/>
          <w:color w:val="374151"/>
          <w:kern w:val="0"/>
          <w:sz w:val="24"/>
          <w:szCs w:val="24"/>
          <w:lang w:eastAsia="en-IN"/>
          <w14:ligatures w14:val="none"/>
        </w:rPr>
        <w:t>Set the storage account access to "StorageV2 (general purpose v2)".</w:t>
      </w:r>
    </w:p>
    <w:p w14:paraId="2BD817DA" w14:textId="77777777" w:rsidR="00060962" w:rsidRPr="00060962" w:rsidRDefault="00060962" w:rsidP="00060962">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IN"/>
          <w14:ligatures w14:val="none"/>
        </w:rPr>
      </w:pPr>
      <w:r w:rsidRPr="00060962">
        <w:rPr>
          <w:rFonts w:ascii="Segoe UI" w:eastAsia="Times New Roman" w:hAnsi="Segoe UI" w:cs="Segoe UI"/>
          <w:b/>
          <w:bCs/>
          <w:color w:val="374151"/>
          <w:kern w:val="0"/>
          <w:sz w:val="24"/>
          <w:szCs w:val="24"/>
          <w:bdr w:val="single" w:sz="2" w:space="0" w:color="D9D9E3" w:frame="1"/>
          <w:lang w:eastAsia="en-IN"/>
          <w14:ligatures w14:val="none"/>
        </w:rPr>
        <w:t>4. Configure advanced settings:</w:t>
      </w:r>
    </w:p>
    <w:p w14:paraId="1C17D6BF" w14:textId="77777777" w:rsidR="00060962" w:rsidRPr="00060962" w:rsidRDefault="00060962" w:rsidP="00060962">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60962">
        <w:rPr>
          <w:rFonts w:ascii="Segoe UI" w:eastAsia="Times New Roman" w:hAnsi="Segoe UI" w:cs="Segoe UI"/>
          <w:color w:val="374151"/>
          <w:kern w:val="0"/>
          <w:sz w:val="24"/>
          <w:szCs w:val="24"/>
          <w:lang w:eastAsia="en-IN"/>
          <w14:ligatures w14:val="none"/>
        </w:rPr>
        <w:t>You can configure additional settings like Virtual Network, Data Lake Storage, etc., based on your requirements. For Data Lake Storage Gen2, you might want to enable Hierarchical Namespace for improved data organization.</w:t>
      </w:r>
    </w:p>
    <w:p w14:paraId="59961AFA" w14:textId="77777777" w:rsidR="00060962" w:rsidRPr="00060962" w:rsidRDefault="00060962" w:rsidP="00060962">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IN"/>
          <w14:ligatures w14:val="none"/>
        </w:rPr>
      </w:pPr>
      <w:r w:rsidRPr="00060962">
        <w:rPr>
          <w:rFonts w:ascii="Segoe UI" w:eastAsia="Times New Roman" w:hAnsi="Segoe UI" w:cs="Segoe UI"/>
          <w:b/>
          <w:bCs/>
          <w:color w:val="374151"/>
          <w:kern w:val="0"/>
          <w:sz w:val="24"/>
          <w:szCs w:val="24"/>
          <w:bdr w:val="single" w:sz="2" w:space="0" w:color="D9D9E3" w:frame="1"/>
          <w:lang w:eastAsia="en-IN"/>
          <w14:ligatures w14:val="none"/>
        </w:rPr>
        <w:t>5. Review and create:</w:t>
      </w:r>
    </w:p>
    <w:p w14:paraId="6E95CE7F" w14:textId="77777777" w:rsidR="00060962" w:rsidRPr="00060962" w:rsidRDefault="00060962" w:rsidP="00060962">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60962">
        <w:rPr>
          <w:rFonts w:ascii="Segoe UI" w:eastAsia="Times New Roman" w:hAnsi="Segoe UI" w:cs="Segoe UI"/>
          <w:color w:val="374151"/>
          <w:kern w:val="0"/>
          <w:sz w:val="24"/>
          <w:szCs w:val="24"/>
          <w:lang w:eastAsia="en-IN"/>
          <w14:ligatures w14:val="none"/>
        </w:rPr>
        <w:t>Review your settings to ensure they are correct.</w:t>
      </w:r>
    </w:p>
    <w:p w14:paraId="041FCAA3" w14:textId="77777777" w:rsidR="00060962" w:rsidRPr="00060962" w:rsidRDefault="00060962" w:rsidP="00060962">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60962">
        <w:rPr>
          <w:rFonts w:ascii="Segoe UI" w:eastAsia="Times New Roman" w:hAnsi="Segoe UI" w:cs="Segoe UI"/>
          <w:color w:val="374151"/>
          <w:kern w:val="0"/>
          <w:sz w:val="24"/>
          <w:szCs w:val="24"/>
          <w:lang w:eastAsia="en-IN"/>
          <w14:ligatures w14:val="none"/>
        </w:rPr>
        <w:t>Click on the "Review + create" button.</w:t>
      </w:r>
    </w:p>
    <w:p w14:paraId="52AD834A" w14:textId="77777777" w:rsidR="00060962" w:rsidRPr="00060962" w:rsidRDefault="00060962" w:rsidP="00060962">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IN"/>
          <w14:ligatures w14:val="none"/>
        </w:rPr>
      </w:pPr>
      <w:r w:rsidRPr="00060962">
        <w:rPr>
          <w:rFonts w:ascii="Segoe UI" w:eastAsia="Times New Roman" w:hAnsi="Segoe UI" w:cs="Segoe UI"/>
          <w:b/>
          <w:bCs/>
          <w:color w:val="374151"/>
          <w:kern w:val="0"/>
          <w:sz w:val="24"/>
          <w:szCs w:val="24"/>
          <w:bdr w:val="single" w:sz="2" w:space="0" w:color="D9D9E3" w:frame="1"/>
          <w:lang w:eastAsia="en-IN"/>
          <w14:ligatures w14:val="none"/>
        </w:rPr>
        <w:t>6. Review and create:</w:t>
      </w:r>
    </w:p>
    <w:p w14:paraId="659290F0" w14:textId="77777777" w:rsidR="00060962" w:rsidRPr="00060962" w:rsidRDefault="00060962" w:rsidP="00060962">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60962">
        <w:rPr>
          <w:rFonts w:ascii="Segoe UI" w:eastAsia="Times New Roman" w:hAnsi="Segoe UI" w:cs="Segoe UI"/>
          <w:color w:val="374151"/>
          <w:kern w:val="0"/>
          <w:sz w:val="24"/>
          <w:szCs w:val="24"/>
          <w:lang w:eastAsia="en-IN"/>
          <w14:ligatures w14:val="none"/>
        </w:rPr>
        <w:lastRenderedPageBreak/>
        <w:t>After the validation is passed, click on the "Create" button to deploy your Storage Account.</w:t>
      </w:r>
    </w:p>
    <w:p w14:paraId="42CF25F9" w14:textId="77777777" w:rsidR="00060962" w:rsidRPr="00060962" w:rsidRDefault="00060962" w:rsidP="00060962">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IN"/>
          <w14:ligatures w14:val="none"/>
        </w:rPr>
      </w:pPr>
      <w:r w:rsidRPr="00060962">
        <w:rPr>
          <w:rFonts w:ascii="Segoe UI" w:eastAsia="Times New Roman" w:hAnsi="Segoe UI" w:cs="Segoe UI"/>
          <w:b/>
          <w:bCs/>
          <w:color w:val="374151"/>
          <w:kern w:val="0"/>
          <w:sz w:val="24"/>
          <w:szCs w:val="24"/>
          <w:bdr w:val="single" w:sz="2" w:space="0" w:color="D9D9E3" w:frame="1"/>
          <w:lang w:eastAsia="en-IN"/>
          <w14:ligatures w14:val="none"/>
        </w:rPr>
        <w:t>7. Wait for deployment:</w:t>
      </w:r>
    </w:p>
    <w:p w14:paraId="1FF092AE" w14:textId="77777777" w:rsidR="00060962" w:rsidRPr="00060962" w:rsidRDefault="00060962" w:rsidP="00060962">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60962">
        <w:rPr>
          <w:rFonts w:ascii="Segoe UI" w:eastAsia="Times New Roman" w:hAnsi="Segoe UI" w:cs="Segoe UI"/>
          <w:color w:val="374151"/>
          <w:kern w:val="0"/>
          <w:sz w:val="24"/>
          <w:szCs w:val="24"/>
          <w:lang w:eastAsia="en-IN"/>
          <w14:ligatures w14:val="none"/>
        </w:rPr>
        <w:t>The deployment process may take a few minutes. You can monitor the progress on the Azure Portal.</w:t>
      </w:r>
    </w:p>
    <w:p w14:paraId="6B37F327" w14:textId="77777777" w:rsidR="00060962" w:rsidRPr="00060962" w:rsidRDefault="00060962" w:rsidP="00060962">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IN"/>
          <w14:ligatures w14:val="none"/>
        </w:rPr>
      </w:pPr>
      <w:r w:rsidRPr="00060962">
        <w:rPr>
          <w:rFonts w:ascii="Segoe UI" w:eastAsia="Times New Roman" w:hAnsi="Segoe UI" w:cs="Segoe UI"/>
          <w:b/>
          <w:bCs/>
          <w:color w:val="374151"/>
          <w:kern w:val="0"/>
          <w:sz w:val="24"/>
          <w:szCs w:val="24"/>
          <w:bdr w:val="single" w:sz="2" w:space="0" w:color="D9D9E3" w:frame="1"/>
          <w:lang w:eastAsia="en-IN"/>
          <w14:ligatures w14:val="none"/>
        </w:rPr>
        <w:t>8. Access your Storage Account:</w:t>
      </w:r>
    </w:p>
    <w:p w14:paraId="5C78061E" w14:textId="77777777" w:rsidR="00060962" w:rsidRPr="00060962" w:rsidRDefault="00060962" w:rsidP="00060962">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60962">
        <w:rPr>
          <w:rFonts w:ascii="Segoe UI" w:eastAsia="Times New Roman" w:hAnsi="Segoe UI" w:cs="Segoe UI"/>
          <w:color w:val="374151"/>
          <w:kern w:val="0"/>
          <w:sz w:val="24"/>
          <w:szCs w:val="24"/>
          <w:lang w:eastAsia="en-IN"/>
          <w14:ligatures w14:val="none"/>
        </w:rPr>
        <w:t>Once deployment is complete, navigate to your Storage Account in the Azure Portal.</w:t>
      </w:r>
    </w:p>
    <w:p w14:paraId="038F9CEC" w14:textId="77777777" w:rsidR="00060962" w:rsidRPr="00060962" w:rsidRDefault="00060962" w:rsidP="00060962">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IN"/>
          <w14:ligatures w14:val="none"/>
        </w:rPr>
      </w:pPr>
      <w:r w:rsidRPr="00060962">
        <w:rPr>
          <w:rFonts w:ascii="Segoe UI" w:eastAsia="Times New Roman" w:hAnsi="Segoe UI" w:cs="Segoe UI"/>
          <w:b/>
          <w:bCs/>
          <w:color w:val="374151"/>
          <w:kern w:val="0"/>
          <w:sz w:val="24"/>
          <w:szCs w:val="24"/>
          <w:bdr w:val="single" w:sz="2" w:space="0" w:color="D9D9E3" w:frame="1"/>
          <w:lang w:eastAsia="en-IN"/>
          <w14:ligatures w14:val="none"/>
        </w:rPr>
        <w:t>9. Set up Azure Data Lake Storage Gen2:</w:t>
      </w:r>
    </w:p>
    <w:p w14:paraId="3783AC0D" w14:textId="77777777" w:rsidR="00060962" w:rsidRPr="00060962" w:rsidRDefault="00060962" w:rsidP="00060962">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60962">
        <w:rPr>
          <w:rFonts w:ascii="Segoe UI" w:eastAsia="Times New Roman" w:hAnsi="Segoe UI" w:cs="Segoe UI"/>
          <w:color w:val="374151"/>
          <w:kern w:val="0"/>
          <w:sz w:val="24"/>
          <w:szCs w:val="24"/>
          <w:lang w:eastAsia="en-IN"/>
          <w14:ligatures w14:val="none"/>
        </w:rPr>
        <w:t>Inside your Storage Account, you'll see different services. Click on "Data + Storage" and then select "Data Lake Storage Gen2."</w:t>
      </w:r>
    </w:p>
    <w:p w14:paraId="516C4FE7" w14:textId="77777777" w:rsidR="00060962" w:rsidRPr="00060962" w:rsidRDefault="00060962" w:rsidP="00060962">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60962">
        <w:rPr>
          <w:rFonts w:ascii="Segoe UI" w:eastAsia="Times New Roman" w:hAnsi="Segoe UI" w:cs="Segoe UI"/>
          <w:color w:val="374151"/>
          <w:kern w:val="0"/>
          <w:sz w:val="24"/>
          <w:szCs w:val="24"/>
          <w:lang w:eastAsia="en-IN"/>
          <w14:ligatures w14:val="none"/>
        </w:rPr>
        <w:t>Click on the "Containers" tab and create a new container. Containers are used to organize and store data within the Data Lake Storage Gen2.</w:t>
      </w:r>
    </w:p>
    <w:p w14:paraId="4342414F" w14:textId="77777777" w:rsidR="00060962" w:rsidRPr="00060962" w:rsidRDefault="00060962" w:rsidP="00060962">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IN"/>
          <w14:ligatures w14:val="none"/>
        </w:rPr>
      </w:pPr>
      <w:r w:rsidRPr="00060962">
        <w:rPr>
          <w:rFonts w:ascii="Segoe UI" w:eastAsia="Times New Roman" w:hAnsi="Segoe UI" w:cs="Segoe UI"/>
          <w:b/>
          <w:bCs/>
          <w:color w:val="374151"/>
          <w:kern w:val="0"/>
          <w:sz w:val="24"/>
          <w:szCs w:val="24"/>
          <w:bdr w:val="single" w:sz="2" w:space="0" w:color="D9D9E3" w:frame="1"/>
          <w:lang w:eastAsia="en-IN"/>
          <w14:ligatures w14:val="none"/>
        </w:rPr>
        <w:t>10. Access and manage data:</w:t>
      </w:r>
    </w:p>
    <w:p w14:paraId="5FD05F38" w14:textId="77777777" w:rsidR="00060962" w:rsidRPr="00060962" w:rsidRDefault="00060962" w:rsidP="00060962">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60962">
        <w:rPr>
          <w:rFonts w:ascii="Segoe UI" w:eastAsia="Times New Roman" w:hAnsi="Segoe UI" w:cs="Segoe UI"/>
          <w:color w:val="374151"/>
          <w:kern w:val="0"/>
          <w:sz w:val="24"/>
          <w:szCs w:val="24"/>
          <w:lang w:eastAsia="en-IN"/>
          <w14:ligatures w14:val="none"/>
        </w:rPr>
        <w:t>Once the container is created, you can upload, download, and manage data within the Data Lake Storage Gen2.</w:t>
      </w:r>
    </w:p>
    <w:p w14:paraId="3E1A5C86" w14:textId="44A11AC4" w:rsidR="00060962" w:rsidRDefault="00060962">
      <w:pPr>
        <w:rPr>
          <w:sz w:val="36"/>
          <w:szCs w:val="36"/>
        </w:rPr>
      </w:pPr>
    </w:p>
    <w:p w14:paraId="738CA485" w14:textId="777D4447" w:rsidR="00060962" w:rsidRPr="00060962" w:rsidRDefault="00060962">
      <w:pPr>
        <w:rPr>
          <w:sz w:val="36"/>
          <w:szCs w:val="36"/>
        </w:rPr>
      </w:pPr>
      <w:r>
        <w:rPr>
          <w:noProof/>
          <w:sz w:val="36"/>
          <w:szCs w:val="36"/>
        </w:rPr>
        <w:lastRenderedPageBreak/>
        <w:drawing>
          <wp:inline distT="0" distB="0" distL="0" distR="0" wp14:anchorId="5275F046" wp14:editId="4F997DC5">
            <wp:extent cx="5731510" cy="3223895"/>
            <wp:effectExtent l="0" t="0" r="2540" b="0"/>
            <wp:docPr id="124327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78423" name="Picture 124327842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36"/>
          <w:szCs w:val="36"/>
        </w:rPr>
        <w:drawing>
          <wp:inline distT="0" distB="0" distL="0" distR="0" wp14:anchorId="44323689" wp14:editId="58F6B47B">
            <wp:extent cx="5731510" cy="3223895"/>
            <wp:effectExtent l="0" t="0" r="2540" b="0"/>
            <wp:docPr id="15686859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85918" name="Picture 156868591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36"/>
          <w:szCs w:val="36"/>
        </w:rPr>
        <w:lastRenderedPageBreak/>
        <w:drawing>
          <wp:inline distT="0" distB="0" distL="0" distR="0" wp14:anchorId="7DA8DEBA" wp14:editId="61BCEE3F">
            <wp:extent cx="5731510" cy="3223895"/>
            <wp:effectExtent l="0" t="0" r="2540" b="0"/>
            <wp:docPr id="269348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48833" name="Picture 26934883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36"/>
          <w:szCs w:val="36"/>
        </w:rPr>
        <w:drawing>
          <wp:inline distT="0" distB="0" distL="0" distR="0" wp14:anchorId="25C6B42C" wp14:editId="114C7791">
            <wp:extent cx="5731510" cy="3223895"/>
            <wp:effectExtent l="0" t="0" r="2540" b="0"/>
            <wp:docPr id="3732126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12687" name="Picture 37321268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36"/>
          <w:szCs w:val="36"/>
        </w:rPr>
        <w:lastRenderedPageBreak/>
        <w:drawing>
          <wp:inline distT="0" distB="0" distL="0" distR="0" wp14:anchorId="1BB13DA0" wp14:editId="654009AA">
            <wp:extent cx="5731510" cy="3223895"/>
            <wp:effectExtent l="0" t="0" r="2540" b="0"/>
            <wp:docPr id="8875660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66056" name="Picture 8875660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060962" w:rsidRPr="000609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F7C6A"/>
    <w:multiLevelType w:val="multilevel"/>
    <w:tmpl w:val="A3C4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95B4F43"/>
    <w:multiLevelType w:val="multilevel"/>
    <w:tmpl w:val="0890C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D10624C"/>
    <w:multiLevelType w:val="multilevel"/>
    <w:tmpl w:val="875A2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5C77503"/>
    <w:multiLevelType w:val="multilevel"/>
    <w:tmpl w:val="7458F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42A60AF"/>
    <w:multiLevelType w:val="multilevel"/>
    <w:tmpl w:val="A62A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506633C"/>
    <w:multiLevelType w:val="multilevel"/>
    <w:tmpl w:val="63AC3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7545E9A"/>
    <w:multiLevelType w:val="multilevel"/>
    <w:tmpl w:val="E8F2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8AC4CD4"/>
    <w:multiLevelType w:val="multilevel"/>
    <w:tmpl w:val="2A2C5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90F3E4B"/>
    <w:multiLevelType w:val="multilevel"/>
    <w:tmpl w:val="1CB0D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AF61032"/>
    <w:multiLevelType w:val="multilevel"/>
    <w:tmpl w:val="0C72D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74367103">
    <w:abstractNumId w:val="5"/>
  </w:num>
  <w:num w:numId="2" w16cid:durableId="1558784796">
    <w:abstractNumId w:val="8"/>
  </w:num>
  <w:num w:numId="3" w16cid:durableId="104234492">
    <w:abstractNumId w:val="3"/>
  </w:num>
  <w:num w:numId="4" w16cid:durableId="258413077">
    <w:abstractNumId w:val="6"/>
  </w:num>
  <w:num w:numId="5" w16cid:durableId="1777022450">
    <w:abstractNumId w:val="9"/>
  </w:num>
  <w:num w:numId="6" w16cid:durableId="1270115069">
    <w:abstractNumId w:val="4"/>
  </w:num>
  <w:num w:numId="7" w16cid:durableId="1055618799">
    <w:abstractNumId w:val="2"/>
  </w:num>
  <w:num w:numId="8" w16cid:durableId="1871800496">
    <w:abstractNumId w:val="1"/>
  </w:num>
  <w:num w:numId="9" w16cid:durableId="90972690">
    <w:abstractNumId w:val="7"/>
  </w:num>
  <w:num w:numId="10" w16cid:durableId="11823586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962"/>
    <w:rsid w:val="00060962"/>
    <w:rsid w:val="00E828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09082"/>
  <w15:chartTrackingRefBased/>
  <w15:docId w15:val="{6C6095CC-0C85-41ED-820E-80574052E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096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60962"/>
    <w:rPr>
      <w:b/>
      <w:bCs/>
    </w:rPr>
  </w:style>
  <w:style w:type="character" w:styleId="Hyperlink">
    <w:name w:val="Hyperlink"/>
    <w:basedOn w:val="DefaultParagraphFont"/>
    <w:uiPriority w:val="99"/>
    <w:semiHidden/>
    <w:unhideWhenUsed/>
    <w:rsid w:val="0006096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406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portal.azure.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Pages>
  <Words>333</Words>
  <Characters>1900</Characters>
  <Application>Microsoft Office Word</Application>
  <DocSecurity>0</DocSecurity>
  <Lines>15</Lines>
  <Paragraphs>4</Paragraphs>
  <ScaleCrop>false</ScaleCrop>
  <Company/>
  <LinksUpToDate>false</LinksUpToDate>
  <CharactersWithSpaces>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Sarfaraz Alam</dc:creator>
  <cp:keywords/>
  <dc:description/>
  <cp:lastModifiedBy>Md Sarfaraz Alam</cp:lastModifiedBy>
  <cp:revision>1</cp:revision>
  <dcterms:created xsi:type="dcterms:W3CDTF">2024-01-03T12:20:00Z</dcterms:created>
  <dcterms:modified xsi:type="dcterms:W3CDTF">2024-01-03T12:23:00Z</dcterms:modified>
</cp:coreProperties>
</file>