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33F5E8E8" w:rsidR="00D611DC" w:rsidRDefault="001C0E99">
      <w:r>
        <w:t xml:space="preserve">Hasil </w:t>
      </w:r>
      <w:proofErr w:type="spellStart"/>
      <w:r>
        <w:t>rekap</w:t>
      </w:r>
      <w:proofErr w:type="spellEnd"/>
      <w:r>
        <w:t xml:space="preserve">  </w:t>
      </w:r>
      <w:proofErr w:type="spellStart"/>
      <w:r>
        <w:t>refleksi</w:t>
      </w:r>
      <w:proofErr w:type="spellEnd"/>
      <w:r>
        <w:t xml:space="preserve"> guru</w:t>
      </w:r>
    </w:p>
    <w:sectPr w:rsidR="00D6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C0E99"/>
    <w:rsid w:val="002B1FE9"/>
    <w:rsid w:val="007A3314"/>
    <w:rsid w:val="007B717C"/>
    <w:rsid w:val="00D611DC"/>
    <w:rsid w:val="00D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3</cp:revision>
  <dcterms:created xsi:type="dcterms:W3CDTF">2026-06-21T04:03:00Z</dcterms:created>
  <dcterms:modified xsi:type="dcterms:W3CDTF">2026-06-21T05:05:00Z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