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3CB3A4B6" w:rsidR="00D12211" w:rsidRDefault="0001534D" w:rsidP="005A55F6">
      <w:pPr>
        <w:pStyle w:val="ProjectName"/>
      </w:pPr>
      <w:r>
        <w:rPr>
          <w:rFonts w:hint="eastAsia"/>
        </w:rPr>
        <w:t>문화시설</w:t>
      </w:r>
      <w:r w:rsidR="00082320">
        <w:rPr>
          <w:rFonts w:hint="eastAsia"/>
        </w:rPr>
        <w:t xml:space="preserve"> </w:t>
      </w:r>
      <w:r w:rsidR="00BB3345">
        <w:rPr>
          <w:rFonts w:hint="eastAsia"/>
        </w:rPr>
        <w:t>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77777777" w:rsidR="00AB5F96" w:rsidRDefault="00632F5A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4EA80922" w:rsidR="00AB5F96" w:rsidRDefault="00632F5A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01534D">
          <w:rPr>
            <w:rStyle w:val="a6"/>
            <w:rFonts w:hint="eastAsia"/>
            <w:b/>
            <w:noProof/>
          </w:rPr>
          <w:t>문화시설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632F5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632F5A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78C9153C" w:rsidR="00AB5F96" w:rsidRDefault="00632F5A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7CB56D93" w:rsidR="00AB5F96" w:rsidRDefault="00632F5A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B22029">
        <w:rPr>
          <w:noProof/>
        </w:rPr>
        <w:t>7</w:t>
      </w:r>
    </w:p>
    <w:p w14:paraId="09C52357" w14:textId="12FDD573" w:rsidR="00B42E45" w:rsidRDefault="00632F5A" w:rsidP="00B2202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C6456F">
          <w:rPr>
            <w:rStyle w:val="a6"/>
            <w:rFonts w:hint="eastAsia"/>
            <w:noProof/>
          </w:rPr>
          <w:t>분류</w:t>
        </w:r>
        <w:r w:rsidR="00B22029">
          <w:rPr>
            <w:rStyle w:val="a6"/>
            <w:rFonts w:hint="eastAsia"/>
            <w:noProof/>
          </w:rPr>
          <w:t xml:space="preserve">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B42E45">
        <w:rPr>
          <w:noProof/>
        </w:rPr>
        <w:t>8</w:t>
      </w:r>
    </w:p>
    <w:p w14:paraId="79F1F921" w14:textId="5C34ABBB" w:rsidR="00B22029" w:rsidRPr="00B22029" w:rsidRDefault="00B42E45" w:rsidP="00B22029">
      <w:pPr>
        <w:pStyle w:val="10"/>
        <w:rPr>
          <w:noProof/>
        </w:rPr>
      </w:pPr>
      <w:hyperlink w:anchor="_Toc502763090" w:history="1">
        <w:r>
          <w:rPr>
            <w:rStyle w:val="a6"/>
            <w:noProof/>
          </w:rPr>
          <w:t>4</w:t>
        </w:r>
        <w:r w:rsidRPr="004B3898">
          <w:rPr>
            <w:rStyle w:val="a6"/>
            <w:noProof/>
          </w:rPr>
          <w:t xml:space="preserve">. </w:t>
        </w:r>
        <w:r>
          <w:rPr>
            <w:rStyle w:val="a6"/>
            <w:rFonts w:hint="eastAsia"/>
            <w:noProof/>
          </w:rPr>
          <w:t xml:space="preserve">소재지 </w:t>
        </w:r>
        <w:r w:rsidRPr="004B3898">
          <w:rPr>
            <w:rStyle w:val="a6"/>
            <w:noProof/>
          </w:rPr>
          <w:t>코드정리</w:t>
        </w:r>
        <w:r>
          <w:rPr>
            <w:noProof/>
            <w:webHidden/>
          </w:rPr>
          <w:tab/>
        </w:r>
      </w:hyperlink>
      <w:r w:rsidR="00C6456F">
        <w:rPr>
          <w:noProof/>
        </w:rPr>
        <w:t>8</w:t>
      </w:r>
    </w:p>
    <w:p w14:paraId="756373ED" w14:textId="1192CFAA" w:rsidR="00C23739" w:rsidRDefault="00676B33" w:rsidP="00C23739">
      <w:pPr>
        <w:pStyle w:val="af2"/>
        <w:rPr>
          <w:b/>
        </w:rPr>
      </w:pPr>
      <w:r>
        <w:rPr>
          <w:b/>
        </w:rPr>
        <w:fldChar w:fldCharType="end"/>
      </w:r>
    </w:p>
    <w:p w14:paraId="655B377A" w14:textId="77777777" w:rsidR="00B42E45" w:rsidRDefault="00B42E45" w:rsidP="00C23739">
      <w:pPr>
        <w:pStyle w:val="af2"/>
      </w:pP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7871FB7E" w14:textId="1B751D62" w:rsidR="00262721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01534D">
        <w:rPr>
          <w:rFonts w:hint="eastAsia"/>
          <w:b/>
          <w:sz w:val="22"/>
        </w:rPr>
        <w:t>문화시설</w:t>
      </w:r>
      <w:r w:rsidR="00262721" w:rsidRPr="00BB55EA">
        <w:rPr>
          <w:b/>
          <w:sz w:val="22"/>
        </w:rPr>
        <w:t xml:space="preserve"> 정보 서비스</w:t>
      </w:r>
    </w:p>
    <w:p w14:paraId="1F84E326" w14:textId="47CA0523" w:rsidR="004B21A2" w:rsidRDefault="00262721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4BB02080" w:rsidR="00682D6E" w:rsidRDefault="0001534D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문화시설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31D1EE8F" w:rsidR="00A122B9" w:rsidRPr="00D5533B" w:rsidRDefault="0001534D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문화시설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67B73B90" w:rsidR="00D5533B" w:rsidRPr="00934DEB" w:rsidRDefault="008C7AAA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>문화시설</w:t>
            </w:r>
            <w:r w:rsidR="006C7357">
              <w:rPr>
                <w:rFonts w:hint="eastAsia"/>
                <w:color w:val="000000" w:themeColor="text1"/>
              </w:rPr>
              <w:t xml:space="preserve">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3884546D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</w:t>
            </w:r>
            <w:r w:rsidR="008C7AAA">
              <w:rPr>
                <w:rFonts w:cs="굴림" w:hint="eastAsia"/>
                <w:color w:val="000000"/>
                <w:kern w:val="0"/>
                <w:szCs w:val="20"/>
              </w:rPr>
              <w:t>문화시설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24A7C6F8" w:rsidR="005E6FB2" w:rsidRPr="00D617FB" w:rsidRDefault="007C6F02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문화시설</w:t>
            </w:r>
            <w:r w:rsidR="002D20ED">
              <w:rPr>
                <w:rFonts w:cs="굴림" w:hint="eastAsia"/>
                <w:color w:val="000000"/>
                <w:kern w:val="0"/>
                <w:szCs w:val="20"/>
              </w:rPr>
              <w:t xml:space="preserve">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79A35849" w:rsidR="005213CF" w:rsidRPr="00391679" w:rsidRDefault="007C6F02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문화시설</w:t>
            </w:r>
            <w:r w:rsidR="002D20ED">
              <w:rPr>
                <w:rFonts w:hint="eastAsia"/>
              </w:rPr>
              <w:t xml:space="preserve">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>[ 1000 bytes ]</w:t>
            </w:r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58EFC410" w:rsidR="008971DF" w:rsidRPr="00391679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facility</w:t>
            </w:r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971DF" w:rsidRPr="00391679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2E4D1A51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srh_cate</w:t>
            </w:r>
            <w:proofErr w:type="spellEnd"/>
          </w:p>
        </w:tc>
        <w:tc>
          <w:tcPr>
            <w:tcW w:w="1628" w:type="dxa"/>
            <w:hideMark/>
          </w:tcPr>
          <w:p w14:paraId="523B97A8" w14:textId="12880E3A" w:rsidR="008971DF" w:rsidRPr="00391679" w:rsidRDefault="00523EBC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분야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5335F93F" w14:textId="0143DE50" w:rsidR="008971DF" w:rsidRPr="00391679" w:rsidRDefault="00523EBC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8A7D155" w14:textId="63439AB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2E10E2CA" w:rsidR="008971DF" w:rsidRPr="00391679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57494">
              <w:rPr>
                <w:rFonts w:ascii="Calibri" w:hAnsi="Calibri" w:cs="Calibri"/>
                <w:color w:val="000000"/>
                <w:szCs w:val="20"/>
              </w:rPr>
              <w:t>PLACE001</w:t>
            </w:r>
          </w:p>
        </w:tc>
        <w:tc>
          <w:tcPr>
            <w:tcW w:w="2399" w:type="dxa"/>
            <w:hideMark/>
          </w:tcPr>
          <w:p w14:paraId="327F9C38" w14:textId="28DC4BAB" w:rsidR="008971DF" w:rsidRPr="00391679" w:rsidRDefault="004D465E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</w:tc>
      </w:tr>
      <w:tr w:rsidR="00C57494" w:rsidRPr="00391679" w14:paraId="152CF939" w14:textId="77777777" w:rsidTr="006B2058">
        <w:trPr>
          <w:trHeight w:val="426"/>
        </w:trPr>
        <w:tc>
          <w:tcPr>
            <w:tcW w:w="1628" w:type="dxa"/>
          </w:tcPr>
          <w:p w14:paraId="6DDF4D79" w14:textId="46CB4DA6" w:rsidR="00C57494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C57494">
              <w:rPr>
                <w:rFonts w:cs="굴림"/>
                <w:color w:val="000000"/>
                <w:kern w:val="0"/>
                <w:szCs w:val="20"/>
              </w:rPr>
              <w:t>srh_placeCode</w:t>
            </w:r>
            <w:proofErr w:type="spellEnd"/>
          </w:p>
        </w:tc>
        <w:tc>
          <w:tcPr>
            <w:tcW w:w="1628" w:type="dxa"/>
          </w:tcPr>
          <w:p w14:paraId="2AAC1158" w14:textId="071D34FE" w:rsidR="00C57494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소재지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</w:tcPr>
          <w:p w14:paraId="26223683" w14:textId="0686A19C" w:rsidR="00C57494" w:rsidRDefault="00C57494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</w:tcPr>
          <w:p w14:paraId="0991F564" w14:textId="6CCB4328" w:rsidR="00C57494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0..n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FC0D7" w14:textId="4CDC58CE" w:rsidR="00C57494" w:rsidRPr="00C57494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1,3</w:t>
            </w:r>
          </w:p>
        </w:tc>
        <w:tc>
          <w:tcPr>
            <w:tcW w:w="2399" w:type="dxa"/>
          </w:tcPr>
          <w:p w14:paraId="745D7BC4" w14:textId="77777777" w:rsidR="00C57494" w:rsidRPr="00C57494" w:rsidRDefault="00C57494" w:rsidP="00C57494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C57494">
              <w:rPr>
                <w:rFonts w:ascii="굴림" w:hAnsi="굴림" w:cs="굴림" w:hint="eastAsia"/>
                <w:color w:val="000000"/>
                <w:kern w:val="0"/>
                <w:szCs w:val="20"/>
              </w:rPr>
              <w:t>소재지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지역코드표</w:t>
            </w:r>
            <w:proofErr w:type="spellEnd"/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  <w:p w14:paraId="2315C4D6" w14:textId="41621500" w:rsidR="00C57494" w:rsidRDefault="00C57494" w:rsidP="00C57494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C57494">
              <w:rPr>
                <w:rFonts w:ascii="굴림" w:hAnsi="굴림" w:cs="굴림" w:hint="eastAsia"/>
                <w:color w:val="000000"/>
                <w:kern w:val="0"/>
                <w:szCs w:val="20"/>
              </w:rPr>
              <w:t>※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여러분야일</w:t>
            </w:r>
            <w:proofErr w:type="spellEnd"/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경우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콤마로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C57494">
              <w:rPr>
                <w:rFonts w:ascii="굴림" w:hAnsi="굴림" w:cs="굴림"/>
                <w:color w:val="000000"/>
                <w:kern w:val="0"/>
                <w:szCs w:val="20"/>
              </w:rPr>
              <w:t>나열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1D55F555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6D7A072A" w:rsidR="008971DF" w:rsidRPr="00391679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시설</w:t>
            </w:r>
            <w:r w:rsidR="006B2058"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FAA45B4" w14:textId="15722B4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4759F05C" w:rsidR="008971DF" w:rsidRPr="00391679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시설</w:t>
            </w:r>
            <w:r w:rsidR="000B23F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2399" w:type="dxa"/>
          </w:tcPr>
          <w:p w14:paraId="6F22F629" w14:textId="7A76D628" w:rsidR="008971DF" w:rsidRPr="00391679" w:rsidRDefault="00C574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시설</w:t>
            </w:r>
            <w:r w:rsidR="000B23F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복수건(1..n), 0건 또는 복수건(0..n)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393D0E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3E58C7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14:paraId="4CA7F278" w14:textId="74C76964" w:rsidR="008971DF" w:rsidRPr="00391679" w:rsidRDefault="00EC4FF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시설</w:t>
            </w:r>
            <w:r w:rsidR="000B174D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20DD323" w14:textId="3304518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0B174D"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573B45AC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송도글로벌대학체육관</w:t>
            </w:r>
          </w:p>
        </w:tc>
        <w:tc>
          <w:tcPr>
            <w:tcW w:w="2399" w:type="dxa"/>
            <w:hideMark/>
          </w:tcPr>
          <w:p w14:paraId="5DE41618" w14:textId="5C4305F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BD71A3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link</w:t>
            </w:r>
          </w:p>
        </w:tc>
        <w:tc>
          <w:tcPr>
            <w:tcW w:w="1628" w:type="dxa"/>
            <w:hideMark/>
          </w:tcPr>
          <w:p w14:paraId="45B152B5" w14:textId="6D7BF5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뷰페이지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3EBEC94A" w14:textId="6B9A6AF8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1E0692E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14BE633E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93FBF">
              <w:rPr>
                <w:rFonts w:cs="굴림"/>
                <w:color w:val="000000"/>
                <w:kern w:val="0"/>
                <w:szCs w:val="20"/>
              </w:rPr>
              <w:t>gubun</w:t>
            </w:r>
            <w:proofErr w:type="spellEnd"/>
          </w:p>
        </w:tc>
        <w:tc>
          <w:tcPr>
            <w:tcW w:w="1628" w:type="dxa"/>
            <w:hideMark/>
          </w:tcPr>
          <w:p w14:paraId="1380ADD5" w14:textId="3A2C9E2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063" w:type="dxa"/>
            <w:hideMark/>
          </w:tcPr>
          <w:p w14:paraId="4A997708" w14:textId="550F3B8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 w:rsidR="00C071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3991D7F3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체육시설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6DC7E8C9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93FBF">
              <w:rPr>
                <w:rFonts w:cs="굴림"/>
                <w:color w:val="000000"/>
                <w:kern w:val="0"/>
                <w:szCs w:val="20"/>
              </w:rPr>
              <w:t>address</w:t>
            </w:r>
          </w:p>
        </w:tc>
        <w:tc>
          <w:tcPr>
            <w:tcW w:w="1628" w:type="dxa"/>
            <w:hideMark/>
          </w:tcPr>
          <w:p w14:paraId="2BAD0B6A" w14:textId="31032F4C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주소</w:t>
            </w:r>
          </w:p>
        </w:tc>
        <w:tc>
          <w:tcPr>
            <w:tcW w:w="1063" w:type="dxa"/>
            <w:hideMark/>
          </w:tcPr>
          <w:p w14:paraId="289BB7E7" w14:textId="235FAEB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78EADCF3" w14:textId="5588284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31AD2D2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인천광역시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 w:rsidR="00193FBF">
              <w:rPr>
                <w:rFonts w:ascii="Calibri" w:hAnsi="Calibri" w:cs="Calibri" w:hint="eastAsia"/>
                <w:color w:val="000000"/>
                <w:szCs w:val="20"/>
              </w:rPr>
              <w:t>연수구</w:t>
            </w:r>
            <w:r w:rsidR="00193FBF"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 w:rsidR="00193FBF">
              <w:rPr>
                <w:rFonts w:ascii="Calibri" w:hAnsi="Calibri" w:cs="Calibri" w:hint="eastAsia"/>
                <w:color w:val="000000"/>
                <w:szCs w:val="20"/>
              </w:rPr>
              <w:t>송도문화로</w:t>
            </w:r>
            <w:r w:rsidR="00193FBF"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 w:rsidR="00193FBF">
              <w:rPr>
                <w:rFonts w:ascii="Calibri" w:hAnsi="Calibri" w:cs="Calibri"/>
                <w:color w:val="000000"/>
                <w:szCs w:val="20"/>
              </w:rPr>
              <w:t>119</w:t>
            </w:r>
          </w:p>
        </w:tc>
        <w:tc>
          <w:tcPr>
            <w:tcW w:w="2399" w:type="dxa"/>
          </w:tcPr>
          <w:p w14:paraId="4A3A0316" w14:textId="28ED4B3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3BB44EF4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93FBF">
              <w:rPr>
                <w:rFonts w:cs="굴림"/>
                <w:color w:val="000000"/>
                <w:kern w:val="0"/>
                <w:szCs w:val="20"/>
              </w:rPr>
              <w:t>newaddress</w:t>
            </w:r>
            <w:proofErr w:type="spellEnd"/>
          </w:p>
        </w:tc>
        <w:tc>
          <w:tcPr>
            <w:tcW w:w="1628" w:type="dxa"/>
            <w:hideMark/>
          </w:tcPr>
          <w:p w14:paraId="520F6D09" w14:textId="239C3BFA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새주소</w:t>
            </w:r>
          </w:p>
        </w:tc>
        <w:tc>
          <w:tcPr>
            <w:tcW w:w="1063" w:type="dxa"/>
            <w:hideMark/>
          </w:tcPr>
          <w:p w14:paraId="34D6C79D" w14:textId="4D641CF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2EB4A79B" w14:textId="6F96C2C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3DC34BC9" w:rsidR="008971D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인천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연수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송도문화로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119</w:t>
            </w:r>
          </w:p>
        </w:tc>
        <w:tc>
          <w:tcPr>
            <w:tcW w:w="2399" w:type="dxa"/>
          </w:tcPr>
          <w:p w14:paraId="73064BFA" w14:textId="05A92D69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3C25E8C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tel</w:t>
            </w:r>
            <w:proofErr w:type="spellEnd"/>
          </w:p>
        </w:tc>
        <w:tc>
          <w:tcPr>
            <w:tcW w:w="1628" w:type="dxa"/>
            <w:hideMark/>
          </w:tcPr>
          <w:p w14:paraId="5C558D95" w14:textId="0AC3A23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63" w:type="dxa"/>
            <w:hideMark/>
          </w:tcPr>
          <w:p w14:paraId="59257235" w14:textId="7AA49DA1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0C9B365F" w14:textId="62C70D7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0E33855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032-440-3962</w:t>
            </w:r>
            <w:r w:rsidR="008971DF">
              <w:rPr>
                <w:rFonts w:ascii="Calibri" w:hAnsi="Calibri" w:cs="Calibri"/>
                <w:color w:val="000000"/>
                <w:szCs w:val="20"/>
              </w:rPr>
              <w:t xml:space="preserve">　</w:t>
            </w:r>
          </w:p>
        </w:tc>
        <w:tc>
          <w:tcPr>
            <w:tcW w:w="2399" w:type="dxa"/>
          </w:tcPr>
          <w:p w14:paraId="3978FCDC" w14:textId="18402E44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3AA941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fax</w:t>
            </w:r>
          </w:p>
        </w:tc>
        <w:tc>
          <w:tcPr>
            <w:tcW w:w="1628" w:type="dxa"/>
            <w:hideMark/>
          </w:tcPr>
          <w:p w14:paraId="01242DA3" w14:textId="2CB5C94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팩스</w:t>
            </w:r>
          </w:p>
        </w:tc>
        <w:tc>
          <w:tcPr>
            <w:tcW w:w="1063" w:type="dxa"/>
            <w:hideMark/>
          </w:tcPr>
          <w:p w14:paraId="63F77A37" w14:textId="6A08C965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28186C12" w14:textId="56C5C2A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3C314D1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032-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000-0000</w:t>
            </w: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74E1E5D" w14:textId="77777777" w:rsidTr="00C07105">
        <w:trPr>
          <w:trHeight w:val="426"/>
        </w:trPr>
        <w:tc>
          <w:tcPr>
            <w:tcW w:w="1628" w:type="dxa"/>
            <w:hideMark/>
          </w:tcPr>
          <w:p w14:paraId="7157039E" w14:textId="1B6634A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homepage</w:t>
            </w:r>
          </w:p>
        </w:tc>
        <w:tc>
          <w:tcPr>
            <w:tcW w:w="1628" w:type="dxa"/>
            <w:hideMark/>
          </w:tcPr>
          <w:p w14:paraId="3232BCF6" w14:textId="42D4C8B0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홈페이지</w:t>
            </w:r>
          </w:p>
        </w:tc>
        <w:tc>
          <w:tcPr>
            <w:tcW w:w="1063" w:type="dxa"/>
            <w:hideMark/>
          </w:tcPr>
          <w:p w14:paraId="5F87E6E2" w14:textId="68E099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7BB14ACF" w14:textId="0A1D60FA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FD7D1" w14:textId="530D835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http://cruisestory.co.kr</w:t>
            </w:r>
          </w:p>
        </w:tc>
        <w:tc>
          <w:tcPr>
            <w:tcW w:w="2399" w:type="dxa"/>
          </w:tcPr>
          <w:p w14:paraId="38574711" w14:textId="30DD07A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93FBF" w:rsidRPr="00391679" w14:paraId="0FE27625" w14:textId="77777777" w:rsidTr="00C07105">
        <w:trPr>
          <w:trHeight w:val="426"/>
        </w:trPr>
        <w:tc>
          <w:tcPr>
            <w:tcW w:w="1628" w:type="dxa"/>
          </w:tcPr>
          <w:p w14:paraId="0FF1564A" w14:textId="358A541C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193FBF">
              <w:rPr>
                <w:rFonts w:cs="굴림"/>
                <w:color w:val="000000"/>
                <w:kern w:val="0"/>
                <w:szCs w:val="20"/>
              </w:rPr>
              <w:t>year</w:t>
            </w:r>
          </w:p>
        </w:tc>
        <w:tc>
          <w:tcPr>
            <w:tcW w:w="1628" w:type="dxa"/>
          </w:tcPr>
          <w:p w14:paraId="38881399" w14:textId="79914531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개관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설립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년도</w:t>
            </w:r>
          </w:p>
        </w:tc>
        <w:tc>
          <w:tcPr>
            <w:tcW w:w="1063" w:type="dxa"/>
          </w:tcPr>
          <w:p w14:paraId="5764AFB2" w14:textId="55185E97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</w:tcPr>
          <w:p w14:paraId="4CB514B5" w14:textId="22F1A617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843D0" w14:textId="2B7D9507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2014</w:t>
            </w:r>
          </w:p>
        </w:tc>
        <w:tc>
          <w:tcPr>
            <w:tcW w:w="2399" w:type="dxa"/>
          </w:tcPr>
          <w:p w14:paraId="3E7E5728" w14:textId="77777777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93FBF" w:rsidRPr="00391679" w14:paraId="3AC7488E" w14:textId="77777777" w:rsidTr="00C07105">
        <w:trPr>
          <w:trHeight w:val="426"/>
        </w:trPr>
        <w:tc>
          <w:tcPr>
            <w:tcW w:w="1628" w:type="dxa"/>
          </w:tcPr>
          <w:p w14:paraId="5623A217" w14:textId="46449C82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193FBF">
              <w:rPr>
                <w:rFonts w:cs="굴림"/>
                <w:color w:val="000000"/>
                <w:kern w:val="0"/>
                <w:szCs w:val="20"/>
              </w:rPr>
              <w:t>size</w:t>
            </w:r>
          </w:p>
        </w:tc>
        <w:tc>
          <w:tcPr>
            <w:tcW w:w="1628" w:type="dxa"/>
          </w:tcPr>
          <w:p w14:paraId="300E3781" w14:textId="676ADE55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연면적</w:t>
            </w:r>
          </w:p>
        </w:tc>
        <w:tc>
          <w:tcPr>
            <w:tcW w:w="1063" w:type="dxa"/>
          </w:tcPr>
          <w:p w14:paraId="2C741FF7" w14:textId="09E04257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</w:tcPr>
          <w:p w14:paraId="7DFB00DF" w14:textId="7B5DC6D0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696B" w14:textId="05E34039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 w:rsidRPr="00193FBF">
              <w:rPr>
                <w:rFonts w:ascii="Calibri" w:hAnsi="Calibri" w:cs="Calibri"/>
                <w:color w:val="000000"/>
                <w:szCs w:val="20"/>
              </w:rPr>
              <w:t>5,943.56</w:t>
            </w:r>
          </w:p>
        </w:tc>
        <w:tc>
          <w:tcPr>
            <w:tcW w:w="2399" w:type="dxa"/>
          </w:tcPr>
          <w:p w14:paraId="17A1F1D5" w14:textId="6FB80E0B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93FB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㎡</w:t>
            </w:r>
          </w:p>
        </w:tc>
      </w:tr>
      <w:tr w:rsidR="00193FBF" w:rsidRPr="00391679" w14:paraId="13C00A6E" w14:textId="77777777" w:rsidTr="00C07105">
        <w:trPr>
          <w:trHeight w:val="426"/>
        </w:trPr>
        <w:tc>
          <w:tcPr>
            <w:tcW w:w="1628" w:type="dxa"/>
          </w:tcPr>
          <w:p w14:paraId="664B7890" w14:textId="52FCB789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193FBF">
              <w:rPr>
                <w:rFonts w:cs="굴림"/>
                <w:color w:val="000000"/>
                <w:kern w:val="0"/>
                <w:szCs w:val="20"/>
              </w:rPr>
              <w:t>seat</w:t>
            </w:r>
          </w:p>
        </w:tc>
        <w:tc>
          <w:tcPr>
            <w:tcW w:w="1628" w:type="dxa"/>
          </w:tcPr>
          <w:p w14:paraId="785D1B94" w14:textId="2E53CC1B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좌석수</w:t>
            </w:r>
          </w:p>
        </w:tc>
        <w:tc>
          <w:tcPr>
            <w:tcW w:w="1063" w:type="dxa"/>
          </w:tcPr>
          <w:p w14:paraId="26F7F2DB" w14:textId="5FC9F369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</w:tcPr>
          <w:p w14:paraId="112C793A" w14:textId="618BE78C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36C5A" w14:textId="4F3ECEFC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500</w:t>
            </w:r>
          </w:p>
        </w:tc>
        <w:tc>
          <w:tcPr>
            <w:tcW w:w="2399" w:type="dxa"/>
          </w:tcPr>
          <w:p w14:paraId="39D0A112" w14:textId="3F6232B5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석</w:t>
            </w:r>
          </w:p>
        </w:tc>
      </w:tr>
      <w:tr w:rsidR="00193FBF" w:rsidRPr="00391679" w14:paraId="3DDB9989" w14:textId="77777777" w:rsidTr="00C07105">
        <w:trPr>
          <w:trHeight w:val="426"/>
        </w:trPr>
        <w:tc>
          <w:tcPr>
            <w:tcW w:w="1628" w:type="dxa"/>
          </w:tcPr>
          <w:p w14:paraId="046EBEDD" w14:textId="2D973E7F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93FBF">
              <w:rPr>
                <w:rFonts w:cs="굴림"/>
                <w:color w:val="000000"/>
                <w:kern w:val="0"/>
                <w:szCs w:val="20"/>
              </w:rPr>
              <w:t>opentime</w:t>
            </w:r>
            <w:proofErr w:type="spellEnd"/>
          </w:p>
        </w:tc>
        <w:tc>
          <w:tcPr>
            <w:tcW w:w="1628" w:type="dxa"/>
          </w:tcPr>
          <w:p w14:paraId="279CE493" w14:textId="46F06F25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개관시간</w:t>
            </w:r>
          </w:p>
        </w:tc>
        <w:tc>
          <w:tcPr>
            <w:tcW w:w="1063" w:type="dxa"/>
          </w:tcPr>
          <w:p w14:paraId="48F9AF66" w14:textId="10E4C579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</w:tcPr>
          <w:p w14:paraId="2DCAA749" w14:textId="33785D11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05D15" w14:textId="58991C7C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 w:rsidRPr="00193FBF">
              <w:rPr>
                <w:rFonts w:ascii="Calibri" w:hAnsi="Calibri" w:cs="Calibri"/>
                <w:color w:val="000000"/>
                <w:szCs w:val="20"/>
              </w:rPr>
              <w:t>08:00~12:00</w:t>
            </w:r>
          </w:p>
        </w:tc>
        <w:tc>
          <w:tcPr>
            <w:tcW w:w="2399" w:type="dxa"/>
          </w:tcPr>
          <w:p w14:paraId="217FC5FF" w14:textId="77777777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93FBF" w:rsidRPr="00391679" w14:paraId="5D80E37E" w14:textId="77777777" w:rsidTr="00C07105">
        <w:trPr>
          <w:trHeight w:val="426"/>
        </w:trPr>
        <w:tc>
          <w:tcPr>
            <w:tcW w:w="1628" w:type="dxa"/>
          </w:tcPr>
          <w:p w14:paraId="120EBD8A" w14:textId="42363F48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93FBF">
              <w:rPr>
                <w:rFonts w:cs="굴림"/>
                <w:color w:val="000000"/>
                <w:kern w:val="0"/>
                <w:szCs w:val="20"/>
              </w:rPr>
              <w:t>restday</w:t>
            </w:r>
            <w:proofErr w:type="spellEnd"/>
          </w:p>
        </w:tc>
        <w:tc>
          <w:tcPr>
            <w:tcW w:w="1628" w:type="dxa"/>
          </w:tcPr>
          <w:p w14:paraId="5A8A1F4A" w14:textId="62FD84BD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휴무일</w:t>
            </w:r>
          </w:p>
        </w:tc>
        <w:tc>
          <w:tcPr>
            <w:tcW w:w="1063" w:type="dxa"/>
          </w:tcPr>
          <w:p w14:paraId="7FDF30A5" w14:textId="32DA20F3" w:rsidR="00193FBF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</w:tcPr>
          <w:p w14:paraId="305A372F" w14:textId="752EDF65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3C8B0" w14:textId="4C7D40EE" w:rsidR="00193FBF" w:rsidRPr="000B174D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alibri" w:hAnsi="Calibri" w:cs="Calibri"/>
                <w:color w:val="000000"/>
                <w:szCs w:val="20"/>
              </w:rPr>
            </w:pPr>
            <w:r w:rsidRPr="00193FBF">
              <w:rPr>
                <w:rFonts w:ascii="Calibri" w:hAnsi="Calibri" w:cs="Calibri" w:hint="eastAsia"/>
                <w:color w:val="000000"/>
                <w:szCs w:val="20"/>
              </w:rPr>
              <w:t>정기휴관기관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: 1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월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및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 xml:space="preserve"> 8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월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적일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Pr="00193FBF">
              <w:rPr>
                <w:rFonts w:ascii="Calibri" w:hAnsi="Calibri" w:cs="Calibri"/>
                <w:color w:val="000000"/>
                <w:szCs w:val="20"/>
              </w:rPr>
              <w:t>선정</w:t>
            </w:r>
          </w:p>
        </w:tc>
        <w:tc>
          <w:tcPr>
            <w:tcW w:w="2399" w:type="dxa"/>
          </w:tcPr>
          <w:p w14:paraId="7C36CDC4" w14:textId="77777777" w:rsidR="00193FBF" w:rsidRPr="00391679" w:rsidRDefault="00193FB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4C810D1" w14:textId="77777777" w:rsidTr="00C07105">
        <w:trPr>
          <w:trHeight w:val="426"/>
        </w:trPr>
        <w:tc>
          <w:tcPr>
            <w:tcW w:w="1628" w:type="dxa"/>
            <w:hideMark/>
          </w:tcPr>
          <w:p w14:paraId="5AEF7853" w14:textId="257DF95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poster</w:t>
            </w:r>
          </w:p>
        </w:tc>
        <w:tc>
          <w:tcPr>
            <w:tcW w:w="1628" w:type="dxa"/>
            <w:hideMark/>
          </w:tcPr>
          <w:p w14:paraId="2FE7FE3E" w14:textId="2F859192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포스터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이미지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72114E30" w14:textId="4B7F132B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255</w:t>
            </w:r>
          </w:p>
        </w:tc>
        <w:tc>
          <w:tcPr>
            <w:tcW w:w="1063" w:type="dxa"/>
            <w:hideMark/>
          </w:tcPr>
          <w:p w14:paraId="1CF17416" w14:textId="38D37D5D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3227" w14:textId="25444ABA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ascii="Calibri" w:hAnsi="Calibri" w:cs="Calibri"/>
                <w:color w:val="000000"/>
                <w:szCs w:val="20"/>
              </w:rPr>
              <w:t>http://iq.ifac.or.kr/upfiles/culture/2014/c2abc3d0f409b3dbb.jpg</w:t>
            </w:r>
          </w:p>
        </w:tc>
        <w:tc>
          <w:tcPr>
            <w:tcW w:w="2399" w:type="dxa"/>
          </w:tcPr>
          <w:p w14:paraId="5A33EAEB" w14:textId="2388CF4C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152F762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  <w:hideMark/>
          </w:tcPr>
          <w:p w14:paraId="779743C5" w14:textId="1B9A93E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010FC52C" w14:textId="6E4688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550BCBFA" w14:textId="19BAA2C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280378D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lastRenderedPageBreak/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복수건(1..n), 0건 또는 복수건(0..n)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0ED738DC" w:rsidR="00F378C0" w:rsidRPr="00803407" w:rsidRDefault="00DD494B" w:rsidP="00DD494B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Pr="00DD494B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="00254A98">
              <w:rPr>
                <w:rFonts w:asciiTheme="minorEastAsia" w:eastAsiaTheme="minorEastAsia" w:hAnsiTheme="minorEastAsia" w:hint="eastAsia"/>
              </w:rPr>
              <w:t>facility</w:t>
            </w:r>
            <w:r w:rsidRPr="00DD494B">
              <w:rPr>
                <w:rFonts w:asciiTheme="minorEastAsia" w:eastAsiaTheme="minorEastAsia" w:hAnsiTheme="minorEastAsia"/>
              </w:rPr>
              <w:t>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1ED23039" w14:textId="77777777" w:rsidR="00AB5801" w:rsidRDefault="00AB5801" w:rsidP="00AB5801">
            <w:pPr>
              <w:rPr>
                <w:rFonts w:ascii="Courier New" w:eastAsia="굴림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&lt;root&gt;</w:t>
            </w:r>
          </w:p>
          <w:p w14:paraId="0090AAE4" w14:textId="77777777" w:rsidR="00AB5801" w:rsidRDefault="00AB5801" w:rsidP="00AB5801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&lt;element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array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48F89870" w14:textId="77777777" w:rsidR="00AB5801" w:rsidRDefault="00AB5801" w:rsidP="00AB5801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03FCCF98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111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4B49D10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문화공간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6FFA340B" w14:textId="445715B6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</w:t>
            </w:r>
            <w:r w:rsidRPr="00AB5801">
              <w:rPr>
                <w:rFonts w:ascii="Courier New" w:hAnsi="Courier New" w:cs="Courier New"/>
                <w:color w:val="000000"/>
                <w:szCs w:val="20"/>
              </w:rPr>
              <w:t>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/artPlace/view.do?key=m2102173965119&amp;placeSn=111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6CAB83E7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gubun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기타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gubun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AF02324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&lt;address&gt;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195 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&lt;/address&gt;</w:t>
            </w:r>
          </w:p>
          <w:p w14:paraId="3980D70C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newaddress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195 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newaddress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EC6BF54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49A6B66F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&lt;fax&gt;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&lt;/fax&gt;</w:t>
            </w:r>
          </w:p>
          <w:p w14:paraId="1BB18DA7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05940488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&lt;year&gt;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&lt;/year&gt;</w:t>
            </w:r>
          </w:p>
          <w:p w14:paraId="1A7E861D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&lt;size&gt;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150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&lt;/size&gt;</w:t>
            </w:r>
          </w:p>
          <w:p w14:paraId="02EBBC90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&lt;seat&gt;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&lt;/seat&gt;</w:t>
            </w:r>
          </w:p>
          <w:p w14:paraId="28AD925E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opentime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10:00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opentime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5D4E084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restday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월요일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restday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2B5F38E" w14:textId="71144398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</w:t>
            </w:r>
            <w:r w:rsidRPr="00AB5801">
              <w:rPr>
                <w:rFonts w:ascii="Courier New" w:hAnsi="Courier New" w:cs="Courier New"/>
                <w:color w:val="000000"/>
                <w:szCs w:val="20"/>
              </w:rPr>
              <w:t>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/fileManager/www/artPlace/img/111/1620009705857.jpg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&lt;/poster&gt;</w:t>
            </w:r>
          </w:p>
          <w:p w14:paraId="494D72FD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세부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3B413D09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16:21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50CF560A" w14:textId="77777777" w:rsidR="00AB5801" w:rsidRDefault="00AB5801" w:rsidP="00AB5801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3D249A52" w14:textId="77777777" w:rsidR="00AB5801" w:rsidRDefault="00AB5801" w:rsidP="00AB5801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&lt;item&gt;</w:t>
            </w:r>
          </w:p>
          <w:p w14:paraId="404109B7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110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idx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A1E87BA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&lt;title&gt;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연습실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&lt;/title&gt;</w:t>
            </w:r>
          </w:p>
          <w:p w14:paraId="2049A0AC" w14:textId="38834169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&lt;link&gt;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</w:t>
            </w:r>
            <w:r w:rsidRPr="00AB5801">
              <w:rPr>
                <w:rFonts w:ascii="Courier New" w:hAnsi="Courier New" w:cs="Courier New"/>
                <w:color w:val="000000"/>
                <w:szCs w:val="20"/>
              </w:rPr>
              <w:t>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/artPlace/view.do?key=m2102173965119&amp;placeSn=110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&lt;/link&gt;</w:t>
            </w:r>
          </w:p>
          <w:p w14:paraId="43A59F81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gubun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연습실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gubun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43E4FA78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lastRenderedPageBreak/>
              <w:t>&lt;address&gt;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195 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&lt;/address&gt;</w:t>
            </w:r>
          </w:p>
          <w:p w14:paraId="4269A8EE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newaddress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인천광역시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Cs w:val="20"/>
              </w:rPr>
              <w:t>중구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Cs w:val="20"/>
              </w:rPr>
              <w:t>제물량로</w:t>
            </w:r>
            <w:proofErr w:type="spellEnd"/>
            <w:r>
              <w:rPr>
                <w:rFonts w:ascii="Courier New" w:hAnsi="Courier New" w:cs="Courier New"/>
                <w:color w:val="000000"/>
                <w:szCs w:val="20"/>
              </w:rPr>
              <w:t xml:space="preserve"> 195 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newaddress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6A829C68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tel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FB73BD7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&lt;fax&gt;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000-0000-0000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&lt;/fax&gt;</w:t>
            </w:r>
          </w:p>
          <w:p w14:paraId="237F7CD3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&lt;homepage&gt;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iq.ifac.or.kr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&lt;/homepage&gt;</w:t>
            </w:r>
          </w:p>
          <w:p w14:paraId="6CE47CB2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&lt;year&gt;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&lt;/year&gt;</w:t>
            </w:r>
          </w:p>
          <w:p w14:paraId="1490B4E6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&lt;size&gt;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&lt;/size&gt;</w:t>
            </w:r>
          </w:p>
          <w:p w14:paraId="0E789554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&lt;seat&gt;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&lt;/seat&gt;</w:t>
            </w:r>
          </w:p>
          <w:p w14:paraId="43056CB7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opentime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10:00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opentime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422880F9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restday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월요일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restday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26E897CA" w14:textId="52A007C0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&lt;poster&gt;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https://iq</w:t>
            </w:r>
            <w:r w:rsidRPr="00AB5801">
              <w:rPr>
                <w:rFonts w:ascii="Courier New" w:hAnsi="Courier New" w:cs="Courier New"/>
                <w:color w:val="000000"/>
                <w:szCs w:val="20"/>
              </w:rPr>
              <w:t>.ifac.or.kr</w:t>
            </w:r>
            <w:r>
              <w:rPr>
                <w:rFonts w:ascii="Courier New" w:hAnsi="Courier New" w:cs="Courier New"/>
                <w:color w:val="000000"/>
                <w:szCs w:val="20"/>
              </w:rPr>
              <w:t>/fileManager/www/artPlace/img/110/1620009705853.jpg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&lt;/poster&gt;</w:t>
            </w:r>
          </w:p>
          <w:p w14:paraId="4413F73A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&lt;description&gt;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세부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&lt;/description&gt;</w:t>
            </w:r>
          </w:p>
          <w:p w14:paraId="4D00338D" w14:textId="77777777" w:rsidR="00AB5801" w:rsidRDefault="00AB5801" w:rsidP="00AB5801">
            <w:pPr>
              <w:ind w:firstLineChars="300" w:firstLine="6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2021-05-03 16:20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pubDate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BC68D01" w14:textId="77777777" w:rsidR="00AB5801" w:rsidRDefault="00AB5801" w:rsidP="00AB5801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&lt;/item&gt;</w:t>
            </w:r>
          </w:p>
          <w:p w14:paraId="31A0E60C" w14:textId="70CEDF78" w:rsidR="009778DF" w:rsidRDefault="009778DF" w:rsidP="00AB5801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number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totalCnt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04A61C3A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0000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resultCode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73958395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errorMsg</w:t>
            </w:r>
            <w:proofErr w:type="spellEnd"/>
            <w:r>
              <w:rPr>
                <w:rStyle w:val="html-attribute"/>
                <w:rFonts w:ascii="Courier New" w:hAnsi="Courier New" w:cs="Courier New"/>
                <w:color w:val="000000"/>
              </w:rPr>
              <w:t> </w:t>
            </w:r>
            <w:r>
              <w:rPr>
                <w:rStyle w:val="html-attribute-name"/>
                <w:rFonts w:ascii="Courier New" w:hAnsi="Courier New" w:cs="Courier New"/>
                <w:color w:val="000000"/>
              </w:rPr>
              <w:t>string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true</w:t>
            </w:r>
            <w:r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/&gt;</w:t>
            </w:r>
          </w:p>
          <w:p w14:paraId="49E5D2E8" w14:textId="77777777" w:rsidR="009778DF" w:rsidRDefault="009778DF" w:rsidP="009778DF">
            <w:pPr>
              <w:ind w:firstLineChars="200" w:firstLine="4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Cs w:val="20"/>
              </w:rPr>
              <w:t>정상</w:t>
            </w:r>
            <w:r>
              <w:rPr>
                <w:rFonts w:ascii="Courier New" w:hAnsi="Courier New" w:cs="Courier New"/>
                <w:color w:val="00000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Cs w:val="20"/>
              </w:rPr>
              <w:t>처리되었습니다</w:t>
            </w:r>
            <w:r>
              <w:rPr>
                <w:rFonts w:ascii="Courier New" w:hAnsi="Courier New" w:cs="Courier New"/>
                <w:color w:val="000000"/>
                <w:szCs w:val="20"/>
              </w:rPr>
              <w:t>.</w:t>
            </w: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</w:t>
            </w:r>
            <w:proofErr w:type="gram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/</w:t>
            </w:r>
            <w:proofErr w:type="spellStart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resultMsg</w:t>
            </w:r>
            <w:proofErr w:type="spellEnd"/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&gt;</w:t>
            </w:r>
          </w:p>
          <w:p w14:paraId="10D8D7CA" w14:textId="77777777" w:rsidR="009778DF" w:rsidRDefault="009778DF" w:rsidP="009778DF">
            <w:pPr>
              <w:ind w:firstLineChars="100" w:firstLine="200"/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&lt;/element&gt;</w:t>
            </w:r>
          </w:p>
          <w:p w14:paraId="69DB1B20" w14:textId="77777777" w:rsidR="009778DF" w:rsidRDefault="009778DF" w:rsidP="009778DF">
            <w:pPr>
              <w:rPr>
                <w:rFonts w:ascii="Courier New" w:hAnsi="Courier New" w:cs="Courier New"/>
                <w:color w:val="000000"/>
                <w:szCs w:val="20"/>
              </w:rPr>
            </w:pPr>
            <w:r>
              <w:rPr>
                <w:rStyle w:val="html-tag"/>
                <w:rFonts w:ascii="Courier New" w:hAnsi="Courier New" w:cs="Courier New"/>
                <w:color w:val="000000"/>
                <w:szCs w:val="20"/>
              </w:rPr>
              <w:t>&lt;/root&gt;</w:t>
            </w:r>
          </w:p>
          <w:p w14:paraId="25A4209B" w14:textId="15AC840D" w:rsidR="00083290" w:rsidRDefault="009778DF" w:rsidP="009778DF">
            <w:pPr>
              <w:tabs>
                <w:tab w:val="left" w:pos="80"/>
              </w:tabs>
              <w:jc w:val="left"/>
            </w:pPr>
            <w:r>
              <w:t xml:space="preserve"> 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Key 입니다.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Key 입니다.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Key 입니다.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Key 입니다.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lastRenderedPageBreak/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7F891F8A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="009778DF">
        <w:rPr>
          <w:rFonts w:hint="eastAsia"/>
          <w:b/>
          <w:sz w:val="24"/>
        </w:rPr>
        <w:t>분류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553712F1" w:rsidR="00B7020F" w:rsidRPr="001171F1" w:rsidRDefault="001A5405" w:rsidP="0086133B">
            <w:pPr>
              <w:jc w:val="center"/>
            </w:pPr>
            <w:r w:rsidRPr="001A5405">
              <w:t>PLACE001</w:t>
            </w:r>
          </w:p>
        </w:tc>
        <w:tc>
          <w:tcPr>
            <w:tcW w:w="7654" w:type="dxa"/>
          </w:tcPr>
          <w:p w14:paraId="40B0E486" w14:textId="0908ADAC" w:rsidR="00B7020F" w:rsidRPr="001171F1" w:rsidRDefault="001A5405" w:rsidP="0086133B">
            <w:pPr>
              <w:jc w:val="left"/>
            </w:pPr>
            <w:r>
              <w:rPr>
                <w:rFonts w:hint="eastAsia"/>
              </w:rPr>
              <w:t>공연시설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646AD531" w:rsidR="00B7020F" w:rsidRPr="001171F1" w:rsidRDefault="001A5405" w:rsidP="00027750">
            <w:pPr>
              <w:jc w:val="center"/>
            </w:pPr>
            <w:r>
              <w:t>PLACE002</w:t>
            </w:r>
          </w:p>
        </w:tc>
        <w:tc>
          <w:tcPr>
            <w:tcW w:w="7654" w:type="dxa"/>
          </w:tcPr>
          <w:p w14:paraId="41496A5C" w14:textId="265BF872" w:rsidR="00B7020F" w:rsidRPr="001171F1" w:rsidRDefault="001A5405" w:rsidP="0086133B">
            <w:pPr>
              <w:jc w:val="left"/>
            </w:pPr>
            <w:r>
              <w:rPr>
                <w:rFonts w:hint="eastAsia"/>
              </w:rPr>
              <w:t>전시시설</w:t>
            </w:r>
          </w:p>
        </w:tc>
      </w:tr>
      <w:tr w:rsidR="00027750" w14:paraId="0574DB16" w14:textId="77777777" w:rsidTr="0086133B">
        <w:tc>
          <w:tcPr>
            <w:tcW w:w="1980" w:type="dxa"/>
          </w:tcPr>
          <w:p w14:paraId="723EB3A1" w14:textId="1610EAA7" w:rsidR="00027750" w:rsidRDefault="001A5405" w:rsidP="00027750">
            <w:pPr>
              <w:jc w:val="center"/>
            </w:pPr>
            <w:r>
              <w:t>PLACE003</w:t>
            </w:r>
          </w:p>
        </w:tc>
        <w:tc>
          <w:tcPr>
            <w:tcW w:w="7654" w:type="dxa"/>
          </w:tcPr>
          <w:p w14:paraId="6A7E2C42" w14:textId="6A58E611" w:rsidR="00027750" w:rsidRDefault="001A5405" w:rsidP="0086133B">
            <w:pPr>
              <w:jc w:val="left"/>
            </w:pPr>
            <w:r>
              <w:rPr>
                <w:rFonts w:hint="eastAsia"/>
              </w:rPr>
              <w:t>도서관</w:t>
            </w:r>
          </w:p>
        </w:tc>
      </w:tr>
      <w:tr w:rsidR="00027750" w14:paraId="1C119271" w14:textId="77777777" w:rsidTr="0086133B">
        <w:tc>
          <w:tcPr>
            <w:tcW w:w="1980" w:type="dxa"/>
          </w:tcPr>
          <w:p w14:paraId="44FB8108" w14:textId="7AD0C20E" w:rsidR="00027750" w:rsidRDefault="001A5405" w:rsidP="00027750">
            <w:pPr>
              <w:jc w:val="center"/>
            </w:pPr>
            <w:r>
              <w:t>PLACE004</w:t>
            </w:r>
          </w:p>
        </w:tc>
        <w:tc>
          <w:tcPr>
            <w:tcW w:w="7654" w:type="dxa"/>
          </w:tcPr>
          <w:p w14:paraId="7F91EBD7" w14:textId="6F8A36BE" w:rsidR="00027750" w:rsidRDefault="001A5405" w:rsidP="0086133B">
            <w:pPr>
              <w:jc w:val="left"/>
            </w:pPr>
            <w:r>
              <w:rPr>
                <w:rFonts w:hint="eastAsia"/>
              </w:rPr>
              <w:t>전수회관</w:t>
            </w:r>
          </w:p>
        </w:tc>
      </w:tr>
      <w:tr w:rsidR="00027750" w14:paraId="150DBAD0" w14:textId="77777777" w:rsidTr="0086133B">
        <w:tc>
          <w:tcPr>
            <w:tcW w:w="1980" w:type="dxa"/>
          </w:tcPr>
          <w:p w14:paraId="6FB3909D" w14:textId="75D16DA1" w:rsidR="00027750" w:rsidRDefault="001A5405" w:rsidP="00027750">
            <w:pPr>
              <w:jc w:val="center"/>
            </w:pPr>
            <w:r>
              <w:t>PLACE005</w:t>
            </w:r>
          </w:p>
        </w:tc>
        <w:tc>
          <w:tcPr>
            <w:tcW w:w="7654" w:type="dxa"/>
          </w:tcPr>
          <w:p w14:paraId="56BFBEF6" w14:textId="6DA707C4" w:rsidR="00027750" w:rsidRDefault="001A5405" w:rsidP="0086133B">
            <w:pPr>
              <w:jc w:val="left"/>
            </w:pPr>
            <w:r>
              <w:rPr>
                <w:rFonts w:hint="eastAsia"/>
              </w:rPr>
              <w:t>지방문화원</w:t>
            </w:r>
          </w:p>
        </w:tc>
      </w:tr>
      <w:tr w:rsidR="001A5405" w14:paraId="171FEDD6" w14:textId="77777777" w:rsidTr="0086133B">
        <w:tc>
          <w:tcPr>
            <w:tcW w:w="1980" w:type="dxa"/>
          </w:tcPr>
          <w:p w14:paraId="7A9CC642" w14:textId="6CD2A70B" w:rsidR="001A5405" w:rsidRDefault="001A5405" w:rsidP="00027750">
            <w:pPr>
              <w:jc w:val="center"/>
            </w:pPr>
            <w:r>
              <w:t>PLACE006</w:t>
            </w:r>
          </w:p>
        </w:tc>
        <w:tc>
          <w:tcPr>
            <w:tcW w:w="7654" w:type="dxa"/>
          </w:tcPr>
          <w:p w14:paraId="6B6EDCF7" w14:textId="45C716E0" w:rsidR="001A5405" w:rsidRDefault="001A5405" w:rsidP="0086133B">
            <w:pPr>
              <w:jc w:val="left"/>
            </w:pPr>
            <w:r>
              <w:rPr>
                <w:rFonts w:hint="eastAsia"/>
              </w:rPr>
              <w:t>청소년수련관</w:t>
            </w:r>
          </w:p>
        </w:tc>
      </w:tr>
      <w:tr w:rsidR="001A5405" w14:paraId="19041F42" w14:textId="77777777" w:rsidTr="0086133B">
        <w:tc>
          <w:tcPr>
            <w:tcW w:w="1980" w:type="dxa"/>
          </w:tcPr>
          <w:p w14:paraId="452A477B" w14:textId="27BB9151" w:rsidR="001A5405" w:rsidRDefault="001A5405" w:rsidP="00027750">
            <w:pPr>
              <w:jc w:val="center"/>
            </w:pPr>
            <w:r>
              <w:t>PLACE007</w:t>
            </w:r>
          </w:p>
        </w:tc>
        <w:tc>
          <w:tcPr>
            <w:tcW w:w="7654" w:type="dxa"/>
          </w:tcPr>
          <w:p w14:paraId="02051BB2" w14:textId="6D49AA91" w:rsidR="001A5405" w:rsidRDefault="001A5405" w:rsidP="0086133B">
            <w:pPr>
              <w:jc w:val="left"/>
            </w:pPr>
            <w:r>
              <w:rPr>
                <w:rFonts w:hint="eastAsia"/>
              </w:rPr>
              <w:t>문화복지</w:t>
            </w:r>
          </w:p>
        </w:tc>
      </w:tr>
      <w:tr w:rsidR="001A5405" w14:paraId="4726CF91" w14:textId="77777777" w:rsidTr="0086133B">
        <w:tc>
          <w:tcPr>
            <w:tcW w:w="1980" w:type="dxa"/>
          </w:tcPr>
          <w:p w14:paraId="6B02549D" w14:textId="00A98B4E" w:rsidR="001A5405" w:rsidRDefault="001A5405" w:rsidP="00027750">
            <w:pPr>
              <w:jc w:val="center"/>
            </w:pPr>
            <w:r>
              <w:t>PLACE008</w:t>
            </w:r>
          </w:p>
        </w:tc>
        <w:tc>
          <w:tcPr>
            <w:tcW w:w="7654" w:type="dxa"/>
          </w:tcPr>
          <w:p w14:paraId="5374E94B" w14:textId="3A7F5FD8" w:rsidR="001A5405" w:rsidRDefault="001A5405" w:rsidP="0086133B">
            <w:pPr>
              <w:jc w:val="left"/>
            </w:pPr>
            <w:r>
              <w:rPr>
                <w:rFonts w:hint="eastAsia"/>
              </w:rPr>
              <w:t>체육시설</w:t>
            </w:r>
          </w:p>
        </w:tc>
      </w:tr>
      <w:tr w:rsidR="001A5405" w14:paraId="2328310C" w14:textId="77777777" w:rsidTr="0086133B">
        <w:tc>
          <w:tcPr>
            <w:tcW w:w="1980" w:type="dxa"/>
          </w:tcPr>
          <w:p w14:paraId="64838CBF" w14:textId="795161E5" w:rsidR="001A5405" w:rsidRDefault="001A5405" w:rsidP="00027750">
            <w:pPr>
              <w:jc w:val="center"/>
            </w:pPr>
            <w:r>
              <w:t>PLACE009</w:t>
            </w:r>
          </w:p>
        </w:tc>
        <w:tc>
          <w:tcPr>
            <w:tcW w:w="7654" w:type="dxa"/>
          </w:tcPr>
          <w:p w14:paraId="25BB7299" w14:textId="52FB96D5" w:rsidR="001A5405" w:rsidRDefault="001A5405" w:rsidP="0086133B">
            <w:pPr>
              <w:jc w:val="left"/>
            </w:pPr>
            <w:r>
              <w:rPr>
                <w:rFonts w:hint="eastAsia"/>
              </w:rPr>
              <w:t>개인문화시설</w:t>
            </w:r>
          </w:p>
        </w:tc>
      </w:tr>
      <w:tr w:rsidR="001A5405" w14:paraId="07489755" w14:textId="77777777" w:rsidTr="0086133B">
        <w:tc>
          <w:tcPr>
            <w:tcW w:w="1980" w:type="dxa"/>
          </w:tcPr>
          <w:p w14:paraId="281901B3" w14:textId="33520061" w:rsidR="001A5405" w:rsidRDefault="001A5405" w:rsidP="00027750">
            <w:pPr>
              <w:jc w:val="center"/>
            </w:pPr>
            <w:r>
              <w:t>PLACE010</w:t>
            </w:r>
          </w:p>
        </w:tc>
        <w:tc>
          <w:tcPr>
            <w:tcW w:w="7654" w:type="dxa"/>
          </w:tcPr>
          <w:p w14:paraId="6262E719" w14:textId="7627B750" w:rsidR="001A5405" w:rsidRDefault="001A5405" w:rsidP="0086133B">
            <w:pPr>
              <w:jc w:val="left"/>
            </w:pPr>
            <w:r>
              <w:rPr>
                <w:rFonts w:hint="eastAsia"/>
              </w:rPr>
              <w:t>연습실</w:t>
            </w:r>
          </w:p>
        </w:tc>
      </w:tr>
      <w:tr w:rsidR="001A5405" w14:paraId="323D1742" w14:textId="77777777" w:rsidTr="0086133B">
        <w:tc>
          <w:tcPr>
            <w:tcW w:w="1980" w:type="dxa"/>
          </w:tcPr>
          <w:p w14:paraId="436153BA" w14:textId="573F88A8" w:rsidR="001A5405" w:rsidRDefault="001A5405" w:rsidP="00027750">
            <w:pPr>
              <w:jc w:val="center"/>
            </w:pPr>
            <w:r>
              <w:t>PLACE011</w:t>
            </w:r>
          </w:p>
        </w:tc>
        <w:tc>
          <w:tcPr>
            <w:tcW w:w="7654" w:type="dxa"/>
          </w:tcPr>
          <w:p w14:paraId="07D5DAF1" w14:textId="7C8652B0" w:rsidR="001A5405" w:rsidRDefault="001A5405" w:rsidP="0086133B">
            <w:pPr>
              <w:jc w:val="left"/>
            </w:pPr>
            <w:r>
              <w:rPr>
                <w:rFonts w:hint="eastAsia"/>
              </w:rPr>
              <w:t>기타</w:t>
            </w:r>
          </w:p>
        </w:tc>
      </w:tr>
    </w:tbl>
    <w:p w14:paraId="5133EF8F" w14:textId="308CF807" w:rsidR="000A04CA" w:rsidRDefault="000A04CA" w:rsidP="000A04CA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4</w:t>
      </w:r>
      <w:r w:rsidRPr="008E5F1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소재지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A04CA" w14:paraId="044C01EC" w14:textId="77777777" w:rsidTr="00414859">
        <w:tc>
          <w:tcPr>
            <w:tcW w:w="1980" w:type="dxa"/>
            <w:shd w:val="clear" w:color="auto" w:fill="D9D9D9" w:themeFill="background1" w:themeFillShade="D9"/>
          </w:tcPr>
          <w:p w14:paraId="507A2414" w14:textId="77777777" w:rsidR="000A04CA" w:rsidRPr="00D368AD" w:rsidRDefault="000A04CA" w:rsidP="0041485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78C6F904" w14:textId="77777777" w:rsidR="000A04CA" w:rsidRPr="00D368AD" w:rsidRDefault="000A04CA" w:rsidP="0041485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0A04CA" w14:paraId="092DEC4E" w14:textId="77777777" w:rsidTr="00414859">
        <w:tc>
          <w:tcPr>
            <w:tcW w:w="1980" w:type="dxa"/>
          </w:tcPr>
          <w:p w14:paraId="72F26AC3" w14:textId="39B69FE7" w:rsidR="000A04CA" w:rsidRPr="001171F1" w:rsidRDefault="000A04CA" w:rsidP="00414859">
            <w:pPr>
              <w:jc w:val="center"/>
            </w:pPr>
            <w:r>
              <w:t>1</w:t>
            </w:r>
          </w:p>
        </w:tc>
        <w:tc>
          <w:tcPr>
            <w:tcW w:w="7654" w:type="dxa"/>
          </w:tcPr>
          <w:p w14:paraId="58F6A53D" w14:textId="35724230" w:rsidR="000A04CA" w:rsidRPr="001171F1" w:rsidRDefault="000A04CA" w:rsidP="00414859">
            <w:pPr>
              <w:jc w:val="left"/>
            </w:pPr>
            <w:r>
              <w:rPr>
                <w:rFonts w:hint="eastAsia"/>
              </w:rPr>
              <w:t>인천광역시 부평구</w:t>
            </w:r>
          </w:p>
        </w:tc>
      </w:tr>
      <w:tr w:rsidR="000A04CA" w14:paraId="6D0F9F4C" w14:textId="77777777" w:rsidTr="00414859">
        <w:tc>
          <w:tcPr>
            <w:tcW w:w="1980" w:type="dxa"/>
          </w:tcPr>
          <w:p w14:paraId="41CF2954" w14:textId="4B119F12" w:rsidR="000A04CA" w:rsidRPr="001171F1" w:rsidRDefault="000A04CA" w:rsidP="00414859">
            <w:pPr>
              <w:jc w:val="center"/>
            </w:pPr>
            <w:r>
              <w:t>2</w:t>
            </w:r>
          </w:p>
        </w:tc>
        <w:tc>
          <w:tcPr>
            <w:tcW w:w="7654" w:type="dxa"/>
          </w:tcPr>
          <w:p w14:paraId="43714FCF" w14:textId="1917677B" w:rsidR="000A04CA" w:rsidRPr="001171F1" w:rsidRDefault="000A04CA" w:rsidP="00414859">
            <w:pPr>
              <w:jc w:val="left"/>
            </w:pPr>
            <w:r>
              <w:rPr>
                <w:rFonts w:hint="eastAsia"/>
              </w:rPr>
              <w:t>인천광역시 동구</w:t>
            </w:r>
          </w:p>
        </w:tc>
      </w:tr>
      <w:tr w:rsidR="000A04CA" w14:paraId="3F97398E" w14:textId="77777777" w:rsidTr="00414859">
        <w:tc>
          <w:tcPr>
            <w:tcW w:w="1980" w:type="dxa"/>
          </w:tcPr>
          <w:p w14:paraId="0B5F246B" w14:textId="550F5366" w:rsidR="000A04CA" w:rsidRDefault="000A04CA" w:rsidP="00414859">
            <w:pPr>
              <w:jc w:val="center"/>
            </w:pPr>
            <w:r>
              <w:t>3</w:t>
            </w:r>
          </w:p>
        </w:tc>
        <w:tc>
          <w:tcPr>
            <w:tcW w:w="7654" w:type="dxa"/>
          </w:tcPr>
          <w:p w14:paraId="5C04CF72" w14:textId="4B322847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강화군</w:t>
            </w:r>
          </w:p>
        </w:tc>
      </w:tr>
      <w:tr w:rsidR="000A04CA" w14:paraId="702C1DED" w14:textId="77777777" w:rsidTr="00414859">
        <w:tc>
          <w:tcPr>
            <w:tcW w:w="1980" w:type="dxa"/>
          </w:tcPr>
          <w:p w14:paraId="2787E111" w14:textId="2794A9EF" w:rsidR="000A04CA" w:rsidRDefault="000A04CA" w:rsidP="00414859">
            <w:pPr>
              <w:jc w:val="center"/>
            </w:pPr>
            <w:r>
              <w:t>4</w:t>
            </w:r>
          </w:p>
        </w:tc>
        <w:tc>
          <w:tcPr>
            <w:tcW w:w="7654" w:type="dxa"/>
          </w:tcPr>
          <w:p w14:paraId="22D212E8" w14:textId="4125CEC3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계양구</w:t>
            </w:r>
          </w:p>
        </w:tc>
      </w:tr>
      <w:tr w:rsidR="000A04CA" w14:paraId="4B6A605F" w14:textId="77777777" w:rsidTr="00414859">
        <w:tc>
          <w:tcPr>
            <w:tcW w:w="1980" w:type="dxa"/>
          </w:tcPr>
          <w:p w14:paraId="67851085" w14:textId="1EDE91D5" w:rsidR="000A04CA" w:rsidRDefault="000A04CA" w:rsidP="00414859">
            <w:pPr>
              <w:jc w:val="center"/>
            </w:pPr>
            <w:r>
              <w:t>5</w:t>
            </w:r>
          </w:p>
        </w:tc>
        <w:tc>
          <w:tcPr>
            <w:tcW w:w="7654" w:type="dxa"/>
          </w:tcPr>
          <w:p w14:paraId="76D7AF3B" w14:textId="649EAF55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중구</w:t>
            </w:r>
          </w:p>
        </w:tc>
      </w:tr>
      <w:tr w:rsidR="000A04CA" w14:paraId="139F90CA" w14:textId="77777777" w:rsidTr="00414859">
        <w:tc>
          <w:tcPr>
            <w:tcW w:w="1980" w:type="dxa"/>
          </w:tcPr>
          <w:p w14:paraId="4AFFF2C1" w14:textId="57395B81" w:rsidR="000A04CA" w:rsidRDefault="000A04CA" w:rsidP="00414859">
            <w:pPr>
              <w:jc w:val="center"/>
            </w:pPr>
            <w:r>
              <w:t>6</w:t>
            </w:r>
          </w:p>
        </w:tc>
        <w:tc>
          <w:tcPr>
            <w:tcW w:w="7654" w:type="dxa"/>
          </w:tcPr>
          <w:p w14:paraId="5810B293" w14:textId="1A4E6817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남동구</w:t>
            </w:r>
          </w:p>
        </w:tc>
      </w:tr>
      <w:tr w:rsidR="000A04CA" w14:paraId="7D3C92E3" w14:textId="77777777" w:rsidTr="00414859">
        <w:tc>
          <w:tcPr>
            <w:tcW w:w="1980" w:type="dxa"/>
          </w:tcPr>
          <w:p w14:paraId="6B82519F" w14:textId="7834196B" w:rsidR="000A04CA" w:rsidRDefault="000A04CA" w:rsidP="00414859">
            <w:pPr>
              <w:jc w:val="center"/>
            </w:pPr>
            <w:r>
              <w:t>7</w:t>
            </w:r>
          </w:p>
        </w:tc>
        <w:tc>
          <w:tcPr>
            <w:tcW w:w="7654" w:type="dxa"/>
          </w:tcPr>
          <w:p w14:paraId="01824277" w14:textId="74FB5F8E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남구</w:t>
            </w:r>
          </w:p>
        </w:tc>
      </w:tr>
      <w:tr w:rsidR="000A04CA" w14:paraId="0FC68905" w14:textId="77777777" w:rsidTr="00414859">
        <w:tc>
          <w:tcPr>
            <w:tcW w:w="1980" w:type="dxa"/>
          </w:tcPr>
          <w:p w14:paraId="17DC0F7F" w14:textId="417F99F6" w:rsidR="000A04CA" w:rsidRDefault="000A04CA" w:rsidP="00414859">
            <w:pPr>
              <w:jc w:val="center"/>
            </w:pPr>
            <w:r>
              <w:t>8</w:t>
            </w:r>
          </w:p>
        </w:tc>
        <w:tc>
          <w:tcPr>
            <w:tcW w:w="7654" w:type="dxa"/>
          </w:tcPr>
          <w:p w14:paraId="704B31E8" w14:textId="7027C05B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옹진군</w:t>
            </w:r>
          </w:p>
        </w:tc>
      </w:tr>
      <w:tr w:rsidR="000A04CA" w14:paraId="67C85FE3" w14:textId="77777777" w:rsidTr="00414859">
        <w:tc>
          <w:tcPr>
            <w:tcW w:w="1980" w:type="dxa"/>
          </w:tcPr>
          <w:p w14:paraId="4E83427B" w14:textId="24E59C45" w:rsidR="000A04CA" w:rsidRDefault="000A04CA" w:rsidP="00414859">
            <w:pPr>
              <w:jc w:val="center"/>
            </w:pPr>
            <w:r>
              <w:t>9</w:t>
            </w:r>
          </w:p>
        </w:tc>
        <w:tc>
          <w:tcPr>
            <w:tcW w:w="7654" w:type="dxa"/>
          </w:tcPr>
          <w:p w14:paraId="1C9A5555" w14:textId="46752377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서구</w:t>
            </w:r>
          </w:p>
        </w:tc>
      </w:tr>
      <w:tr w:rsidR="000A04CA" w14:paraId="2E7BB1B7" w14:textId="77777777" w:rsidTr="00414859">
        <w:tc>
          <w:tcPr>
            <w:tcW w:w="1980" w:type="dxa"/>
          </w:tcPr>
          <w:p w14:paraId="0D1388A5" w14:textId="52F8CE23" w:rsidR="000A04CA" w:rsidRDefault="000A04CA" w:rsidP="00414859">
            <w:pPr>
              <w:jc w:val="center"/>
            </w:pPr>
            <w:r>
              <w:t>10</w:t>
            </w:r>
          </w:p>
        </w:tc>
        <w:tc>
          <w:tcPr>
            <w:tcW w:w="7654" w:type="dxa"/>
          </w:tcPr>
          <w:p w14:paraId="416DDB1D" w14:textId="5AFADA49" w:rsidR="000A04CA" w:rsidRDefault="000A04CA" w:rsidP="00414859">
            <w:pPr>
              <w:jc w:val="left"/>
            </w:pPr>
            <w:r>
              <w:rPr>
                <w:rFonts w:hint="eastAsia"/>
              </w:rPr>
              <w:t>인천광역시 연수구</w:t>
            </w:r>
          </w:p>
        </w:tc>
      </w:tr>
      <w:tr w:rsidR="000A04CA" w14:paraId="1E7D8819" w14:textId="77777777" w:rsidTr="00414859">
        <w:tc>
          <w:tcPr>
            <w:tcW w:w="1980" w:type="dxa"/>
          </w:tcPr>
          <w:p w14:paraId="5A5D8C93" w14:textId="4B471EF0" w:rsidR="000A04CA" w:rsidRDefault="000A04CA" w:rsidP="00414859">
            <w:pPr>
              <w:jc w:val="center"/>
            </w:pPr>
            <w:r>
              <w:t>11</w:t>
            </w:r>
          </w:p>
        </w:tc>
        <w:tc>
          <w:tcPr>
            <w:tcW w:w="7654" w:type="dxa"/>
          </w:tcPr>
          <w:p w14:paraId="51E6CE19" w14:textId="72844055" w:rsidR="000A04CA" w:rsidRDefault="000A04CA" w:rsidP="00414859">
            <w:pPr>
              <w:jc w:val="left"/>
            </w:pPr>
            <w:r>
              <w:rPr>
                <w:rFonts w:hint="eastAsia"/>
              </w:rPr>
              <w:t>경기도 김포</w:t>
            </w:r>
          </w:p>
        </w:tc>
      </w:tr>
      <w:tr w:rsidR="000A04CA" w14:paraId="32B15B32" w14:textId="77777777" w:rsidTr="00414859">
        <w:tc>
          <w:tcPr>
            <w:tcW w:w="1980" w:type="dxa"/>
          </w:tcPr>
          <w:p w14:paraId="3765083A" w14:textId="12A098E9" w:rsidR="000A04CA" w:rsidRDefault="000A04CA" w:rsidP="0041485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654" w:type="dxa"/>
          </w:tcPr>
          <w:p w14:paraId="39F9795B" w14:textId="0D9FCBB9" w:rsidR="000A04CA" w:rsidRDefault="000A04CA" w:rsidP="00414859">
            <w:pPr>
              <w:jc w:val="left"/>
            </w:pPr>
            <w:r>
              <w:rPr>
                <w:rFonts w:hint="eastAsia"/>
              </w:rPr>
              <w:t>경기도 부천</w:t>
            </w:r>
          </w:p>
        </w:tc>
      </w:tr>
      <w:tr w:rsidR="000A04CA" w14:paraId="3A921E49" w14:textId="77777777" w:rsidTr="00414859">
        <w:tc>
          <w:tcPr>
            <w:tcW w:w="1980" w:type="dxa"/>
          </w:tcPr>
          <w:p w14:paraId="35DF37A8" w14:textId="3616D393" w:rsidR="000A04CA" w:rsidRDefault="000A04CA" w:rsidP="0041485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54" w:type="dxa"/>
          </w:tcPr>
          <w:p w14:paraId="4F66ECAA" w14:textId="01447996" w:rsidR="000A04CA" w:rsidRDefault="000A04CA" w:rsidP="00414859">
            <w:pPr>
              <w:jc w:val="left"/>
            </w:pPr>
            <w:r>
              <w:rPr>
                <w:rFonts w:hint="eastAsia"/>
              </w:rPr>
              <w:t>경기도 시흥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B31E" w14:textId="77777777" w:rsidR="00632F5A" w:rsidRDefault="00632F5A">
      <w:pPr>
        <w:spacing w:after="0" w:line="240" w:lineRule="auto"/>
      </w:pPr>
      <w:r>
        <w:separator/>
      </w:r>
    </w:p>
  </w:endnote>
  <w:endnote w:type="continuationSeparator" w:id="0">
    <w:p w14:paraId="23987D1F" w14:textId="77777777" w:rsidR="00632F5A" w:rsidRDefault="0063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1376DEEE" w:rsidR="006B2058" w:rsidRPr="006A65E6" w:rsidRDefault="006A65E6" w:rsidP="006A65E6">
    <w:pPr>
      <w:pStyle w:val="a4"/>
      <w:jc w:val="left"/>
      <w:rPr>
        <w:rFonts w:hint="eastAsia"/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59264" behindDoc="0" locked="0" layoutInCell="1" allowOverlap="1" wp14:anchorId="01066E7F" wp14:editId="6EC9AD7D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118CD2" wp14:editId="1E5435C6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00F112" id="직선 연결선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0FFFF" w14:textId="77777777" w:rsidR="00632F5A" w:rsidRDefault="00632F5A">
      <w:pPr>
        <w:spacing w:after="0" w:line="240" w:lineRule="auto"/>
      </w:pPr>
      <w:r>
        <w:separator/>
      </w:r>
    </w:p>
  </w:footnote>
  <w:footnote w:type="continuationSeparator" w:id="0">
    <w:p w14:paraId="50169E76" w14:textId="77777777" w:rsidR="00632F5A" w:rsidRDefault="0063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77FBD317" w:rsidR="006B2058" w:rsidRPr="006A65E6" w:rsidRDefault="006A65E6" w:rsidP="006A65E6">
    <w:pPr>
      <w:pStyle w:val="a5"/>
      <w:rPr>
        <w:rFonts w:hint="eastAsia"/>
        <w:b/>
        <w:bCs/>
      </w:rPr>
    </w:pPr>
    <w:r>
      <w:rPr>
        <w:rFonts w:hint="eastAsia"/>
        <w:b/>
        <w:bCs/>
      </w:rPr>
      <w:t>문화시설</w:t>
    </w:r>
    <w:r w:rsidRPr="00B77898">
      <w:rPr>
        <w:rFonts w:hint="eastAsia"/>
        <w:b/>
        <w:bCs/>
      </w:rPr>
      <w:t>정보 오픈 API</w:t>
    </w:r>
    <w:r w:rsidRPr="00B77898">
      <w:rPr>
        <w:b/>
        <w:bCs/>
      </w:rPr>
      <w:t xml:space="preserve"> </w:t>
    </w:r>
    <w:r w:rsidRPr="00B77898">
      <w:rPr>
        <w:rFonts w:hint="eastAsia"/>
        <w:b/>
        <w:bCs/>
      </w:rPr>
      <w:t>활용 가이드</w:t>
    </w:r>
    <w:r w:rsidRPr="00B77898">
      <w:rPr>
        <w:b/>
        <w:bCs/>
      </w:rPr>
      <w:ptab w:relativeTo="margin" w:alignment="center" w:leader="none"/>
    </w:r>
    <w:r w:rsidRPr="00B77898">
      <w:rPr>
        <w:b/>
        <w:bCs/>
      </w:rPr>
      <w:ptab w:relativeTo="margin" w:alignment="right" w:leader="none"/>
    </w:r>
    <w:r w:rsidRPr="00B77898">
      <w:rPr>
        <w:b/>
        <w:bCs/>
        <w:lang w:val="ko-KR"/>
      </w:rPr>
      <w:t xml:space="preserve">페이지 </w:t>
    </w:r>
    <w:r w:rsidRPr="00B77898">
      <w:rPr>
        <w:b/>
        <w:bCs/>
      </w:rPr>
      <w:fldChar w:fldCharType="begin"/>
    </w:r>
    <w:r w:rsidRPr="00B77898">
      <w:rPr>
        <w:b/>
        <w:bCs/>
      </w:rPr>
      <w:instrText>PAGE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2</w:t>
    </w:r>
    <w:r w:rsidRPr="00B77898">
      <w:rPr>
        <w:b/>
        <w:bCs/>
      </w:rPr>
      <w:fldChar w:fldCharType="end"/>
    </w:r>
    <w:r w:rsidRPr="00B77898">
      <w:rPr>
        <w:b/>
        <w:bCs/>
        <w:lang w:val="ko-KR"/>
      </w:rPr>
      <w:t xml:space="preserve"> / </w:t>
    </w:r>
    <w:r w:rsidRPr="00B77898">
      <w:rPr>
        <w:b/>
        <w:bCs/>
      </w:rPr>
      <w:fldChar w:fldCharType="begin"/>
    </w:r>
    <w:r w:rsidRPr="00B77898">
      <w:rPr>
        <w:b/>
        <w:bCs/>
      </w:rPr>
      <w:instrText>NUMPAGES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9</w:t>
    </w:r>
    <w:r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5F51"/>
    <w:rsid w:val="0001534D"/>
    <w:rsid w:val="00027750"/>
    <w:rsid w:val="00032283"/>
    <w:rsid w:val="000514BA"/>
    <w:rsid w:val="000758E5"/>
    <w:rsid w:val="00082320"/>
    <w:rsid w:val="00083290"/>
    <w:rsid w:val="00084194"/>
    <w:rsid w:val="00094463"/>
    <w:rsid w:val="000A04CA"/>
    <w:rsid w:val="000A6E47"/>
    <w:rsid w:val="000B174D"/>
    <w:rsid w:val="000B23F7"/>
    <w:rsid w:val="000B3596"/>
    <w:rsid w:val="000C1075"/>
    <w:rsid w:val="000D7DD0"/>
    <w:rsid w:val="000E5936"/>
    <w:rsid w:val="0011704A"/>
    <w:rsid w:val="00124779"/>
    <w:rsid w:val="00136A47"/>
    <w:rsid w:val="00192063"/>
    <w:rsid w:val="00193FBF"/>
    <w:rsid w:val="001A2E20"/>
    <w:rsid w:val="001A5405"/>
    <w:rsid w:val="001A7B29"/>
    <w:rsid w:val="001D2A2D"/>
    <w:rsid w:val="00207C8F"/>
    <w:rsid w:val="0021536E"/>
    <w:rsid w:val="002156AF"/>
    <w:rsid w:val="00215CF5"/>
    <w:rsid w:val="00235A25"/>
    <w:rsid w:val="00237459"/>
    <w:rsid w:val="00244BB2"/>
    <w:rsid w:val="00254A98"/>
    <w:rsid w:val="00254D28"/>
    <w:rsid w:val="00262721"/>
    <w:rsid w:val="0028170F"/>
    <w:rsid w:val="0029142C"/>
    <w:rsid w:val="00293BD8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6E76"/>
    <w:rsid w:val="00345050"/>
    <w:rsid w:val="00352A0B"/>
    <w:rsid w:val="003555B5"/>
    <w:rsid w:val="00391679"/>
    <w:rsid w:val="00393D0E"/>
    <w:rsid w:val="003A55E9"/>
    <w:rsid w:val="003B20C0"/>
    <w:rsid w:val="003F3350"/>
    <w:rsid w:val="00401540"/>
    <w:rsid w:val="00402B84"/>
    <w:rsid w:val="00414218"/>
    <w:rsid w:val="00425F75"/>
    <w:rsid w:val="00431026"/>
    <w:rsid w:val="00431EF8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D465E"/>
    <w:rsid w:val="004F2DCD"/>
    <w:rsid w:val="00504B06"/>
    <w:rsid w:val="00515192"/>
    <w:rsid w:val="005213CF"/>
    <w:rsid w:val="00523EBC"/>
    <w:rsid w:val="0054153D"/>
    <w:rsid w:val="00543A67"/>
    <w:rsid w:val="00545FB0"/>
    <w:rsid w:val="00575F36"/>
    <w:rsid w:val="005814AF"/>
    <w:rsid w:val="005975FF"/>
    <w:rsid w:val="005A05D6"/>
    <w:rsid w:val="005A55F6"/>
    <w:rsid w:val="005C392B"/>
    <w:rsid w:val="005E0AE2"/>
    <w:rsid w:val="005E47D8"/>
    <w:rsid w:val="005E6FB2"/>
    <w:rsid w:val="005F1748"/>
    <w:rsid w:val="00617EF8"/>
    <w:rsid w:val="00632F5A"/>
    <w:rsid w:val="0065549A"/>
    <w:rsid w:val="00664744"/>
    <w:rsid w:val="00676B33"/>
    <w:rsid w:val="00682D6E"/>
    <w:rsid w:val="006A4233"/>
    <w:rsid w:val="006A442C"/>
    <w:rsid w:val="006A65E6"/>
    <w:rsid w:val="006B2058"/>
    <w:rsid w:val="006C7357"/>
    <w:rsid w:val="00710333"/>
    <w:rsid w:val="00711F90"/>
    <w:rsid w:val="007506E3"/>
    <w:rsid w:val="00770A2B"/>
    <w:rsid w:val="00771402"/>
    <w:rsid w:val="00772648"/>
    <w:rsid w:val="0077321A"/>
    <w:rsid w:val="0077348D"/>
    <w:rsid w:val="007A38F0"/>
    <w:rsid w:val="007B1CEB"/>
    <w:rsid w:val="007C6F02"/>
    <w:rsid w:val="007D39C3"/>
    <w:rsid w:val="007E774F"/>
    <w:rsid w:val="007F4DC5"/>
    <w:rsid w:val="00803407"/>
    <w:rsid w:val="008175FE"/>
    <w:rsid w:val="00826B98"/>
    <w:rsid w:val="00826E57"/>
    <w:rsid w:val="0083751A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C01A7"/>
    <w:rsid w:val="008C7AAA"/>
    <w:rsid w:val="008D262A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278C"/>
    <w:rsid w:val="00953363"/>
    <w:rsid w:val="009607E1"/>
    <w:rsid w:val="009627D9"/>
    <w:rsid w:val="0097168A"/>
    <w:rsid w:val="009778DF"/>
    <w:rsid w:val="00983F82"/>
    <w:rsid w:val="00985C1B"/>
    <w:rsid w:val="009873DC"/>
    <w:rsid w:val="009A121E"/>
    <w:rsid w:val="009A50B8"/>
    <w:rsid w:val="009B3B3C"/>
    <w:rsid w:val="009E6A12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13EC"/>
    <w:rsid w:val="00AB5801"/>
    <w:rsid w:val="00AB5F96"/>
    <w:rsid w:val="00AD7C72"/>
    <w:rsid w:val="00AF3ED9"/>
    <w:rsid w:val="00B11B00"/>
    <w:rsid w:val="00B11BFB"/>
    <w:rsid w:val="00B169C3"/>
    <w:rsid w:val="00B22029"/>
    <w:rsid w:val="00B335AF"/>
    <w:rsid w:val="00B347B0"/>
    <w:rsid w:val="00B362A1"/>
    <w:rsid w:val="00B423A4"/>
    <w:rsid w:val="00B42738"/>
    <w:rsid w:val="00B42E45"/>
    <w:rsid w:val="00B44AB5"/>
    <w:rsid w:val="00B62745"/>
    <w:rsid w:val="00B663C6"/>
    <w:rsid w:val="00B7020F"/>
    <w:rsid w:val="00B92730"/>
    <w:rsid w:val="00BA1EBA"/>
    <w:rsid w:val="00BA55D0"/>
    <w:rsid w:val="00BB3345"/>
    <w:rsid w:val="00BB55EA"/>
    <w:rsid w:val="00BD4256"/>
    <w:rsid w:val="00BE2593"/>
    <w:rsid w:val="00BF22A4"/>
    <w:rsid w:val="00BF2FEF"/>
    <w:rsid w:val="00BF325E"/>
    <w:rsid w:val="00BF653B"/>
    <w:rsid w:val="00C07105"/>
    <w:rsid w:val="00C23739"/>
    <w:rsid w:val="00C27CBA"/>
    <w:rsid w:val="00C42136"/>
    <w:rsid w:val="00C57494"/>
    <w:rsid w:val="00C6456F"/>
    <w:rsid w:val="00C91349"/>
    <w:rsid w:val="00C958B0"/>
    <w:rsid w:val="00CB4AA5"/>
    <w:rsid w:val="00CC2077"/>
    <w:rsid w:val="00CD1366"/>
    <w:rsid w:val="00CD62FD"/>
    <w:rsid w:val="00CE6085"/>
    <w:rsid w:val="00D04F08"/>
    <w:rsid w:val="00D118C7"/>
    <w:rsid w:val="00D12211"/>
    <w:rsid w:val="00D20067"/>
    <w:rsid w:val="00D32B45"/>
    <w:rsid w:val="00D368AD"/>
    <w:rsid w:val="00D40338"/>
    <w:rsid w:val="00D437CB"/>
    <w:rsid w:val="00D539D1"/>
    <w:rsid w:val="00D5533B"/>
    <w:rsid w:val="00D617FB"/>
    <w:rsid w:val="00D70519"/>
    <w:rsid w:val="00D712A1"/>
    <w:rsid w:val="00D721C4"/>
    <w:rsid w:val="00D74CD6"/>
    <w:rsid w:val="00D801C4"/>
    <w:rsid w:val="00D94BD7"/>
    <w:rsid w:val="00D954DC"/>
    <w:rsid w:val="00DA4552"/>
    <w:rsid w:val="00DB1D3B"/>
    <w:rsid w:val="00DC2A6D"/>
    <w:rsid w:val="00DC5B68"/>
    <w:rsid w:val="00DD3618"/>
    <w:rsid w:val="00DD494B"/>
    <w:rsid w:val="00DE34D7"/>
    <w:rsid w:val="00DE513A"/>
    <w:rsid w:val="00E00901"/>
    <w:rsid w:val="00E04AAB"/>
    <w:rsid w:val="00E05EC5"/>
    <w:rsid w:val="00E26558"/>
    <w:rsid w:val="00E31284"/>
    <w:rsid w:val="00E5374F"/>
    <w:rsid w:val="00E679AD"/>
    <w:rsid w:val="00E755C7"/>
    <w:rsid w:val="00EC4FF1"/>
    <w:rsid w:val="00ED3883"/>
    <w:rsid w:val="00EE1C72"/>
    <w:rsid w:val="00EF79BF"/>
    <w:rsid w:val="00F34B70"/>
    <w:rsid w:val="00F34B86"/>
    <w:rsid w:val="00F378C0"/>
    <w:rsid w:val="00F54C1A"/>
    <w:rsid w:val="00F90288"/>
    <w:rsid w:val="00F97C5E"/>
    <w:rsid w:val="00FA292B"/>
    <w:rsid w:val="00FB7A26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70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34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66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4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1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0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18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1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57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6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2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0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1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03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5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6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19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04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53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9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65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04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3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74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2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7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80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53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17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4CA8-FB2A-47CE-90C5-926529D6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68</cp:revision>
  <dcterms:created xsi:type="dcterms:W3CDTF">2021-04-02T02:31:00Z</dcterms:created>
  <dcterms:modified xsi:type="dcterms:W3CDTF">2021-05-06T02:23:00Z</dcterms:modified>
</cp:coreProperties>
</file>