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CA"/>
          <w14:ligatures w14:val="standardContextual"/>
        </w:rPr>
        <w:id w:val="531998029"/>
        <w:docPartObj>
          <w:docPartGallery w:val="Cover Pages"/>
          <w:docPartUnique/>
        </w:docPartObj>
      </w:sdtPr>
      <w:sdtEndPr>
        <w:rPr>
          <w:color w:val="auto"/>
        </w:rPr>
      </w:sdtEndPr>
      <w:sdtContent>
        <w:p w14:paraId="04F786E8" w14:textId="784CFD36" w:rsidR="00EF6D64" w:rsidRDefault="00EF6D64">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5555EEA0A36043D0A92571E85A0CE5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FF2037" w14:textId="13000BE7" w:rsidR="00EF6D64" w:rsidRDefault="00EF6D6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Comparing Classifiers</w:t>
              </w:r>
            </w:p>
          </w:sdtContent>
        </w:sdt>
        <w:sdt>
          <w:sdtPr>
            <w:rPr>
              <w:color w:val="4472C4" w:themeColor="accent1"/>
              <w:sz w:val="28"/>
              <w:szCs w:val="28"/>
            </w:rPr>
            <w:alias w:val="Subtitle"/>
            <w:tag w:val=""/>
            <w:id w:val="328029620"/>
            <w:placeholder>
              <w:docPart w:val="DB07E0D7603148AB82373BE7918EE8BE"/>
            </w:placeholder>
            <w:dataBinding w:prefixMappings="xmlns:ns0='http://purl.org/dc/elements/1.1/' xmlns:ns1='http://schemas.openxmlformats.org/package/2006/metadata/core-properties' " w:xpath="/ns1:coreProperties[1]/ns0:subject[1]" w:storeItemID="{6C3C8BC8-F283-45AE-878A-BAB7291924A1}"/>
            <w:text/>
          </w:sdtPr>
          <w:sdtContent>
            <w:p w14:paraId="24839EB8" w14:textId="04B55466" w:rsidR="00EF6D64" w:rsidRDefault="00EF6D64">
              <w:pPr>
                <w:pStyle w:val="NoSpacing"/>
                <w:jc w:val="center"/>
                <w:rPr>
                  <w:color w:val="4472C4" w:themeColor="accent1"/>
                  <w:sz w:val="28"/>
                  <w:szCs w:val="28"/>
                </w:rPr>
              </w:pPr>
              <w:r>
                <w:rPr>
                  <w:color w:val="4472C4" w:themeColor="accent1"/>
                  <w:sz w:val="28"/>
                  <w:szCs w:val="28"/>
                </w:rPr>
                <w:t>SFWR TECH 4DA3</w:t>
              </w:r>
            </w:p>
          </w:sdtContent>
        </w:sdt>
        <w:p w14:paraId="686CD048" w14:textId="439EB9DE" w:rsidR="00EF6D64" w:rsidRDefault="00EF6D64">
          <w:pPr>
            <w:pStyle w:val="NoSpacing"/>
            <w:spacing w:before="480"/>
            <w:jc w:val="center"/>
            <w:rPr>
              <w:color w:val="4472C4" w:themeColor="accent1"/>
            </w:rPr>
          </w:pPr>
        </w:p>
        <w:p w14:paraId="485611EF" w14:textId="3B4D4900" w:rsidR="00EF6D64" w:rsidRDefault="00EF6D64">
          <w:r>
            <w:rPr>
              <w:noProof/>
              <w:color w:val="4472C4" w:themeColor="accent1"/>
            </w:rPr>
            <mc:AlternateContent>
              <mc:Choice Requires="wps">
                <w:drawing>
                  <wp:anchor distT="0" distB="0" distL="114300" distR="114300" simplePos="0" relativeHeight="251659264" behindDoc="0" locked="0" layoutInCell="1" allowOverlap="1" wp14:anchorId="55990A87" wp14:editId="5FDFB81D">
                    <wp:simplePos x="0" y="0"/>
                    <wp:positionH relativeFrom="margin">
                      <wp:posOffset>692727</wp:posOffset>
                    </wp:positionH>
                    <wp:positionV relativeFrom="page">
                      <wp:posOffset>6830291</wp:posOffset>
                    </wp:positionV>
                    <wp:extent cx="4696691" cy="1517073"/>
                    <wp:effectExtent l="0" t="0" r="8890" b="6985"/>
                    <wp:wrapNone/>
                    <wp:docPr id="142" name="Text Box 44"/>
                    <wp:cNvGraphicFramePr/>
                    <a:graphic xmlns:a="http://schemas.openxmlformats.org/drawingml/2006/main">
                      <a:graphicData uri="http://schemas.microsoft.com/office/word/2010/wordprocessingShape">
                        <wps:wsp>
                          <wps:cNvSpPr txBox="1"/>
                          <wps:spPr>
                            <a:xfrm>
                              <a:off x="0" y="0"/>
                              <a:ext cx="4696691" cy="15170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2547"/>
                                  <w:gridCol w:w="2684"/>
                                </w:tblGrid>
                                <w:tr w:rsidR="006F42A9" w14:paraId="1EB5E798" w14:textId="3EEC57BF" w:rsidTr="006F42A9">
                                  <w:trPr>
                                    <w:jc w:val="center"/>
                                  </w:trPr>
                                  <w:tc>
                                    <w:tcPr>
                                      <w:tcW w:w="2547" w:type="dxa"/>
                                    </w:tcPr>
                                    <w:p w14:paraId="6E810B2E" w14:textId="2328605B" w:rsidR="006F42A9" w:rsidRPr="00EF6D64" w:rsidRDefault="006F42A9" w:rsidP="00EF6D64">
                                      <w:pPr>
                                        <w:pStyle w:val="NoSpacing"/>
                                        <w:jc w:val="center"/>
                                        <w:rPr>
                                          <w:color w:val="4472C4" w:themeColor="accent1"/>
                                          <w:sz w:val="28"/>
                                          <w:szCs w:val="28"/>
                                        </w:rPr>
                                      </w:pPr>
                                      <w:r w:rsidRPr="00EF6D64">
                                        <w:rPr>
                                          <w:color w:val="4472C4" w:themeColor="accent1"/>
                                          <w:sz w:val="28"/>
                                          <w:szCs w:val="28"/>
                                        </w:rPr>
                                        <w:t>Group Member</w:t>
                                      </w:r>
                                    </w:p>
                                  </w:tc>
                                  <w:tc>
                                    <w:tcPr>
                                      <w:tcW w:w="2684" w:type="dxa"/>
                                    </w:tcPr>
                                    <w:p w14:paraId="6796C950" w14:textId="4AC567B1" w:rsidR="006F42A9" w:rsidRPr="00EF6D64" w:rsidRDefault="006F42A9" w:rsidP="00EF6D64">
                                      <w:pPr>
                                        <w:pStyle w:val="NoSpacing"/>
                                        <w:jc w:val="center"/>
                                        <w:rPr>
                                          <w:color w:val="4472C4" w:themeColor="accent1"/>
                                          <w:sz w:val="28"/>
                                          <w:szCs w:val="28"/>
                                        </w:rPr>
                                      </w:pPr>
                                      <w:r w:rsidRPr="00EF6D64">
                                        <w:rPr>
                                          <w:color w:val="4472C4" w:themeColor="accent1"/>
                                          <w:sz w:val="28"/>
                                          <w:szCs w:val="28"/>
                                        </w:rPr>
                                        <w:t>Student ID</w:t>
                                      </w:r>
                                    </w:p>
                                  </w:tc>
                                </w:tr>
                                <w:tr w:rsidR="006F42A9" w14:paraId="196CDEBF" w14:textId="6AE28987" w:rsidTr="006F42A9">
                                  <w:trPr>
                                    <w:jc w:val="center"/>
                                  </w:trPr>
                                  <w:tc>
                                    <w:tcPr>
                                      <w:tcW w:w="2547" w:type="dxa"/>
                                    </w:tcPr>
                                    <w:p w14:paraId="43826A6A" w14:textId="6FF6544D" w:rsidR="006F42A9" w:rsidRPr="00EF6D64" w:rsidRDefault="006F42A9" w:rsidP="00EF6D64">
                                      <w:pPr>
                                        <w:pStyle w:val="NoSpacing"/>
                                        <w:rPr>
                                          <w:sz w:val="28"/>
                                          <w:szCs w:val="28"/>
                                        </w:rPr>
                                      </w:pPr>
                                      <w:proofErr w:type="spellStart"/>
                                      <w:r w:rsidRPr="00EF6D64">
                                        <w:rPr>
                                          <w:sz w:val="28"/>
                                          <w:szCs w:val="28"/>
                                        </w:rPr>
                                        <w:t>Arifur</w:t>
                                      </w:r>
                                      <w:proofErr w:type="spellEnd"/>
                                      <w:r w:rsidRPr="00EF6D64">
                                        <w:rPr>
                                          <w:sz w:val="28"/>
                                          <w:szCs w:val="28"/>
                                        </w:rPr>
                                        <w:t xml:space="preserve"> Rahman</w:t>
                                      </w:r>
                                    </w:p>
                                  </w:tc>
                                  <w:tc>
                                    <w:tcPr>
                                      <w:tcW w:w="2684" w:type="dxa"/>
                                    </w:tcPr>
                                    <w:p w14:paraId="7D39472F" w14:textId="30DAEF7D" w:rsidR="006F42A9" w:rsidRPr="00EF6D64" w:rsidRDefault="006F42A9" w:rsidP="00EF6D64">
                                      <w:pPr>
                                        <w:pStyle w:val="NoSpacing"/>
                                        <w:rPr>
                                          <w:sz w:val="28"/>
                                          <w:szCs w:val="28"/>
                                        </w:rPr>
                                      </w:pPr>
                                      <w:r>
                                        <w:rPr>
                                          <w:sz w:val="28"/>
                                          <w:szCs w:val="28"/>
                                        </w:rPr>
                                        <w:t>Rahmaa48</w:t>
                                      </w:r>
                                    </w:p>
                                  </w:tc>
                                </w:tr>
                                <w:tr w:rsidR="006F42A9" w14:paraId="41E949E7" w14:textId="4643AA30" w:rsidTr="006F42A9">
                                  <w:trPr>
                                    <w:jc w:val="center"/>
                                  </w:trPr>
                                  <w:tc>
                                    <w:tcPr>
                                      <w:tcW w:w="2547" w:type="dxa"/>
                                    </w:tcPr>
                                    <w:p w14:paraId="00AA04DB" w14:textId="336B2DCB" w:rsidR="006F42A9" w:rsidRPr="00EF6D64" w:rsidRDefault="006F42A9" w:rsidP="00EF6D64">
                                      <w:pPr>
                                        <w:pStyle w:val="NoSpacing"/>
                                        <w:rPr>
                                          <w:sz w:val="28"/>
                                          <w:szCs w:val="28"/>
                                        </w:rPr>
                                      </w:pPr>
                                      <w:r w:rsidRPr="00EF6D64">
                                        <w:rPr>
                                          <w:sz w:val="28"/>
                                          <w:szCs w:val="28"/>
                                        </w:rPr>
                                        <w:t>Satinder Singh</w:t>
                                      </w:r>
                                    </w:p>
                                  </w:tc>
                                  <w:tc>
                                    <w:tcPr>
                                      <w:tcW w:w="2684" w:type="dxa"/>
                                    </w:tcPr>
                                    <w:p w14:paraId="1588F345" w14:textId="58F052A8" w:rsidR="006F42A9" w:rsidRPr="00EF6D64" w:rsidRDefault="006F42A9" w:rsidP="00EF6D64">
                                      <w:pPr>
                                        <w:pStyle w:val="NoSpacing"/>
                                        <w:rPr>
                                          <w:sz w:val="28"/>
                                          <w:szCs w:val="28"/>
                                        </w:rPr>
                                      </w:pPr>
                                      <w:r w:rsidRPr="00EF6D64">
                                        <w:rPr>
                                          <w:sz w:val="28"/>
                                          <w:szCs w:val="28"/>
                                        </w:rPr>
                                        <w:t>Sings227</w:t>
                                      </w:r>
                                    </w:p>
                                  </w:tc>
                                </w:tr>
                                <w:tr w:rsidR="006F42A9" w14:paraId="6FD084E9" w14:textId="6283F8DE" w:rsidTr="006F42A9">
                                  <w:trPr>
                                    <w:jc w:val="center"/>
                                  </w:trPr>
                                  <w:tc>
                                    <w:tcPr>
                                      <w:tcW w:w="2547" w:type="dxa"/>
                                    </w:tcPr>
                                    <w:p w14:paraId="2DC4EBDD" w14:textId="3A18E134" w:rsidR="006F42A9" w:rsidRPr="00EF6D64" w:rsidRDefault="006F42A9" w:rsidP="00EF6D64">
                                      <w:pPr>
                                        <w:pStyle w:val="NoSpacing"/>
                                        <w:rPr>
                                          <w:sz w:val="28"/>
                                          <w:szCs w:val="28"/>
                                        </w:rPr>
                                      </w:pPr>
                                      <w:r w:rsidRPr="00EF6D64">
                                        <w:rPr>
                                          <w:sz w:val="28"/>
                                          <w:szCs w:val="28"/>
                                        </w:rPr>
                                        <w:t>Tushar Joshi</w:t>
                                      </w:r>
                                    </w:p>
                                  </w:tc>
                                  <w:tc>
                                    <w:tcPr>
                                      <w:tcW w:w="2684" w:type="dxa"/>
                                    </w:tcPr>
                                    <w:p w14:paraId="76993D45" w14:textId="184FC121" w:rsidR="006F42A9" w:rsidRPr="00EF6D64" w:rsidRDefault="006F42A9" w:rsidP="00EF6D64">
                                      <w:pPr>
                                        <w:pStyle w:val="NoSpacing"/>
                                        <w:rPr>
                                          <w:sz w:val="28"/>
                                          <w:szCs w:val="28"/>
                                        </w:rPr>
                                      </w:pPr>
                                      <w:r>
                                        <w:rPr>
                                          <w:sz w:val="28"/>
                                          <w:szCs w:val="28"/>
                                        </w:rPr>
                                        <w:t>Joshit8</w:t>
                                      </w:r>
                                    </w:p>
                                  </w:tc>
                                </w:tr>
                              </w:tbl>
                              <w:p w14:paraId="0ECA60FD" w14:textId="4AFEC83E" w:rsidR="00EF6D64" w:rsidRDefault="00EF6D64" w:rsidP="00EF6D64">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90A87" id="_x0000_t202" coordsize="21600,21600" o:spt="202" path="m,l,21600r21600,l21600,xe">
                    <v:stroke joinstyle="miter"/>
                    <v:path gradientshapeok="t" o:connecttype="rect"/>
                  </v:shapetype>
                  <v:shape id="Text Box 44" o:spid="_x0000_s1026" type="#_x0000_t202" style="position:absolute;margin-left:54.55pt;margin-top:537.8pt;width:369.8pt;height:11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UmYQIAAC4FAAAOAAAAZHJzL2Uyb0RvYy54bWysVFFv2jAQfp+0/2D5fQTala6IUDEqpklV&#10;W41OfTaODdEcn3c2JOzX7+wkULG9dNqLOXzfne+++y7T26YybK/Ql2BzPhoMOVNWQlHaTc6/Py8/&#10;fOLMB2ELYcCqnB+U57ez9++mtZuoC9iCKRQySmL9pHY534bgJlnm5VZVwg/AKUtODViJQH9xkxUo&#10;aspemexiOBxnNWDhEKTynm7vWiefpfxaKxketfYqMJNzqi2kE9O5jmc2m4rJBoXblrIrQ/xDFZUo&#10;LT16THUngmA7LP9IVZUSwYMOAwlVBlqXUqUeqJvR8Kyb1VY4lXohcrw70uT/X1r5sF+5J2Sh+QwN&#10;DTASUjs/8XQZ+2k0VvGXKmXkJwoPR9pUE5iky4/jm/H4ZsSZJN/oanQ9vL6MebJTuEMfviioWDRy&#10;jjSXRJfY3/vQQntIfM3CsjQmzcZYVud8fHk1TAFHDyU3NmJVmnKX5lR6ssLBqIgx9pvSrCxSB/Ei&#10;6UstDLK9IGUIKZUNqfmUl9ARpamItwR2+FNVbwlu++hfBhuOwVVpAVP3Z2UXP/qSdYsnzl/1Hc3Q&#10;rJtupGsoDjRphHYJvJPLkqZxL3x4Ekiqp+HSJodHOrQBYh06i7Mt4K+/3Uc8iZG8nNW0RTn3P3cC&#10;FWfmqyWZxpXrDeyNdW/YXbUAop+kQ9UkkwIwmN7UCNULLfg8vkIuYSW9lfN1by5Cu8v0gZBqPk8g&#10;Wiwnwr1dORlTx2lEbT03LwJdJ8BA2n2Afr/E5EyHLTZGWpjvAugyiTQS2rLYEU1LmWTefUDi1r/+&#10;n1Cnz9zsNwAAAP//AwBQSwMEFAAGAAgAAAAhAGl9nGrjAAAADQEAAA8AAABkcnMvZG93bnJldi54&#10;bWxMj81OwzAQhO9IvIO1SNyoE9qkIcSpEBVCSBxooT078ZJEje0odn7K07M9wW1ndzT7TbaZdctG&#10;7F1jjYBwEQBDU1rVmErA1+fLXQLMeWmUbK1BAWd0sMmvrzKZKjuZHY57XzEKMS6VAmrvu5RzV9ao&#10;pVvYDg3dvm2vpSfZV1z1cqJw3fL7IIi5lo2hD7Xs8LnG8rQftICPn+IQvx+H87R92447PL0OUbgU&#10;4vZmfnoE5nH2f2a44BM65MRU2MEox1rSwUNI1suwjmJgZElWyRpYQatluIqA5xn/3yL/BQAA//8D&#10;AFBLAQItABQABgAIAAAAIQC2gziS/gAAAOEBAAATAAAAAAAAAAAAAAAAAAAAAABbQ29udGVudF9U&#10;eXBlc10ueG1sUEsBAi0AFAAGAAgAAAAhADj9If/WAAAAlAEAAAsAAAAAAAAAAAAAAAAALwEAAF9y&#10;ZWxzLy5yZWxzUEsBAi0AFAAGAAgAAAAhAPIKFSZhAgAALgUAAA4AAAAAAAAAAAAAAAAALgIAAGRy&#10;cy9lMm9Eb2MueG1sUEsBAi0AFAAGAAgAAAAhAGl9nGrjAAAADQEAAA8AAAAAAAAAAAAAAAAAuwQA&#10;AGRycy9kb3ducmV2LnhtbFBLBQYAAAAABAAEAPMAAADLBQAAAAA=&#10;" filled="f" stroked="f" strokeweight=".5pt">
                    <v:textbox inset="0,0,0,0">
                      <w:txbxContent>
                        <w:tbl>
                          <w:tblPr>
                            <w:tblStyle w:val="TableGrid"/>
                            <w:tblW w:w="0" w:type="auto"/>
                            <w:jc w:val="center"/>
                            <w:tblLook w:val="04A0" w:firstRow="1" w:lastRow="0" w:firstColumn="1" w:lastColumn="0" w:noHBand="0" w:noVBand="1"/>
                          </w:tblPr>
                          <w:tblGrid>
                            <w:gridCol w:w="2547"/>
                            <w:gridCol w:w="2684"/>
                          </w:tblGrid>
                          <w:tr w:rsidR="006F42A9" w14:paraId="1EB5E798" w14:textId="3EEC57BF" w:rsidTr="006F42A9">
                            <w:trPr>
                              <w:jc w:val="center"/>
                            </w:trPr>
                            <w:tc>
                              <w:tcPr>
                                <w:tcW w:w="2547" w:type="dxa"/>
                              </w:tcPr>
                              <w:p w14:paraId="6E810B2E" w14:textId="2328605B" w:rsidR="006F42A9" w:rsidRPr="00EF6D64" w:rsidRDefault="006F42A9" w:rsidP="00EF6D64">
                                <w:pPr>
                                  <w:pStyle w:val="NoSpacing"/>
                                  <w:jc w:val="center"/>
                                  <w:rPr>
                                    <w:color w:val="4472C4" w:themeColor="accent1"/>
                                    <w:sz w:val="28"/>
                                    <w:szCs w:val="28"/>
                                  </w:rPr>
                                </w:pPr>
                                <w:r w:rsidRPr="00EF6D64">
                                  <w:rPr>
                                    <w:color w:val="4472C4" w:themeColor="accent1"/>
                                    <w:sz w:val="28"/>
                                    <w:szCs w:val="28"/>
                                  </w:rPr>
                                  <w:t>Group Member</w:t>
                                </w:r>
                              </w:p>
                            </w:tc>
                            <w:tc>
                              <w:tcPr>
                                <w:tcW w:w="2684" w:type="dxa"/>
                              </w:tcPr>
                              <w:p w14:paraId="6796C950" w14:textId="4AC567B1" w:rsidR="006F42A9" w:rsidRPr="00EF6D64" w:rsidRDefault="006F42A9" w:rsidP="00EF6D64">
                                <w:pPr>
                                  <w:pStyle w:val="NoSpacing"/>
                                  <w:jc w:val="center"/>
                                  <w:rPr>
                                    <w:color w:val="4472C4" w:themeColor="accent1"/>
                                    <w:sz w:val="28"/>
                                    <w:szCs w:val="28"/>
                                  </w:rPr>
                                </w:pPr>
                                <w:r w:rsidRPr="00EF6D64">
                                  <w:rPr>
                                    <w:color w:val="4472C4" w:themeColor="accent1"/>
                                    <w:sz w:val="28"/>
                                    <w:szCs w:val="28"/>
                                  </w:rPr>
                                  <w:t>Student ID</w:t>
                                </w:r>
                              </w:p>
                            </w:tc>
                          </w:tr>
                          <w:tr w:rsidR="006F42A9" w14:paraId="196CDEBF" w14:textId="6AE28987" w:rsidTr="006F42A9">
                            <w:trPr>
                              <w:jc w:val="center"/>
                            </w:trPr>
                            <w:tc>
                              <w:tcPr>
                                <w:tcW w:w="2547" w:type="dxa"/>
                              </w:tcPr>
                              <w:p w14:paraId="43826A6A" w14:textId="6FF6544D" w:rsidR="006F42A9" w:rsidRPr="00EF6D64" w:rsidRDefault="006F42A9" w:rsidP="00EF6D64">
                                <w:pPr>
                                  <w:pStyle w:val="NoSpacing"/>
                                  <w:rPr>
                                    <w:sz w:val="28"/>
                                    <w:szCs w:val="28"/>
                                  </w:rPr>
                                </w:pPr>
                                <w:proofErr w:type="spellStart"/>
                                <w:r w:rsidRPr="00EF6D64">
                                  <w:rPr>
                                    <w:sz w:val="28"/>
                                    <w:szCs w:val="28"/>
                                  </w:rPr>
                                  <w:t>Arifur</w:t>
                                </w:r>
                                <w:proofErr w:type="spellEnd"/>
                                <w:r w:rsidRPr="00EF6D64">
                                  <w:rPr>
                                    <w:sz w:val="28"/>
                                    <w:szCs w:val="28"/>
                                  </w:rPr>
                                  <w:t xml:space="preserve"> Rahman</w:t>
                                </w:r>
                              </w:p>
                            </w:tc>
                            <w:tc>
                              <w:tcPr>
                                <w:tcW w:w="2684" w:type="dxa"/>
                              </w:tcPr>
                              <w:p w14:paraId="7D39472F" w14:textId="30DAEF7D" w:rsidR="006F42A9" w:rsidRPr="00EF6D64" w:rsidRDefault="006F42A9" w:rsidP="00EF6D64">
                                <w:pPr>
                                  <w:pStyle w:val="NoSpacing"/>
                                  <w:rPr>
                                    <w:sz w:val="28"/>
                                    <w:szCs w:val="28"/>
                                  </w:rPr>
                                </w:pPr>
                                <w:r>
                                  <w:rPr>
                                    <w:sz w:val="28"/>
                                    <w:szCs w:val="28"/>
                                  </w:rPr>
                                  <w:t>Rahmaa48</w:t>
                                </w:r>
                              </w:p>
                            </w:tc>
                          </w:tr>
                          <w:tr w:rsidR="006F42A9" w14:paraId="41E949E7" w14:textId="4643AA30" w:rsidTr="006F42A9">
                            <w:trPr>
                              <w:jc w:val="center"/>
                            </w:trPr>
                            <w:tc>
                              <w:tcPr>
                                <w:tcW w:w="2547" w:type="dxa"/>
                              </w:tcPr>
                              <w:p w14:paraId="00AA04DB" w14:textId="336B2DCB" w:rsidR="006F42A9" w:rsidRPr="00EF6D64" w:rsidRDefault="006F42A9" w:rsidP="00EF6D64">
                                <w:pPr>
                                  <w:pStyle w:val="NoSpacing"/>
                                  <w:rPr>
                                    <w:sz w:val="28"/>
                                    <w:szCs w:val="28"/>
                                  </w:rPr>
                                </w:pPr>
                                <w:r w:rsidRPr="00EF6D64">
                                  <w:rPr>
                                    <w:sz w:val="28"/>
                                    <w:szCs w:val="28"/>
                                  </w:rPr>
                                  <w:t>Satinder Singh</w:t>
                                </w:r>
                              </w:p>
                            </w:tc>
                            <w:tc>
                              <w:tcPr>
                                <w:tcW w:w="2684" w:type="dxa"/>
                              </w:tcPr>
                              <w:p w14:paraId="1588F345" w14:textId="58F052A8" w:rsidR="006F42A9" w:rsidRPr="00EF6D64" w:rsidRDefault="006F42A9" w:rsidP="00EF6D64">
                                <w:pPr>
                                  <w:pStyle w:val="NoSpacing"/>
                                  <w:rPr>
                                    <w:sz w:val="28"/>
                                    <w:szCs w:val="28"/>
                                  </w:rPr>
                                </w:pPr>
                                <w:r w:rsidRPr="00EF6D64">
                                  <w:rPr>
                                    <w:sz w:val="28"/>
                                    <w:szCs w:val="28"/>
                                  </w:rPr>
                                  <w:t>Sings227</w:t>
                                </w:r>
                              </w:p>
                            </w:tc>
                          </w:tr>
                          <w:tr w:rsidR="006F42A9" w14:paraId="6FD084E9" w14:textId="6283F8DE" w:rsidTr="006F42A9">
                            <w:trPr>
                              <w:jc w:val="center"/>
                            </w:trPr>
                            <w:tc>
                              <w:tcPr>
                                <w:tcW w:w="2547" w:type="dxa"/>
                              </w:tcPr>
                              <w:p w14:paraId="2DC4EBDD" w14:textId="3A18E134" w:rsidR="006F42A9" w:rsidRPr="00EF6D64" w:rsidRDefault="006F42A9" w:rsidP="00EF6D64">
                                <w:pPr>
                                  <w:pStyle w:val="NoSpacing"/>
                                  <w:rPr>
                                    <w:sz w:val="28"/>
                                    <w:szCs w:val="28"/>
                                  </w:rPr>
                                </w:pPr>
                                <w:r w:rsidRPr="00EF6D64">
                                  <w:rPr>
                                    <w:sz w:val="28"/>
                                    <w:szCs w:val="28"/>
                                  </w:rPr>
                                  <w:t>Tushar Joshi</w:t>
                                </w:r>
                              </w:p>
                            </w:tc>
                            <w:tc>
                              <w:tcPr>
                                <w:tcW w:w="2684" w:type="dxa"/>
                              </w:tcPr>
                              <w:p w14:paraId="76993D45" w14:textId="184FC121" w:rsidR="006F42A9" w:rsidRPr="00EF6D64" w:rsidRDefault="006F42A9" w:rsidP="00EF6D64">
                                <w:pPr>
                                  <w:pStyle w:val="NoSpacing"/>
                                  <w:rPr>
                                    <w:sz w:val="28"/>
                                    <w:szCs w:val="28"/>
                                  </w:rPr>
                                </w:pPr>
                                <w:r>
                                  <w:rPr>
                                    <w:sz w:val="28"/>
                                    <w:szCs w:val="28"/>
                                  </w:rPr>
                                  <w:t>Joshit8</w:t>
                                </w:r>
                              </w:p>
                            </w:tc>
                          </w:tr>
                        </w:tbl>
                        <w:p w14:paraId="0ECA60FD" w14:textId="4AFEC83E" w:rsidR="00EF6D64" w:rsidRDefault="00EF6D64" w:rsidP="00EF6D64">
                          <w:pPr>
                            <w:pStyle w:val="NoSpacing"/>
                            <w:rPr>
                              <w:color w:val="4472C4" w:themeColor="accent1"/>
                            </w:rPr>
                          </w:pPr>
                        </w:p>
                      </w:txbxContent>
                    </v:textbox>
                    <w10:wrap anchorx="margin" anchory="page"/>
                  </v:shape>
                </w:pict>
              </mc:Fallback>
            </mc:AlternateContent>
          </w:r>
          <w:r>
            <w:br w:type="page"/>
          </w:r>
        </w:p>
      </w:sdtContent>
    </w:sdt>
    <w:p w14:paraId="22D74F70" w14:textId="671E872B" w:rsidR="00086A87" w:rsidRPr="005E6EEE" w:rsidRDefault="00EA50AF" w:rsidP="005E6EEE">
      <w:pPr>
        <w:spacing w:line="360" w:lineRule="auto"/>
      </w:pPr>
      <w:r w:rsidRPr="005E6EEE">
        <w:lastRenderedPageBreak/>
        <w:t xml:space="preserve">In this project, we explored the banknote authentication dataset using two distinct machine learning models: Linear Discriminant Analysis and Linear Support Vector Machine. </w:t>
      </w:r>
      <w:r w:rsidR="00086A87" w:rsidRPr="005E6EEE">
        <w:t>The primary objectives were to determine the authenticity of banknotes based on selected features and compare the results of the selected classifiers.</w:t>
      </w:r>
    </w:p>
    <w:p w14:paraId="1F935322" w14:textId="251B494A" w:rsidR="00EF6D64" w:rsidRPr="005E6EEE" w:rsidRDefault="00EF6D64" w:rsidP="005E6EEE">
      <w:pPr>
        <w:spacing w:line="360" w:lineRule="auto"/>
        <w:rPr>
          <w:b/>
          <w:bCs/>
        </w:rPr>
      </w:pPr>
      <w:r w:rsidRPr="005E6EEE">
        <w:rPr>
          <w:b/>
          <w:bCs/>
        </w:rPr>
        <w:t xml:space="preserve">Dataset </w:t>
      </w:r>
      <w:r w:rsidR="00EA50AF" w:rsidRPr="005E6EEE">
        <w:rPr>
          <w:b/>
          <w:bCs/>
        </w:rPr>
        <w:t>Details:</w:t>
      </w:r>
    </w:p>
    <w:p w14:paraId="6B8F6DCC" w14:textId="426AA946" w:rsidR="00EA50AF" w:rsidRPr="005E6EEE" w:rsidRDefault="006C5929" w:rsidP="005E6EEE">
      <w:pPr>
        <w:spacing w:line="360" w:lineRule="auto"/>
      </w:pPr>
      <w:r w:rsidRPr="005E6EEE">
        <w:t xml:space="preserve">The Banknote Authentication dataset is publicly available and contains 1,372 samples, each with four numerical features derived from image data. These features are variance, skewness, kurtosis, and entropy. Each sample is labeled as either "0" (counterfeit) or "1" (genuine), indicating the authenticity of the banknote. </w:t>
      </w:r>
    </w:p>
    <w:p w14:paraId="61A080D4" w14:textId="26492955" w:rsidR="00EA50AF" w:rsidRPr="005E6EEE" w:rsidRDefault="00EA50AF" w:rsidP="005E6EEE">
      <w:pPr>
        <w:spacing w:line="360" w:lineRule="auto"/>
      </w:pPr>
      <w:proofErr w:type="spellStart"/>
      <w:proofErr w:type="gramStart"/>
      <w:r w:rsidRPr="005E6EEE">
        <w:t>Lohweg,Volker</w:t>
      </w:r>
      <w:proofErr w:type="spellEnd"/>
      <w:proofErr w:type="gramEnd"/>
      <w:r w:rsidRPr="005E6EEE">
        <w:t xml:space="preserve">. (2013). banknote authentication. UCI Machine Learning Repository. </w:t>
      </w:r>
      <w:hyperlink r:id="rId6" w:history="1">
        <w:r w:rsidRPr="005E6EEE">
          <w:rPr>
            <w:rStyle w:val="Hyperlink"/>
          </w:rPr>
          <w:t>https://doi.org/10.24432/C55P57</w:t>
        </w:r>
      </w:hyperlink>
      <w:r w:rsidRPr="005E6EEE">
        <w:t>.</w:t>
      </w:r>
    </w:p>
    <w:p w14:paraId="227CF4C0" w14:textId="10ECC171" w:rsidR="00EA50AF" w:rsidRPr="005E6EEE" w:rsidRDefault="00EA50AF" w:rsidP="005E6EEE">
      <w:pPr>
        <w:spacing w:line="360" w:lineRule="auto"/>
        <w:rPr>
          <w:b/>
          <w:bCs/>
        </w:rPr>
      </w:pPr>
      <w:r w:rsidRPr="005E6EEE">
        <w:rPr>
          <w:b/>
          <w:bCs/>
        </w:rPr>
        <w:t xml:space="preserve">Data Organization: </w:t>
      </w:r>
    </w:p>
    <w:p w14:paraId="145AE3EB" w14:textId="5BF570A1" w:rsidR="00EA50AF" w:rsidRPr="005E6EEE" w:rsidRDefault="006C5929" w:rsidP="005E6EEE">
      <w:pPr>
        <w:spacing w:line="360" w:lineRule="auto"/>
      </w:pPr>
      <w:r w:rsidRPr="005E6EEE">
        <w:t>We followed a common practice of splitting the dataset into training and test sets</w:t>
      </w:r>
      <w:r w:rsidR="003A0C8A">
        <w:t xml:space="preserve"> using Sci-kit </w:t>
      </w:r>
      <w:proofErr w:type="spellStart"/>
      <w:r w:rsidR="003A0C8A">
        <w:t>train_test_</w:t>
      </w:r>
      <w:proofErr w:type="gramStart"/>
      <w:r w:rsidR="003A0C8A">
        <w:t>split</w:t>
      </w:r>
      <w:proofErr w:type="spellEnd"/>
      <w:r w:rsidR="003A0C8A">
        <w:t>(</w:t>
      </w:r>
      <w:proofErr w:type="gramEnd"/>
      <w:r w:rsidR="003A0C8A">
        <w:t>) function</w:t>
      </w:r>
      <w:r w:rsidRPr="005E6EEE">
        <w:t>, with a standard 75-25 ratio. This resulted in approximately 1,</w:t>
      </w:r>
      <w:r w:rsidR="00086A87" w:rsidRPr="005E6EEE">
        <w:t>029</w:t>
      </w:r>
      <w:r w:rsidRPr="005E6EEE">
        <w:t xml:space="preserve"> samples for training and 343 samples for testing. The training set was used to train the models, while the test set was reserved for evaluating their performance on unseen data.</w:t>
      </w:r>
    </w:p>
    <w:p w14:paraId="09B7B9D8" w14:textId="5D383AD6" w:rsidR="00EA50AF" w:rsidRPr="005E6EEE" w:rsidRDefault="00EA50AF" w:rsidP="005E6EEE">
      <w:pPr>
        <w:spacing w:line="360" w:lineRule="auto"/>
        <w:rPr>
          <w:b/>
          <w:bCs/>
        </w:rPr>
      </w:pPr>
      <w:r w:rsidRPr="005E6EEE">
        <w:rPr>
          <w:b/>
          <w:bCs/>
        </w:rPr>
        <w:t>Model training</w:t>
      </w:r>
      <w:r w:rsidR="005E6EEE" w:rsidRPr="005E6EEE">
        <w:rPr>
          <w:b/>
          <w:bCs/>
        </w:rPr>
        <w:t xml:space="preserve"> and Evaluation</w:t>
      </w:r>
      <w:r w:rsidRPr="005E6EEE">
        <w:rPr>
          <w:b/>
          <w:bCs/>
        </w:rPr>
        <w:t>:</w:t>
      </w:r>
    </w:p>
    <w:p w14:paraId="22C473D2" w14:textId="2A1659F6" w:rsidR="00086A87" w:rsidRPr="005E6EEE" w:rsidRDefault="00086A87" w:rsidP="005E6EEE">
      <w:pPr>
        <w:spacing w:line="360" w:lineRule="auto"/>
      </w:pPr>
      <w:r w:rsidRPr="005E6EEE">
        <w:t>Both the LDA and SVM models were trained using the training dataset. We used the scikit-learn library in Python for implementing these models. After training, the models were evaluated on the test dataset using confusion matrix, accuracy, precision, recall, and F1-score as performance metrics.</w:t>
      </w:r>
    </w:p>
    <w:p w14:paraId="2AA0C61B" w14:textId="77777777" w:rsidR="005E6EEE" w:rsidRDefault="005E6EEE" w:rsidP="005E6EEE">
      <w:pPr>
        <w:spacing w:line="360" w:lineRule="auto"/>
      </w:pPr>
      <w:r w:rsidRPr="005E6EEE">
        <w:rPr>
          <w:b/>
          <w:bCs/>
        </w:rPr>
        <w:t>Results and Analysis:</w:t>
      </w:r>
      <w:r w:rsidRPr="005E6EEE">
        <w:t xml:space="preserve"> </w:t>
      </w:r>
    </w:p>
    <w:tbl>
      <w:tblPr>
        <w:tblStyle w:val="TableGrid"/>
        <w:tblW w:w="0" w:type="auto"/>
        <w:tblLook w:val="04A0" w:firstRow="1" w:lastRow="0" w:firstColumn="1" w:lastColumn="0" w:noHBand="0" w:noVBand="1"/>
      </w:tblPr>
      <w:tblGrid>
        <w:gridCol w:w="3116"/>
        <w:gridCol w:w="3117"/>
        <w:gridCol w:w="3117"/>
      </w:tblGrid>
      <w:tr w:rsidR="003A0C8A" w14:paraId="60A45398" w14:textId="77777777" w:rsidTr="003A0C8A">
        <w:tc>
          <w:tcPr>
            <w:tcW w:w="3116" w:type="dxa"/>
          </w:tcPr>
          <w:p w14:paraId="1441FD6B" w14:textId="45DF0CE5" w:rsidR="003A0C8A" w:rsidRPr="003A0C8A" w:rsidRDefault="003A0C8A" w:rsidP="003A0C8A">
            <w:pPr>
              <w:spacing w:line="360" w:lineRule="auto"/>
              <w:jc w:val="center"/>
              <w:rPr>
                <w:b/>
                <w:bCs/>
              </w:rPr>
            </w:pPr>
            <w:r w:rsidRPr="003A0C8A">
              <w:rPr>
                <w:b/>
                <w:bCs/>
              </w:rPr>
              <w:t>Model</w:t>
            </w:r>
          </w:p>
        </w:tc>
        <w:tc>
          <w:tcPr>
            <w:tcW w:w="3117" w:type="dxa"/>
          </w:tcPr>
          <w:p w14:paraId="42A3A366" w14:textId="5E705110" w:rsidR="003A0C8A" w:rsidRPr="003A0C8A" w:rsidRDefault="003A0C8A" w:rsidP="003A0C8A">
            <w:pPr>
              <w:spacing w:line="360" w:lineRule="auto"/>
              <w:jc w:val="center"/>
              <w:rPr>
                <w:b/>
                <w:bCs/>
              </w:rPr>
            </w:pPr>
            <w:r w:rsidRPr="003A0C8A">
              <w:rPr>
                <w:b/>
                <w:bCs/>
              </w:rPr>
              <w:t>Training Time (sec)</w:t>
            </w:r>
          </w:p>
        </w:tc>
        <w:tc>
          <w:tcPr>
            <w:tcW w:w="3117" w:type="dxa"/>
          </w:tcPr>
          <w:p w14:paraId="1AC05C5E" w14:textId="6B86567A" w:rsidR="003A0C8A" w:rsidRPr="003A0C8A" w:rsidRDefault="003A0C8A" w:rsidP="003A0C8A">
            <w:pPr>
              <w:spacing w:line="360" w:lineRule="auto"/>
              <w:jc w:val="center"/>
              <w:rPr>
                <w:b/>
                <w:bCs/>
              </w:rPr>
            </w:pPr>
            <w:r w:rsidRPr="003A0C8A">
              <w:rPr>
                <w:b/>
                <w:bCs/>
              </w:rPr>
              <w:t>Testing Time (sec)</w:t>
            </w:r>
          </w:p>
        </w:tc>
      </w:tr>
      <w:tr w:rsidR="003A0C8A" w14:paraId="7747F9EB" w14:textId="77777777" w:rsidTr="003A0C8A">
        <w:tc>
          <w:tcPr>
            <w:tcW w:w="3116" w:type="dxa"/>
          </w:tcPr>
          <w:p w14:paraId="1B27D912" w14:textId="417CD241" w:rsidR="003A0C8A" w:rsidRDefault="003A0C8A" w:rsidP="005E6EEE">
            <w:pPr>
              <w:spacing w:line="360" w:lineRule="auto"/>
            </w:pPr>
            <w:r>
              <w:t>LDA</w:t>
            </w:r>
          </w:p>
        </w:tc>
        <w:tc>
          <w:tcPr>
            <w:tcW w:w="3117" w:type="dxa"/>
          </w:tcPr>
          <w:p w14:paraId="62BF3BC3" w14:textId="493B535A" w:rsidR="003A0C8A" w:rsidRDefault="003A0C8A" w:rsidP="005E6EEE">
            <w:pPr>
              <w:spacing w:line="360" w:lineRule="auto"/>
            </w:pPr>
            <w:r w:rsidRPr="003A0C8A">
              <w:t>0.</w:t>
            </w:r>
            <w:r w:rsidR="0021319A">
              <w:t>00164</w:t>
            </w:r>
          </w:p>
        </w:tc>
        <w:tc>
          <w:tcPr>
            <w:tcW w:w="3117" w:type="dxa"/>
          </w:tcPr>
          <w:p w14:paraId="5D6498D5" w14:textId="6817C1D6" w:rsidR="003A0C8A" w:rsidRDefault="003A0C8A" w:rsidP="005E6EEE">
            <w:pPr>
              <w:spacing w:line="360" w:lineRule="auto"/>
            </w:pPr>
            <w:r>
              <w:t>0.0</w:t>
            </w:r>
            <w:r w:rsidR="0021319A">
              <w:t>0022</w:t>
            </w:r>
          </w:p>
        </w:tc>
      </w:tr>
      <w:tr w:rsidR="003A0C8A" w14:paraId="34E360F7" w14:textId="77777777" w:rsidTr="003A0C8A">
        <w:tc>
          <w:tcPr>
            <w:tcW w:w="3116" w:type="dxa"/>
          </w:tcPr>
          <w:p w14:paraId="1F4BA4B5" w14:textId="1F1A2533" w:rsidR="003A0C8A" w:rsidRDefault="003A0C8A" w:rsidP="005E6EEE">
            <w:pPr>
              <w:spacing w:line="360" w:lineRule="auto"/>
            </w:pPr>
            <w:r>
              <w:t>SVM</w:t>
            </w:r>
          </w:p>
        </w:tc>
        <w:tc>
          <w:tcPr>
            <w:tcW w:w="3117" w:type="dxa"/>
          </w:tcPr>
          <w:p w14:paraId="33FA82CE" w14:textId="115230DD" w:rsidR="003A0C8A" w:rsidRDefault="003A0C8A" w:rsidP="005E6EEE">
            <w:pPr>
              <w:spacing w:line="360" w:lineRule="auto"/>
            </w:pPr>
            <w:r w:rsidRPr="003A0C8A">
              <w:t>0.0</w:t>
            </w:r>
            <w:r w:rsidR="0021319A">
              <w:t>1252</w:t>
            </w:r>
          </w:p>
        </w:tc>
        <w:tc>
          <w:tcPr>
            <w:tcW w:w="3117" w:type="dxa"/>
          </w:tcPr>
          <w:p w14:paraId="2C78E484" w14:textId="10A5F296" w:rsidR="003A0C8A" w:rsidRDefault="003A0C8A" w:rsidP="005E6EEE">
            <w:pPr>
              <w:spacing w:line="360" w:lineRule="auto"/>
            </w:pPr>
            <w:r w:rsidRPr="003A0C8A">
              <w:t>0.</w:t>
            </w:r>
            <w:r w:rsidR="0021319A">
              <w:t>00111</w:t>
            </w:r>
          </w:p>
        </w:tc>
      </w:tr>
    </w:tbl>
    <w:p w14:paraId="603678FA" w14:textId="43B838E8" w:rsidR="005E6EEE" w:rsidRDefault="0021319A" w:rsidP="003A0C8A">
      <w:pPr>
        <w:spacing w:line="360" w:lineRule="auto"/>
        <w:jc w:val="center"/>
      </w:pPr>
      <w:r w:rsidRPr="0021319A">
        <w:rPr>
          <w:noProof/>
        </w:rPr>
        <w:lastRenderedPageBreak/>
        <w:drawing>
          <wp:inline distT="0" distB="0" distL="0" distR="0" wp14:anchorId="0D6BF7EC" wp14:editId="0212D1D5">
            <wp:extent cx="3086367" cy="5006774"/>
            <wp:effectExtent l="0" t="0" r="0" b="3810"/>
            <wp:docPr id="2045062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62204" name="Picture 1" descr="A screenshot of a computer&#10;&#10;Description automatically generated"/>
                    <pic:cNvPicPr/>
                  </pic:nvPicPr>
                  <pic:blipFill>
                    <a:blip r:embed="rId7"/>
                    <a:stretch>
                      <a:fillRect/>
                    </a:stretch>
                  </pic:blipFill>
                  <pic:spPr>
                    <a:xfrm>
                      <a:off x="0" y="0"/>
                      <a:ext cx="3086367" cy="5006774"/>
                    </a:xfrm>
                    <a:prstGeom prst="rect">
                      <a:avLst/>
                    </a:prstGeom>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0112B1" w14:paraId="7F2C76B4" w14:textId="77777777" w:rsidTr="000112B1">
        <w:tc>
          <w:tcPr>
            <w:tcW w:w="1870" w:type="dxa"/>
          </w:tcPr>
          <w:p w14:paraId="2F09A62D" w14:textId="4DBAD535" w:rsidR="000112B1" w:rsidRPr="000112B1" w:rsidRDefault="000112B1" w:rsidP="003A0C8A">
            <w:pPr>
              <w:spacing w:line="360" w:lineRule="auto"/>
              <w:jc w:val="center"/>
              <w:rPr>
                <w:b/>
                <w:bCs/>
              </w:rPr>
            </w:pPr>
            <w:r w:rsidRPr="000112B1">
              <w:rPr>
                <w:b/>
                <w:bCs/>
              </w:rPr>
              <w:t>Model</w:t>
            </w:r>
          </w:p>
        </w:tc>
        <w:tc>
          <w:tcPr>
            <w:tcW w:w="1870" w:type="dxa"/>
          </w:tcPr>
          <w:p w14:paraId="2038D5B4" w14:textId="6898B310" w:rsidR="000112B1" w:rsidRPr="000112B1" w:rsidRDefault="000112B1" w:rsidP="003A0C8A">
            <w:pPr>
              <w:spacing w:line="360" w:lineRule="auto"/>
              <w:jc w:val="center"/>
              <w:rPr>
                <w:b/>
                <w:bCs/>
              </w:rPr>
            </w:pPr>
            <w:r w:rsidRPr="000112B1">
              <w:rPr>
                <w:b/>
                <w:bCs/>
                <w:color w:val="92D050"/>
              </w:rPr>
              <w:t>TP</w:t>
            </w:r>
          </w:p>
        </w:tc>
        <w:tc>
          <w:tcPr>
            <w:tcW w:w="1870" w:type="dxa"/>
          </w:tcPr>
          <w:p w14:paraId="3F6B2D90" w14:textId="44FAB0AC" w:rsidR="000112B1" w:rsidRPr="000112B1" w:rsidRDefault="000112B1" w:rsidP="003A0C8A">
            <w:pPr>
              <w:spacing w:line="360" w:lineRule="auto"/>
              <w:jc w:val="center"/>
              <w:rPr>
                <w:b/>
                <w:bCs/>
              </w:rPr>
            </w:pPr>
            <w:r w:rsidRPr="000112B1">
              <w:rPr>
                <w:b/>
                <w:bCs/>
                <w:color w:val="FF0000"/>
              </w:rPr>
              <w:t>FP (Type I Error)</w:t>
            </w:r>
          </w:p>
        </w:tc>
        <w:tc>
          <w:tcPr>
            <w:tcW w:w="1870" w:type="dxa"/>
          </w:tcPr>
          <w:p w14:paraId="0DBFB89E" w14:textId="2B06619F" w:rsidR="000112B1" w:rsidRPr="000112B1" w:rsidRDefault="000112B1" w:rsidP="003A0C8A">
            <w:pPr>
              <w:spacing w:line="360" w:lineRule="auto"/>
              <w:jc w:val="center"/>
              <w:rPr>
                <w:b/>
                <w:bCs/>
              </w:rPr>
            </w:pPr>
            <w:r w:rsidRPr="000112B1">
              <w:rPr>
                <w:b/>
                <w:bCs/>
                <w:color w:val="FF0000"/>
              </w:rPr>
              <w:t>FN (Type II Error)</w:t>
            </w:r>
          </w:p>
        </w:tc>
        <w:tc>
          <w:tcPr>
            <w:tcW w:w="1870" w:type="dxa"/>
          </w:tcPr>
          <w:p w14:paraId="0F1A4DEF" w14:textId="5A0CC51A" w:rsidR="000112B1" w:rsidRPr="000112B1" w:rsidRDefault="000112B1" w:rsidP="003A0C8A">
            <w:pPr>
              <w:spacing w:line="360" w:lineRule="auto"/>
              <w:jc w:val="center"/>
              <w:rPr>
                <w:b/>
                <w:bCs/>
              </w:rPr>
            </w:pPr>
            <w:r w:rsidRPr="000112B1">
              <w:rPr>
                <w:b/>
                <w:bCs/>
                <w:color w:val="92D050"/>
              </w:rPr>
              <w:t>TN</w:t>
            </w:r>
          </w:p>
        </w:tc>
      </w:tr>
      <w:tr w:rsidR="000112B1" w14:paraId="701A75E9" w14:textId="77777777" w:rsidTr="000112B1">
        <w:tc>
          <w:tcPr>
            <w:tcW w:w="1870" w:type="dxa"/>
          </w:tcPr>
          <w:p w14:paraId="67D2D006" w14:textId="1D87E899" w:rsidR="000112B1" w:rsidRDefault="000112B1" w:rsidP="003A0C8A">
            <w:pPr>
              <w:spacing w:line="360" w:lineRule="auto"/>
              <w:jc w:val="center"/>
            </w:pPr>
            <w:r>
              <w:t>LDA</w:t>
            </w:r>
          </w:p>
        </w:tc>
        <w:tc>
          <w:tcPr>
            <w:tcW w:w="1870" w:type="dxa"/>
          </w:tcPr>
          <w:p w14:paraId="1D83611B" w14:textId="63053F6E" w:rsidR="000112B1" w:rsidRDefault="000112B1" w:rsidP="003A0C8A">
            <w:pPr>
              <w:spacing w:line="360" w:lineRule="auto"/>
              <w:jc w:val="center"/>
            </w:pPr>
            <w:r>
              <w:t>184</w:t>
            </w:r>
          </w:p>
        </w:tc>
        <w:tc>
          <w:tcPr>
            <w:tcW w:w="1870" w:type="dxa"/>
          </w:tcPr>
          <w:p w14:paraId="54310400" w14:textId="2550C3CC" w:rsidR="000112B1" w:rsidRDefault="000112B1" w:rsidP="003A0C8A">
            <w:pPr>
              <w:spacing w:line="360" w:lineRule="auto"/>
              <w:jc w:val="center"/>
            </w:pPr>
            <w:r>
              <w:t>0</w:t>
            </w:r>
          </w:p>
        </w:tc>
        <w:tc>
          <w:tcPr>
            <w:tcW w:w="1870" w:type="dxa"/>
          </w:tcPr>
          <w:p w14:paraId="777360DE" w14:textId="2A71AA73" w:rsidR="000112B1" w:rsidRDefault="000112B1" w:rsidP="003A0C8A">
            <w:pPr>
              <w:spacing w:line="360" w:lineRule="auto"/>
              <w:jc w:val="center"/>
            </w:pPr>
            <w:r>
              <w:t>7</w:t>
            </w:r>
          </w:p>
        </w:tc>
        <w:tc>
          <w:tcPr>
            <w:tcW w:w="1870" w:type="dxa"/>
          </w:tcPr>
          <w:p w14:paraId="205821EE" w14:textId="0129B57B" w:rsidR="000112B1" w:rsidRDefault="000112B1" w:rsidP="003A0C8A">
            <w:pPr>
              <w:spacing w:line="360" w:lineRule="auto"/>
              <w:jc w:val="center"/>
            </w:pPr>
            <w:r>
              <w:t>152</w:t>
            </w:r>
          </w:p>
        </w:tc>
      </w:tr>
      <w:tr w:rsidR="000112B1" w14:paraId="05F883AE" w14:textId="77777777" w:rsidTr="000112B1">
        <w:tc>
          <w:tcPr>
            <w:tcW w:w="1870" w:type="dxa"/>
          </w:tcPr>
          <w:p w14:paraId="422A4C4D" w14:textId="0016A96E" w:rsidR="000112B1" w:rsidRDefault="000112B1" w:rsidP="003A0C8A">
            <w:pPr>
              <w:spacing w:line="360" w:lineRule="auto"/>
              <w:jc w:val="center"/>
            </w:pPr>
            <w:r>
              <w:t>SVM</w:t>
            </w:r>
          </w:p>
        </w:tc>
        <w:tc>
          <w:tcPr>
            <w:tcW w:w="1870" w:type="dxa"/>
          </w:tcPr>
          <w:p w14:paraId="6BBE0C19" w14:textId="30C5AC59" w:rsidR="000112B1" w:rsidRDefault="000112B1" w:rsidP="003A0C8A">
            <w:pPr>
              <w:spacing w:line="360" w:lineRule="auto"/>
              <w:jc w:val="center"/>
            </w:pPr>
            <w:r>
              <w:t>189</w:t>
            </w:r>
          </w:p>
        </w:tc>
        <w:tc>
          <w:tcPr>
            <w:tcW w:w="1870" w:type="dxa"/>
          </w:tcPr>
          <w:p w14:paraId="74E30B06" w14:textId="7DB1B3EF" w:rsidR="000112B1" w:rsidRDefault="000112B1" w:rsidP="003A0C8A">
            <w:pPr>
              <w:spacing w:line="360" w:lineRule="auto"/>
              <w:jc w:val="center"/>
            </w:pPr>
            <w:r>
              <w:t>2</w:t>
            </w:r>
          </w:p>
        </w:tc>
        <w:tc>
          <w:tcPr>
            <w:tcW w:w="1870" w:type="dxa"/>
          </w:tcPr>
          <w:p w14:paraId="452ACD68" w14:textId="65A4C8A1" w:rsidR="000112B1" w:rsidRDefault="000112B1" w:rsidP="003A0C8A">
            <w:pPr>
              <w:spacing w:line="360" w:lineRule="auto"/>
              <w:jc w:val="center"/>
            </w:pPr>
            <w:r>
              <w:t>2</w:t>
            </w:r>
          </w:p>
        </w:tc>
        <w:tc>
          <w:tcPr>
            <w:tcW w:w="1870" w:type="dxa"/>
          </w:tcPr>
          <w:p w14:paraId="1616DBBC" w14:textId="75D13879" w:rsidR="000112B1" w:rsidRDefault="000112B1" w:rsidP="003A0C8A">
            <w:pPr>
              <w:spacing w:line="360" w:lineRule="auto"/>
              <w:jc w:val="center"/>
            </w:pPr>
            <w:r>
              <w:t>150</w:t>
            </w:r>
          </w:p>
        </w:tc>
      </w:tr>
    </w:tbl>
    <w:p w14:paraId="7E9AB1A0" w14:textId="77777777" w:rsidR="000112B1" w:rsidRPr="005E6EEE" w:rsidRDefault="000112B1" w:rsidP="003A0C8A">
      <w:pPr>
        <w:spacing w:line="360" w:lineRule="auto"/>
        <w:jc w:val="center"/>
      </w:pPr>
    </w:p>
    <w:p w14:paraId="53C386C3" w14:textId="77777777" w:rsidR="000112B1" w:rsidRDefault="005E6EEE" w:rsidP="000112B1">
      <w:pPr>
        <w:pStyle w:val="ListParagraph"/>
        <w:numPr>
          <w:ilvl w:val="0"/>
          <w:numId w:val="1"/>
        </w:numPr>
        <w:spacing w:line="360" w:lineRule="auto"/>
      </w:pPr>
      <w:r w:rsidRPr="005E6EEE">
        <w:t xml:space="preserve">The LDA model achieved an accuracy of approximately 98 % on the test set. The linear SVM model, on the other hand, achieved an accuracy of around 99%. </w:t>
      </w:r>
    </w:p>
    <w:p w14:paraId="51CAABB7" w14:textId="26743936" w:rsidR="0021319A" w:rsidRDefault="005E6EEE" w:rsidP="000112B1">
      <w:pPr>
        <w:pStyle w:val="ListParagraph"/>
        <w:numPr>
          <w:ilvl w:val="0"/>
          <w:numId w:val="1"/>
        </w:numPr>
        <w:spacing w:line="360" w:lineRule="auto"/>
      </w:pPr>
      <w:r>
        <w:t>SVM model took longer than LDA model for prediction and training.</w:t>
      </w:r>
      <w:r w:rsidR="003A0C8A">
        <w:t xml:space="preserve"> </w:t>
      </w:r>
    </w:p>
    <w:p w14:paraId="5048A7FC" w14:textId="0B1436B6" w:rsidR="000112B1" w:rsidRPr="005E6EEE" w:rsidRDefault="000112B1" w:rsidP="000112B1">
      <w:pPr>
        <w:pStyle w:val="ListParagraph"/>
        <w:numPr>
          <w:ilvl w:val="0"/>
          <w:numId w:val="1"/>
        </w:numPr>
        <w:spacing w:line="360" w:lineRule="auto"/>
      </w:pPr>
      <w:r w:rsidRPr="000112B1">
        <w:t xml:space="preserve">Based on the provided confusion matrix data, both models exhibit strong performance with relatively low false positives and false negatives. The Linear Discriminant Analysis (LDA) model achieved 184 true positives and only 7 false negatives, indicating good performance in classifying </w:t>
      </w:r>
      <w:r w:rsidRPr="000112B1">
        <w:lastRenderedPageBreak/>
        <w:t>genuine banknotes. The Linear Support Vector Machine (SVM) model also performed well, achieving 189 true positives and 2 false negatives.</w:t>
      </w:r>
    </w:p>
    <w:p w14:paraId="062D4D61" w14:textId="77777777" w:rsidR="0021319A" w:rsidRDefault="005E6EEE" w:rsidP="005E6EEE">
      <w:pPr>
        <w:spacing w:line="360" w:lineRule="auto"/>
      </w:pPr>
      <w:r w:rsidRPr="005E6EEE">
        <w:rPr>
          <w:b/>
          <w:bCs/>
        </w:rPr>
        <w:t>Conclusion:</w:t>
      </w:r>
      <w:r w:rsidRPr="005E6EEE">
        <w:t xml:space="preserve"> </w:t>
      </w:r>
    </w:p>
    <w:p w14:paraId="6C80B2F6" w14:textId="6B250492" w:rsidR="005E6EEE" w:rsidRDefault="005E6EEE" w:rsidP="005E6EEE">
      <w:pPr>
        <w:spacing w:line="360" w:lineRule="auto"/>
      </w:pPr>
      <w:r w:rsidRPr="005E6EEE">
        <w:t>In this analysis, we utilized the Banknote Authentication dataset to build and evaluate Linear Discriminant Analysis and Linear Support Vector Machine models. Both models demonstrated strong performance in distinguishing between genuine and counterfeit banknotes. The SVM model exhibited slightly higher accuracy as compared to LDA model. Further optimization and exploration of more complex models could potentially enhance the overall classification accuracy.</w:t>
      </w:r>
    </w:p>
    <w:p w14:paraId="5C407671" w14:textId="77777777" w:rsidR="004A2F0B" w:rsidRDefault="004A2F0B" w:rsidP="005E6EEE">
      <w:pPr>
        <w:spacing w:line="360" w:lineRule="auto"/>
      </w:pPr>
    </w:p>
    <w:p w14:paraId="748A3B09" w14:textId="77777777" w:rsidR="004A2F0B" w:rsidRDefault="004A2F0B" w:rsidP="005E6EEE">
      <w:pPr>
        <w:spacing w:line="360" w:lineRule="auto"/>
      </w:pPr>
    </w:p>
    <w:p w14:paraId="21219879" w14:textId="77777777" w:rsidR="004A2F0B" w:rsidRDefault="004A2F0B" w:rsidP="005E6EEE">
      <w:pPr>
        <w:spacing w:line="360" w:lineRule="auto"/>
      </w:pPr>
    </w:p>
    <w:p w14:paraId="4136B09E" w14:textId="77777777" w:rsidR="004A2F0B" w:rsidRDefault="004A2F0B" w:rsidP="005E6EEE">
      <w:pPr>
        <w:spacing w:line="360" w:lineRule="auto"/>
      </w:pPr>
    </w:p>
    <w:p w14:paraId="473F7117" w14:textId="77777777" w:rsidR="004A2F0B" w:rsidRDefault="004A2F0B" w:rsidP="005E6EEE">
      <w:pPr>
        <w:spacing w:line="360" w:lineRule="auto"/>
      </w:pPr>
    </w:p>
    <w:p w14:paraId="72AF9762" w14:textId="77777777" w:rsidR="004A2F0B" w:rsidRDefault="004A2F0B" w:rsidP="005E6EEE">
      <w:pPr>
        <w:spacing w:line="360" w:lineRule="auto"/>
      </w:pPr>
    </w:p>
    <w:p w14:paraId="667E9EBD" w14:textId="77777777" w:rsidR="004A2F0B" w:rsidRDefault="004A2F0B" w:rsidP="005E6EEE">
      <w:pPr>
        <w:spacing w:line="360" w:lineRule="auto"/>
      </w:pPr>
    </w:p>
    <w:p w14:paraId="6D36D874" w14:textId="77777777" w:rsidR="004A2F0B" w:rsidRDefault="004A2F0B" w:rsidP="005E6EEE">
      <w:pPr>
        <w:spacing w:line="360" w:lineRule="auto"/>
      </w:pPr>
    </w:p>
    <w:p w14:paraId="59070407" w14:textId="77777777" w:rsidR="004A2F0B" w:rsidRDefault="004A2F0B" w:rsidP="005E6EEE">
      <w:pPr>
        <w:spacing w:line="360" w:lineRule="auto"/>
      </w:pPr>
    </w:p>
    <w:p w14:paraId="122F1758" w14:textId="77777777" w:rsidR="004A2F0B" w:rsidRDefault="004A2F0B" w:rsidP="005E6EEE">
      <w:pPr>
        <w:spacing w:line="360" w:lineRule="auto"/>
      </w:pPr>
    </w:p>
    <w:p w14:paraId="7DF4FB0D" w14:textId="77777777" w:rsidR="004A2F0B" w:rsidRDefault="004A2F0B" w:rsidP="005E6EEE">
      <w:pPr>
        <w:spacing w:line="360" w:lineRule="auto"/>
      </w:pPr>
    </w:p>
    <w:p w14:paraId="2CD6AE01" w14:textId="77777777" w:rsidR="004A2F0B" w:rsidRDefault="004A2F0B" w:rsidP="005E6EEE">
      <w:pPr>
        <w:spacing w:line="360" w:lineRule="auto"/>
      </w:pPr>
    </w:p>
    <w:p w14:paraId="6042AC8A" w14:textId="77777777" w:rsidR="004A2F0B" w:rsidRDefault="004A2F0B" w:rsidP="005E6EEE">
      <w:pPr>
        <w:spacing w:line="360" w:lineRule="auto"/>
      </w:pPr>
    </w:p>
    <w:p w14:paraId="11495E6F" w14:textId="77777777" w:rsidR="004A2F0B" w:rsidRDefault="004A2F0B" w:rsidP="005E6EEE">
      <w:pPr>
        <w:spacing w:line="360" w:lineRule="auto"/>
      </w:pPr>
    </w:p>
    <w:p w14:paraId="30B6DF06" w14:textId="77777777" w:rsidR="004A2F0B" w:rsidRDefault="004A2F0B" w:rsidP="005E6EEE">
      <w:pPr>
        <w:spacing w:line="360" w:lineRule="auto"/>
      </w:pPr>
    </w:p>
    <w:p w14:paraId="1FF3C56B" w14:textId="6AA788B9" w:rsidR="004A2F0B" w:rsidRPr="004A2F0B" w:rsidRDefault="004A2F0B" w:rsidP="004A2F0B">
      <w:pPr>
        <w:spacing w:line="360" w:lineRule="auto"/>
      </w:pPr>
    </w:p>
    <w:sectPr w:rsidR="004A2F0B" w:rsidRPr="004A2F0B" w:rsidSect="00EF6D6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D57C0"/>
    <w:multiLevelType w:val="hybridMultilevel"/>
    <w:tmpl w:val="49941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37111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64"/>
    <w:rsid w:val="000112B1"/>
    <w:rsid w:val="00086A87"/>
    <w:rsid w:val="0021319A"/>
    <w:rsid w:val="002B259B"/>
    <w:rsid w:val="003A0C8A"/>
    <w:rsid w:val="004A2F0B"/>
    <w:rsid w:val="00597BCC"/>
    <w:rsid w:val="005E6EEE"/>
    <w:rsid w:val="006C5929"/>
    <w:rsid w:val="006F42A9"/>
    <w:rsid w:val="00C60A3F"/>
    <w:rsid w:val="00EA50AF"/>
    <w:rsid w:val="00EF6D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1061"/>
  <w15:chartTrackingRefBased/>
  <w15:docId w15:val="{2C5A92B1-67DB-4696-88B9-765A9007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D6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F6D64"/>
    <w:rPr>
      <w:rFonts w:eastAsiaTheme="minorEastAsia"/>
      <w:kern w:val="0"/>
      <w:lang w:val="en-US"/>
      <w14:ligatures w14:val="none"/>
    </w:rPr>
  </w:style>
  <w:style w:type="table" w:styleId="TableGrid">
    <w:name w:val="Table Grid"/>
    <w:basedOn w:val="TableNormal"/>
    <w:uiPriority w:val="39"/>
    <w:rsid w:val="00EF6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50AF"/>
    <w:rPr>
      <w:color w:val="0563C1" w:themeColor="hyperlink"/>
      <w:u w:val="single"/>
    </w:rPr>
  </w:style>
  <w:style w:type="character" w:styleId="UnresolvedMention">
    <w:name w:val="Unresolved Mention"/>
    <w:basedOn w:val="DefaultParagraphFont"/>
    <w:uiPriority w:val="99"/>
    <w:semiHidden/>
    <w:unhideWhenUsed/>
    <w:rsid w:val="00EA50AF"/>
    <w:rPr>
      <w:color w:val="605E5C"/>
      <w:shd w:val="clear" w:color="auto" w:fill="E1DFDD"/>
    </w:rPr>
  </w:style>
  <w:style w:type="character" w:styleId="FollowedHyperlink">
    <w:name w:val="FollowedHyperlink"/>
    <w:basedOn w:val="DefaultParagraphFont"/>
    <w:uiPriority w:val="99"/>
    <w:semiHidden/>
    <w:unhideWhenUsed/>
    <w:rsid w:val="0021319A"/>
    <w:rPr>
      <w:color w:val="954F72" w:themeColor="followedHyperlink"/>
      <w:u w:val="single"/>
    </w:rPr>
  </w:style>
  <w:style w:type="paragraph" w:styleId="ListParagraph">
    <w:name w:val="List Paragraph"/>
    <w:basedOn w:val="Normal"/>
    <w:uiPriority w:val="34"/>
    <w:qFormat/>
    <w:rsid w:val="00011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24432/C55P5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55EEA0A36043D0A92571E85A0CE5AB"/>
        <w:category>
          <w:name w:val="General"/>
          <w:gallery w:val="placeholder"/>
        </w:category>
        <w:types>
          <w:type w:val="bbPlcHdr"/>
        </w:types>
        <w:behaviors>
          <w:behavior w:val="content"/>
        </w:behaviors>
        <w:guid w:val="{9F38F136-1DC0-4BD5-9AF2-07166030E1CE}"/>
      </w:docPartPr>
      <w:docPartBody>
        <w:p w:rsidR="00B420E9" w:rsidRDefault="001E4699" w:rsidP="001E4699">
          <w:pPr>
            <w:pStyle w:val="5555EEA0A36043D0A92571E85A0CE5AB"/>
          </w:pPr>
          <w:r>
            <w:rPr>
              <w:rFonts w:asciiTheme="majorHAnsi" w:eastAsiaTheme="majorEastAsia" w:hAnsiTheme="majorHAnsi" w:cstheme="majorBidi"/>
              <w:caps/>
              <w:color w:val="4472C4" w:themeColor="accent1"/>
              <w:sz w:val="80"/>
              <w:szCs w:val="80"/>
            </w:rPr>
            <w:t>[Document title]</w:t>
          </w:r>
        </w:p>
      </w:docPartBody>
    </w:docPart>
    <w:docPart>
      <w:docPartPr>
        <w:name w:val="DB07E0D7603148AB82373BE7918EE8BE"/>
        <w:category>
          <w:name w:val="General"/>
          <w:gallery w:val="placeholder"/>
        </w:category>
        <w:types>
          <w:type w:val="bbPlcHdr"/>
        </w:types>
        <w:behaviors>
          <w:behavior w:val="content"/>
        </w:behaviors>
        <w:guid w:val="{9D99E31D-E12F-4022-9AD5-C5047B5A8417}"/>
      </w:docPartPr>
      <w:docPartBody>
        <w:p w:rsidR="00B420E9" w:rsidRDefault="001E4699" w:rsidP="001E4699">
          <w:pPr>
            <w:pStyle w:val="DB07E0D7603148AB82373BE7918EE8B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99"/>
    <w:rsid w:val="001E4699"/>
    <w:rsid w:val="00B420E9"/>
    <w:rsid w:val="00C44BF3"/>
    <w:rsid w:val="00D20118"/>
    <w:rsid w:val="00EF2D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55EEA0A36043D0A92571E85A0CE5AB">
    <w:name w:val="5555EEA0A36043D0A92571E85A0CE5AB"/>
    <w:rsid w:val="001E4699"/>
  </w:style>
  <w:style w:type="paragraph" w:customStyle="1" w:styleId="DB07E0D7603148AB82373BE7918EE8BE">
    <w:name w:val="DB07E0D7603148AB82373BE7918EE8BE"/>
    <w:rsid w:val="001E46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Comparing Classifiers</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Classifiers</dc:title>
  <dc:subject>SFWR TECH 4DA3</dc:subject>
  <dc:creator>Satinder pal Singh</dc:creator>
  <cp:keywords/>
  <dc:description/>
  <cp:lastModifiedBy>Satinder Singh</cp:lastModifiedBy>
  <cp:revision>5</cp:revision>
  <dcterms:created xsi:type="dcterms:W3CDTF">2023-08-19T14:28:00Z</dcterms:created>
  <dcterms:modified xsi:type="dcterms:W3CDTF">2023-09-04T20:00:00Z</dcterms:modified>
</cp:coreProperties>
</file>