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4D2" w:rsidRPr="004D72CC" w:rsidRDefault="00E174D2" w:rsidP="00E174D2">
      <w:pPr>
        <w:rPr>
          <w:rFonts w:asciiTheme="majorEastAsia" w:eastAsiaTheme="majorEastAsia" w:hAnsiTheme="majorEastAsia"/>
          <w:b/>
          <w:sz w:val="32"/>
          <w:szCs w:val="32"/>
        </w:rPr>
      </w:pPr>
      <w:r w:rsidRPr="004D72CC">
        <w:rPr>
          <w:rFonts w:asciiTheme="majorEastAsia" w:eastAsiaTheme="majorEastAsia" w:hAnsiTheme="majorEastAsia" w:hint="eastAsia"/>
          <w:b/>
          <w:sz w:val="32"/>
          <w:szCs w:val="32"/>
        </w:rPr>
        <w:t>伺服器</w:t>
      </w:r>
      <w:proofErr w:type="gramStart"/>
      <w:r w:rsidRPr="004D72CC">
        <w:rPr>
          <w:rFonts w:asciiTheme="majorEastAsia" w:eastAsiaTheme="majorEastAsia" w:hAnsiTheme="majorEastAsia" w:hint="eastAsia"/>
          <w:b/>
          <w:sz w:val="32"/>
          <w:szCs w:val="32"/>
        </w:rPr>
        <w:t>介</w:t>
      </w:r>
      <w:proofErr w:type="gramEnd"/>
      <w:r w:rsidRPr="004D72CC">
        <w:rPr>
          <w:rFonts w:asciiTheme="majorEastAsia" w:eastAsiaTheme="majorEastAsia" w:hAnsiTheme="majorEastAsia" w:hint="eastAsia"/>
          <w:b/>
          <w:sz w:val="32"/>
          <w:szCs w:val="32"/>
        </w:rPr>
        <w:t>接:</w:t>
      </w:r>
    </w:p>
    <w:p w:rsidR="00E174D2" w:rsidRPr="003472DE" w:rsidRDefault="00E174D2" w:rsidP="00E174D2">
      <w:pPr>
        <w:rPr>
          <w:sz w:val="20"/>
          <w:szCs w:val="20"/>
        </w:rPr>
      </w:pPr>
      <w:r w:rsidRPr="003472DE">
        <w:rPr>
          <w:rFonts w:hint="eastAsia"/>
          <w:sz w:val="20"/>
          <w:szCs w:val="20"/>
        </w:rPr>
        <w:t>此為獲得</w:t>
      </w:r>
      <w:proofErr w:type="gramStart"/>
      <w:r w:rsidRPr="003472DE">
        <w:rPr>
          <w:rFonts w:hint="eastAsia"/>
          <w:sz w:val="20"/>
          <w:szCs w:val="20"/>
        </w:rPr>
        <w:t>酷玩線上</w:t>
      </w:r>
      <w:proofErr w:type="gramEnd"/>
      <w:r w:rsidRPr="003472DE">
        <w:rPr>
          <w:rFonts w:hint="eastAsia"/>
          <w:sz w:val="20"/>
          <w:szCs w:val="20"/>
        </w:rPr>
        <w:t>遊戲伺服器清單列表。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174D2" w:rsidRPr="003472DE" w:rsidTr="003E1704">
        <w:tc>
          <w:tcPr>
            <w:tcW w:w="1951" w:type="dxa"/>
            <w:shd w:val="clear" w:color="auto" w:fill="1F497D" w:themeFill="text2"/>
          </w:tcPr>
          <w:p w:rsidR="00E174D2" w:rsidRPr="001650CC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網址</w:t>
            </w: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411" w:type="dxa"/>
          </w:tcPr>
          <w:p w:rsidR="00E174D2" w:rsidRPr="003472DE" w:rsidRDefault="00373E4E" w:rsidP="003E1704">
            <w:pPr>
              <w:rPr>
                <w:sz w:val="20"/>
                <w:szCs w:val="20"/>
              </w:rPr>
            </w:pPr>
            <w:hyperlink r:id="rId5" w:history="1">
              <w:r w:rsidR="00E174D2" w:rsidRPr="003472DE">
                <w:rPr>
                  <w:rStyle w:val="a4"/>
                  <w:sz w:val="20"/>
                  <w:szCs w:val="20"/>
                </w:rPr>
                <w:t>http://</w:t>
              </w:r>
              <w:r w:rsidR="00E174D2" w:rsidRPr="003472DE">
                <w:rPr>
                  <w:rStyle w:val="a4"/>
                  <w:rFonts w:hint="eastAsia"/>
                  <w:sz w:val="20"/>
                  <w:szCs w:val="20"/>
                </w:rPr>
                <w:t>connect</w:t>
              </w:r>
              <w:r w:rsidR="00E174D2" w:rsidRPr="003472DE">
                <w:rPr>
                  <w:rStyle w:val="a4"/>
                  <w:sz w:val="20"/>
                  <w:szCs w:val="20"/>
                </w:rPr>
                <w:t>.9388.com/</w:t>
              </w:r>
              <w:r w:rsidR="00E174D2" w:rsidRPr="003472DE">
                <w:rPr>
                  <w:rStyle w:val="a4"/>
                  <w:rFonts w:hint="eastAsia"/>
                  <w:sz w:val="20"/>
                  <w:szCs w:val="20"/>
                </w:rPr>
                <w:t>auth</w:t>
              </w:r>
              <w:r w:rsidR="00E174D2" w:rsidRPr="003472DE">
                <w:rPr>
                  <w:rStyle w:val="a4"/>
                  <w:sz w:val="20"/>
                  <w:szCs w:val="20"/>
                </w:rPr>
                <w:t>/serverlist.php</w:t>
              </w:r>
            </w:hyperlink>
          </w:p>
        </w:tc>
      </w:tr>
      <w:tr w:rsidR="00E174D2" w:rsidRPr="003472DE" w:rsidTr="003E1704">
        <w:tc>
          <w:tcPr>
            <w:tcW w:w="1951" w:type="dxa"/>
            <w:shd w:val="clear" w:color="auto" w:fill="1F497D" w:themeFill="text2"/>
          </w:tcPr>
          <w:p w:rsidR="00E174D2" w:rsidRPr="001650CC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傳送資料</w:t>
            </w: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請使用</w:t>
            </w:r>
            <w:r w:rsidRPr="003472DE">
              <w:rPr>
                <w:rFonts w:hint="eastAsia"/>
                <w:sz w:val="20"/>
                <w:szCs w:val="20"/>
              </w:rPr>
              <w:t>GET</w:t>
            </w:r>
            <w:r w:rsidRPr="003472DE">
              <w:rPr>
                <w:rFonts w:hAnsi="Times New Roman" w:hint="eastAsia"/>
                <w:sz w:val="20"/>
                <w:szCs w:val="20"/>
              </w:rPr>
              <w:t>的方式傳送相關參數</w:t>
            </w:r>
          </w:p>
        </w:tc>
      </w:tr>
      <w:tr w:rsidR="00E174D2" w:rsidRPr="003472DE" w:rsidTr="003E1704">
        <w:tc>
          <w:tcPr>
            <w:tcW w:w="1951" w:type="dxa"/>
            <w:shd w:val="clear" w:color="auto" w:fill="1F497D" w:themeFill="text2"/>
          </w:tcPr>
          <w:p w:rsidR="00E174D2" w:rsidRPr="001650CC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回傳格式</w:t>
            </w: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 w:rsidRPr="003472DE">
              <w:rPr>
                <w:sz w:val="20"/>
                <w:szCs w:val="20"/>
              </w:rPr>
              <w:t>json_encode</w:t>
            </w:r>
            <w:proofErr w:type="spellEnd"/>
            <w:r w:rsidRPr="003472DE">
              <w:rPr>
                <w:rFonts w:hint="eastAsia"/>
                <w:sz w:val="20"/>
                <w:szCs w:val="20"/>
              </w:rPr>
              <w:t>()</w:t>
            </w:r>
          </w:p>
        </w:tc>
      </w:tr>
    </w:tbl>
    <w:p w:rsidR="00E174D2" w:rsidRPr="003472DE" w:rsidRDefault="00E174D2" w:rsidP="00E174D2">
      <w:pPr>
        <w:rPr>
          <w:sz w:val="20"/>
          <w:szCs w:val="20"/>
        </w:rPr>
      </w:pPr>
    </w:p>
    <w:p w:rsidR="00E174D2" w:rsidRPr="003472DE" w:rsidRDefault="00E174D2" w:rsidP="00E174D2">
      <w:pPr>
        <w:rPr>
          <w:sz w:val="20"/>
          <w:szCs w:val="20"/>
        </w:rPr>
      </w:pPr>
      <w:r w:rsidRPr="003472DE">
        <w:rPr>
          <w:rFonts w:hint="eastAsia"/>
          <w:sz w:val="20"/>
          <w:szCs w:val="20"/>
        </w:rPr>
        <w:t>Input</w:t>
      </w:r>
      <w:r w:rsidRPr="003472DE">
        <w:rPr>
          <w:rFonts w:hint="eastAsia"/>
          <w:sz w:val="20"/>
          <w:szCs w:val="20"/>
        </w:rPr>
        <w:t>參數</w:t>
      </w:r>
      <w:r w:rsidRPr="003472DE">
        <w:rPr>
          <w:rFonts w:hint="eastAsia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174D2" w:rsidRPr="003472DE" w:rsidTr="003E1704">
        <w:tc>
          <w:tcPr>
            <w:tcW w:w="1951" w:type="dxa"/>
            <w:shd w:val="clear" w:color="auto" w:fill="1F497D" w:themeFill="text2"/>
          </w:tcPr>
          <w:p w:rsidR="00E174D2" w:rsidRPr="00BF7C93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BF7C93">
              <w:rPr>
                <w:rFonts w:hint="eastAsia"/>
                <w:b/>
                <w:color w:val="FFFFFF" w:themeColor="background1"/>
                <w:sz w:val="20"/>
                <w:szCs w:val="20"/>
              </w:rPr>
              <w:t>欄位</w:t>
            </w:r>
          </w:p>
        </w:tc>
        <w:tc>
          <w:tcPr>
            <w:tcW w:w="6411" w:type="dxa"/>
            <w:shd w:val="clear" w:color="auto" w:fill="1F497D" w:themeFill="text2"/>
          </w:tcPr>
          <w:p w:rsidR="00E174D2" w:rsidRPr="00BF7C93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BF7C93">
              <w:rPr>
                <w:rFonts w:hint="eastAsia"/>
                <w:b/>
                <w:color w:val="FFFFFF" w:themeColor="background1"/>
                <w:sz w:val="20"/>
                <w:szCs w:val="20"/>
              </w:rPr>
              <w:t>說明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 w:rsidRPr="003472DE">
              <w:rPr>
                <w:rFonts w:hint="eastAsia"/>
                <w:sz w:val="20"/>
                <w:szCs w:val="20"/>
              </w:rPr>
              <w:t>gametag</w:t>
            </w:r>
            <w:proofErr w:type="spellEnd"/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遊戲代號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rFonts w:asciiTheme="minorEastAsia" w:hAnsiTheme="minorEastAsia"/>
                <w:sz w:val="20"/>
                <w:szCs w:val="20"/>
              </w:rPr>
            </w:pPr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廠商編號</w:t>
            </w:r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(請參考</w:t>
            </w:r>
            <w:proofErr w:type="gramStart"/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介</w:t>
            </w:r>
            <w:proofErr w:type="gramEnd"/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接文件)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time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rFonts w:asciiTheme="minorEastAsia" w:hAnsiTheme="minorEastAsia"/>
                <w:sz w:val="20"/>
                <w:szCs w:val="20"/>
              </w:rPr>
            </w:pPr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 xml:space="preserve">時間戳記 </w:t>
            </w:r>
            <w:r w:rsidRPr="00A2382C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A2382C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A2382C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, timestamp )</w:t>
            </w:r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,有效時間為五分鐘內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validate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rFonts w:asciiTheme="minorEastAsia" w:hAnsiTheme="minorEastAsia"/>
                <w:sz w:val="20"/>
                <w:szCs w:val="20"/>
              </w:rPr>
            </w:pPr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驗證碼: MD5(</w:t>
            </w:r>
            <w:proofErr w:type="spellStart"/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time+channel+</w:t>
            </w:r>
            <w:r w:rsidRPr="003472D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public</w:t>
            </w:r>
            <w:proofErr w:type="spellEnd"/>
            <w:r w:rsidRPr="003472D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472D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key</w:t>
            </w:r>
            <w:r w:rsidRPr="00E82A55">
              <w:rPr>
                <w:rFonts w:asciiTheme="minorEastAsia" w:hAnsiTheme="minorEastAsia" w:cs="Times New Roman" w:hint="eastAsia"/>
                <w:sz w:val="20"/>
                <w:szCs w:val="20"/>
              </w:rPr>
              <w:t>+</w:t>
            </w:r>
            <w:r w:rsidRPr="00E82A55">
              <w:rPr>
                <w:rFonts w:hint="eastAsia"/>
                <w:sz w:val="20"/>
                <w:szCs w:val="20"/>
              </w:rPr>
              <w:t>gametag</w:t>
            </w:r>
            <w:proofErr w:type="spellEnd"/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)</w:t>
            </w:r>
            <w:r w:rsidRPr="003472DE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br/>
            </w:r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(</w:t>
            </w:r>
            <w:r w:rsidRPr="003472D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public key</w:t>
            </w:r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請參考</w:t>
            </w:r>
            <w:proofErr w:type="gramStart"/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介</w:t>
            </w:r>
            <w:proofErr w:type="gramEnd"/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接文件)</w:t>
            </w:r>
          </w:p>
        </w:tc>
      </w:tr>
    </w:tbl>
    <w:p w:rsidR="00E174D2" w:rsidRPr="003472DE" w:rsidRDefault="00E174D2" w:rsidP="00E174D2">
      <w:pPr>
        <w:rPr>
          <w:sz w:val="20"/>
          <w:szCs w:val="20"/>
        </w:rPr>
      </w:pPr>
    </w:p>
    <w:p w:rsidR="00E174D2" w:rsidRPr="003472DE" w:rsidRDefault="00E174D2" w:rsidP="00E174D2">
      <w:pPr>
        <w:rPr>
          <w:rFonts w:asciiTheme="minorEastAsia" w:hAnsiTheme="minorEastAsia"/>
          <w:sz w:val="20"/>
          <w:szCs w:val="20"/>
        </w:rPr>
      </w:pPr>
      <w:r w:rsidRPr="0040380B">
        <w:rPr>
          <w:sz w:val="20"/>
          <w:szCs w:val="20"/>
        </w:rPr>
        <w:t>Output</w:t>
      </w:r>
      <w:r w:rsidRPr="003472DE">
        <w:rPr>
          <w:rFonts w:asciiTheme="minorEastAsia" w:hAnsiTheme="minorEastAsia" w:hint="eastAsia"/>
          <w:sz w:val="20"/>
          <w:szCs w:val="20"/>
        </w:rPr>
        <w:t>說明</w:t>
      </w:r>
      <w:r>
        <w:rPr>
          <w:rFonts w:asciiTheme="minorEastAsia" w:hAnsiTheme="minorEastAsia" w:hint="eastAsia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174D2" w:rsidRPr="003472DE" w:rsidTr="003E1704">
        <w:tc>
          <w:tcPr>
            <w:tcW w:w="1951" w:type="dxa"/>
            <w:shd w:val="clear" w:color="auto" w:fill="1F497D" w:themeFill="text2"/>
          </w:tcPr>
          <w:p w:rsidR="00E174D2" w:rsidRPr="004A4291" w:rsidRDefault="00E174D2" w:rsidP="003E1704">
            <w:pPr>
              <w:tabs>
                <w:tab w:val="right" w:pos="1735"/>
              </w:tabs>
              <w:rPr>
                <w:b/>
                <w:color w:val="FFFFFF" w:themeColor="background1"/>
                <w:sz w:val="20"/>
                <w:szCs w:val="20"/>
              </w:rPr>
            </w:pPr>
            <w:r w:rsidRPr="004A4291">
              <w:rPr>
                <w:rFonts w:hint="eastAsia"/>
                <w:b/>
                <w:color w:val="FFFFFF" w:themeColor="background1"/>
                <w:sz w:val="20"/>
                <w:szCs w:val="20"/>
              </w:rPr>
              <w:t>參數名稱</w:t>
            </w:r>
            <w:r w:rsidRPr="004A4291">
              <w:rPr>
                <w:rFonts w:hint="eastAsia"/>
                <w:b/>
                <w:color w:val="FFFFFF" w:themeColor="background1"/>
                <w:sz w:val="20"/>
                <w:szCs w:val="20"/>
              </w:rPr>
              <w:t>:</w:t>
            </w:r>
            <w:r w:rsidRPr="004A4291">
              <w:rPr>
                <w:b/>
                <w:color w:val="FFFFFF" w:themeColor="background1"/>
                <w:sz w:val="20"/>
                <w:szCs w:val="20"/>
              </w:rPr>
              <w:tab/>
            </w:r>
          </w:p>
        </w:tc>
        <w:tc>
          <w:tcPr>
            <w:tcW w:w="6411" w:type="dxa"/>
            <w:shd w:val="clear" w:color="auto" w:fill="1F497D" w:themeFill="text2"/>
          </w:tcPr>
          <w:p w:rsidR="00E174D2" w:rsidRPr="004A4291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4A4291">
              <w:rPr>
                <w:rFonts w:hint="eastAsia"/>
                <w:b/>
                <w:color w:val="FFFFFF" w:themeColor="background1"/>
                <w:sz w:val="20"/>
                <w:szCs w:val="20"/>
              </w:rPr>
              <w:t>說明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Code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087AAE">
              <w:rPr>
                <w:rFonts w:hint="eastAsia"/>
                <w:sz w:val="20"/>
                <w:szCs w:val="20"/>
              </w:rPr>
              <w:t>回傳結果編號，</w:t>
            </w:r>
            <w:proofErr w:type="spellStart"/>
            <w:r w:rsidRPr="00087AAE">
              <w:rPr>
                <w:rFonts w:hint="eastAsia"/>
                <w:sz w:val="20"/>
                <w:szCs w:val="20"/>
              </w:rPr>
              <w:t>int</w:t>
            </w:r>
            <w:proofErr w:type="spellEnd"/>
            <w:r w:rsidRPr="00087AAE">
              <w:rPr>
                <w:rFonts w:hint="eastAsia"/>
                <w:sz w:val="20"/>
                <w:szCs w:val="20"/>
              </w:rPr>
              <w:t xml:space="preserve"> </w:t>
            </w:r>
            <w:r w:rsidRPr="00AB0161">
              <w:rPr>
                <w:rFonts w:hint="eastAsia"/>
                <w:b/>
                <w:color w:val="FF0000"/>
                <w:sz w:val="20"/>
                <w:szCs w:val="20"/>
              </w:rPr>
              <w:t>(</w:t>
            </w:r>
            <w:r w:rsidRPr="00AB0161">
              <w:rPr>
                <w:rFonts w:hint="eastAsia"/>
                <w:b/>
                <w:color w:val="FF0000"/>
                <w:sz w:val="20"/>
                <w:szCs w:val="20"/>
              </w:rPr>
              <w:t>請參考以下代碼表</w:t>
            </w:r>
            <w:r w:rsidRPr="00AB0161">
              <w:rPr>
                <w:rFonts w:hint="eastAsia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Realm_ID</w:t>
            </w:r>
            <w:proofErr w:type="spellEnd"/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伺服器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Realm_Name</w:t>
            </w:r>
            <w:proofErr w:type="spellEnd"/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伺服器名稱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Realm_OnlineDate</w:t>
            </w:r>
            <w:proofErr w:type="spellEnd"/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上線日期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 w:rsidRPr="00467ECA">
              <w:rPr>
                <w:sz w:val="20"/>
                <w:szCs w:val="20"/>
              </w:rPr>
              <w:t>Realm_Status</w:t>
            </w:r>
            <w:proofErr w:type="spellEnd"/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伺服器狀態</w:t>
            </w:r>
            <w:r w:rsidRPr="00087AAE">
              <w:rPr>
                <w:rFonts w:hint="eastAsia"/>
                <w:sz w:val="20"/>
                <w:szCs w:val="20"/>
              </w:rPr>
              <w:t>，</w:t>
            </w:r>
            <w:proofErr w:type="spellStart"/>
            <w:r w:rsidRPr="00087AAE">
              <w:rPr>
                <w:rFonts w:hint="eastAsia"/>
                <w:sz w:val="20"/>
                <w:szCs w:val="20"/>
              </w:rPr>
              <w:t>int</w:t>
            </w:r>
            <w:proofErr w:type="spellEnd"/>
            <w:r w:rsidRPr="00AB0161">
              <w:rPr>
                <w:rFonts w:hint="eastAsia"/>
                <w:b/>
                <w:color w:val="FF0000"/>
                <w:sz w:val="20"/>
                <w:szCs w:val="20"/>
              </w:rPr>
              <w:t xml:space="preserve"> (</w:t>
            </w:r>
            <w:r w:rsidRPr="00AB0161">
              <w:rPr>
                <w:rFonts w:hint="eastAsia"/>
                <w:b/>
                <w:color w:val="FF0000"/>
                <w:sz w:val="20"/>
                <w:szCs w:val="20"/>
              </w:rPr>
              <w:t>請參考以下代碼表</w:t>
            </w:r>
            <w:r w:rsidRPr="00AB0161">
              <w:rPr>
                <w:rFonts w:hint="eastAsia"/>
                <w:b/>
                <w:color w:val="FF0000"/>
                <w:sz w:val="20"/>
                <w:szCs w:val="20"/>
              </w:rPr>
              <w:t>)</w:t>
            </w:r>
          </w:p>
        </w:tc>
      </w:tr>
    </w:tbl>
    <w:p w:rsidR="00E174D2" w:rsidRDefault="00E174D2" w:rsidP="00E174D2">
      <w:pPr>
        <w:rPr>
          <w:sz w:val="20"/>
          <w:szCs w:val="20"/>
        </w:rPr>
      </w:pPr>
    </w:p>
    <w:p w:rsidR="00E174D2" w:rsidRPr="003472DE" w:rsidRDefault="00E174D2" w:rsidP="00E174D2">
      <w:pPr>
        <w:rPr>
          <w:sz w:val="20"/>
          <w:szCs w:val="20"/>
        </w:rPr>
      </w:pPr>
      <w:r w:rsidRPr="00F45DE2">
        <w:rPr>
          <w:rFonts w:hint="eastAsia"/>
          <w:sz w:val="20"/>
          <w:szCs w:val="20"/>
          <w:highlight w:val="lightGray"/>
        </w:rPr>
        <w:t>【</w:t>
      </w:r>
      <w:r w:rsidRPr="00F45DE2">
        <w:rPr>
          <w:rFonts w:hint="eastAsia"/>
          <w:sz w:val="20"/>
          <w:szCs w:val="20"/>
          <w:highlight w:val="lightGray"/>
        </w:rPr>
        <w:t>Code</w:t>
      </w:r>
      <w:r w:rsidRPr="00F45DE2">
        <w:rPr>
          <w:rFonts w:hint="eastAsia"/>
          <w:sz w:val="20"/>
          <w:szCs w:val="20"/>
          <w:highlight w:val="lightGray"/>
        </w:rPr>
        <w:t>代碼表】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成功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-99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傳送參數錯誤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-91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沒有廠商資料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-92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遊戲代碼錯誤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-93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驗證失敗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-94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時間</w:t>
            </w:r>
            <w:r w:rsidRPr="00C51A05">
              <w:rPr>
                <w:rFonts w:hint="eastAsia"/>
                <w:sz w:val="20"/>
                <w:szCs w:val="20"/>
              </w:rPr>
              <w:t>逾時</w:t>
            </w:r>
          </w:p>
        </w:tc>
      </w:tr>
    </w:tbl>
    <w:p w:rsidR="00E174D2" w:rsidRDefault="00E174D2" w:rsidP="00E174D2">
      <w:pPr>
        <w:rPr>
          <w:sz w:val="20"/>
          <w:szCs w:val="20"/>
          <w:highlight w:val="lightGray"/>
        </w:rPr>
      </w:pPr>
    </w:p>
    <w:p w:rsidR="00E174D2" w:rsidRPr="003472DE" w:rsidRDefault="00E174D2" w:rsidP="00E174D2">
      <w:pPr>
        <w:rPr>
          <w:sz w:val="20"/>
          <w:szCs w:val="20"/>
        </w:rPr>
      </w:pPr>
      <w:r w:rsidRPr="00F45DE2">
        <w:rPr>
          <w:rFonts w:hint="eastAsia"/>
          <w:sz w:val="20"/>
          <w:szCs w:val="20"/>
          <w:highlight w:val="lightGray"/>
        </w:rPr>
        <w:t>【</w:t>
      </w:r>
      <w:proofErr w:type="spellStart"/>
      <w:r w:rsidRPr="002A01FC">
        <w:rPr>
          <w:sz w:val="20"/>
          <w:szCs w:val="20"/>
          <w:highlight w:val="lightGray"/>
        </w:rPr>
        <w:t>Realm_Status</w:t>
      </w:r>
      <w:proofErr w:type="spellEnd"/>
      <w:r w:rsidRPr="002A01FC">
        <w:rPr>
          <w:rFonts w:hint="eastAsia"/>
          <w:sz w:val="20"/>
          <w:szCs w:val="20"/>
          <w:highlight w:val="lightGray"/>
        </w:rPr>
        <w:t>代碼表】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正常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維護</w:t>
            </w:r>
          </w:p>
        </w:tc>
      </w:tr>
    </w:tbl>
    <w:p w:rsidR="00E174D2" w:rsidRDefault="00E174D2" w:rsidP="00E174D2">
      <w:pPr>
        <w:rPr>
          <w:sz w:val="20"/>
          <w:szCs w:val="20"/>
        </w:rPr>
      </w:pPr>
    </w:p>
    <w:p w:rsidR="00E174D2" w:rsidRPr="003472DE" w:rsidRDefault="00E174D2" w:rsidP="00E174D2">
      <w:pPr>
        <w:rPr>
          <w:rFonts w:asciiTheme="minorEastAsia" w:hAnsiTheme="minorEastAsia"/>
          <w:sz w:val="20"/>
          <w:szCs w:val="20"/>
        </w:rPr>
      </w:pPr>
      <w:r w:rsidRPr="003472DE">
        <w:rPr>
          <w:rFonts w:asciiTheme="minorEastAsia" w:hAnsiTheme="minorEastAsia" w:hint="eastAsia"/>
          <w:sz w:val="20"/>
          <w:szCs w:val="20"/>
        </w:rPr>
        <w:t>呼叫後會回傳如下的結果：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174D2" w:rsidRPr="003472DE" w:rsidTr="003E1704">
        <w:tc>
          <w:tcPr>
            <w:tcW w:w="8362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>
              <w:t>{"Realm":[{"Code":"1","Realm_ID":"1","Realm_Name":"X1","Realm_OnlineDate":"2012-09-11","Realm_Status":"1"}]}</w:t>
            </w:r>
          </w:p>
        </w:tc>
      </w:tr>
    </w:tbl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Pr="004D72CC" w:rsidRDefault="00E174D2" w:rsidP="00E174D2">
      <w:pPr>
        <w:rPr>
          <w:rFonts w:asciiTheme="majorEastAsia" w:eastAsiaTheme="majorEastAsia" w:hAnsiTheme="majorEastAsia"/>
          <w:b/>
          <w:sz w:val="32"/>
          <w:szCs w:val="32"/>
        </w:rPr>
      </w:pP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儲值前角色</w:t>
      </w:r>
      <w:proofErr w:type="gramEnd"/>
      <w:r>
        <w:rPr>
          <w:rFonts w:asciiTheme="majorEastAsia" w:eastAsiaTheme="majorEastAsia" w:hAnsiTheme="majorEastAsia" w:hint="eastAsia"/>
          <w:b/>
          <w:sz w:val="32"/>
          <w:szCs w:val="32"/>
        </w:rPr>
        <w:t>驗證</w:t>
      </w:r>
      <w:r w:rsidRPr="004D72CC">
        <w:rPr>
          <w:rFonts w:asciiTheme="majorEastAsia" w:eastAsiaTheme="majorEastAsia" w:hAnsiTheme="majorEastAsia" w:hint="eastAsia"/>
          <w:b/>
          <w:sz w:val="32"/>
          <w:szCs w:val="32"/>
        </w:rPr>
        <w:t>:</w:t>
      </w:r>
    </w:p>
    <w:p w:rsidR="00E174D2" w:rsidRPr="003472DE" w:rsidRDefault="00E174D2" w:rsidP="00E174D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此為在</w:t>
      </w:r>
      <w:proofErr w:type="gramStart"/>
      <w:r>
        <w:rPr>
          <w:rFonts w:hint="eastAsia"/>
          <w:sz w:val="20"/>
          <w:szCs w:val="20"/>
        </w:rPr>
        <w:t>充值前</w:t>
      </w:r>
      <w:proofErr w:type="gramEnd"/>
      <w:r>
        <w:rPr>
          <w:rFonts w:hint="eastAsia"/>
          <w:sz w:val="20"/>
          <w:szCs w:val="20"/>
        </w:rPr>
        <w:t>確認是否有角色存在</w:t>
      </w:r>
      <w:r w:rsidRPr="003472DE">
        <w:rPr>
          <w:rFonts w:hint="eastAsia"/>
          <w:sz w:val="20"/>
          <w:szCs w:val="2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174D2" w:rsidRPr="003472DE" w:rsidTr="003E1704">
        <w:tc>
          <w:tcPr>
            <w:tcW w:w="1951" w:type="dxa"/>
            <w:shd w:val="clear" w:color="auto" w:fill="1F497D" w:themeFill="text2"/>
          </w:tcPr>
          <w:p w:rsidR="00E174D2" w:rsidRPr="001650CC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網址</w:t>
            </w: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411" w:type="dxa"/>
          </w:tcPr>
          <w:p w:rsidR="00E174D2" w:rsidRPr="00591051" w:rsidRDefault="00373E4E" w:rsidP="003E1704">
            <w:pPr>
              <w:rPr>
                <w:sz w:val="20"/>
                <w:szCs w:val="20"/>
              </w:rPr>
            </w:pPr>
            <w:hyperlink r:id="rId6" w:history="1">
              <w:r w:rsidR="00E174D2">
                <w:rPr>
                  <w:rStyle w:val="a4"/>
                  <w:sz w:val="20"/>
                  <w:szCs w:val="20"/>
                </w:rPr>
                <w:t>http://payment.9388.com/auth/transaction_verify.php</w:t>
              </w:r>
            </w:hyperlink>
          </w:p>
        </w:tc>
      </w:tr>
      <w:tr w:rsidR="00E174D2" w:rsidRPr="003472DE" w:rsidTr="003E1704">
        <w:tc>
          <w:tcPr>
            <w:tcW w:w="1951" w:type="dxa"/>
            <w:shd w:val="clear" w:color="auto" w:fill="1F497D" w:themeFill="text2"/>
          </w:tcPr>
          <w:p w:rsidR="00E174D2" w:rsidRPr="001650CC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傳送資料</w:t>
            </w: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請使用</w:t>
            </w:r>
            <w:r w:rsidRPr="003472DE">
              <w:rPr>
                <w:rFonts w:hint="eastAsia"/>
                <w:sz w:val="20"/>
                <w:szCs w:val="20"/>
              </w:rPr>
              <w:t>GET</w:t>
            </w:r>
            <w:r w:rsidRPr="003472DE">
              <w:rPr>
                <w:rFonts w:hAnsi="Times New Roman" w:hint="eastAsia"/>
                <w:sz w:val="20"/>
                <w:szCs w:val="20"/>
              </w:rPr>
              <w:t>的方式傳送相關參數</w:t>
            </w:r>
          </w:p>
        </w:tc>
      </w:tr>
      <w:tr w:rsidR="00E174D2" w:rsidRPr="003472DE" w:rsidTr="003E1704">
        <w:tc>
          <w:tcPr>
            <w:tcW w:w="1951" w:type="dxa"/>
            <w:shd w:val="clear" w:color="auto" w:fill="1F497D" w:themeFill="text2"/>
          </w:tcPr>
          <w:p w:rsidR="00E174D2" w:rsidRPr="001650CC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回傳格式</w:t>
            </w: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 w:rsidRPr="003472DE">
              <w:rPr>
                <w:sz w:val="20"/>
                <w:szCs w:val="20"/>
              </w:rPr>
              <w:t>json_encode</w:t>
            </w:r>
            <w:proofErr w:type="spellEnd"/>
            <w:r w:rsidRPr="003472DE">
              <w:rPr>
                <w:rFonts w:hint="eastAsia"/>
                <w:sz w:val="20"/>
                <w:szCs w:val="20"/>
              </w:rPr>
              <w:t>()</w:t>
            </w:r>
          </w:p>
        </w:tc>
      </w:tr>
    </w:tbl>
    <w:p w:rsidR="00E174D2" w:rsidRDefault="00E174D2" w:rsidP="00E174D2"/>
    <w:p w:rsidR="00E174D2" w:rsidRPr="003472DE" w:rsidRDefault="00E174D2" w:rsidP="00E174D2">
      <w:pPr>
        <w:rPr>
          <w:sz w:val="20"/>
          <w:szCs w:val="20"/>
        </w:rPr>
      </w:pPr>
      <w:r w:rsidRPr="003472DE">
        <w:rPr>
          <w:rFonts w:hint="eastAsia"/>
          <w:sz w:val="20"/>
          <w:szCs w:val="20"/>
        </w:rPr>
        <w:t>Input</w:t>
      </w:r>
      <w:r w:rsidRPr="003472DE">
        <w:rPr>
          <w:rFonts w:hint="eastAsia"/>
          <w:sz w:val="20"/>
          <w:szCs w:val="20"/>
        </w:rPr>
        <w:t>參數</w:t>
      </w:r>
      <w:r w:rsidRPr="003472DE">
        <w:rPr>
          <w:rFonts w:hint="eastAsia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174D2" w:rsidRPr="003472DE" w:rsidTr="003E1704">
        <w:tc>
          <w:tcPr>
            <w:tcW w:w="1951" w:type="dxa"/>
            <w:shd w:val="clear" w:color="auto" w:fill="1F497D" w:themeFill="text2"/>
          </w:tcPr>
          <w:p w:rsidR="00E174D2" w:rsidRPr="00BF7C93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BF7C93">
              <w:rPr>
                <w:rFonts w:hint="eastAsia"/>
                <w:b/>
                <w:color w:val="FFFFFF" w:themeColor="background1"/>
                <w:sz w:val="20"/>
                <w:szCs w:val="20"/>
              </w:rPr>
              <w:t>欄位</w:t>
            </w:r>
          </w:p>
        </w:tc>
        <w:tc>
          <w:tcPr>
            <w:tcW w:w="6411" w:type="dxa"/>
            <w:shd w:val="clear" w:color="auto" w:fill="1F497D" w:themeFill="text2"/>
          </w:tcPr>
          <w:p w:rsidR="00E174D2" w:rsidRPr="00BF7C93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BF7C93">
              <w:rPr>
                <w:rFonts w:hint="eastAsia"/>
                <w:b/>
                <w:color w:val="FFFFFF" w:themeColor="background1"/>
                <w:sz w:val="20"/>
                <w:szCs w:val="20"/>
              </w:rPr>
              <w:t>說明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 w:rsidRPr="003472DE">
              <w:rPr>
                <w:rFonts w:hint="eastAsia"/>
                <w:sz w:val="20"/>
                <w:szCs w:val="20"/>
              </w:rPr>
              <w:t>gametag</w:t>
            </w:r>
            <w:proofErr w:type="spellEnd"/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遊戲代號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rFonts w:asciiTheme="minorEastAsia" w:hAnsiTheme="minorEastAsia"/>
                <w:sz w:val="20"/>
                <w:szCs w:val="20"/>
              </w:rPr>
            </w:pPr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廠商編號</w:t>
            </w:r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(請參考</w:t>
            </w:r>
            <w:proofErr w:type="gramStart"/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介</w:t>
            </w:r>
            <w:proofErr w:type="gramEnd"/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接文件)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serverid</w:t>
            </w:r>
            <w:proofErr w:type="spellEnd"/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伺服器id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</w:t>
            </w:r>
            <w:r w:rsidRPr="00326C30">
              <w:rPr>
                <w:sz w:val="20"/>
                <w:szCs w:val="20"/>
              </w:rPr>
              <w:t>erviceAccountID</w:t>
            </w:r>
            <w:proofErr w:type="spellEnd"/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登入</w:t>
            </w:r>
            <w:r w:rsidRPr="00326C30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帳號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time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rFonts w:asciiTheme="minorEastAsia" w:hAnsiTheme="minorEastAsia"/>
                <w:sz w:val="20"/>
                <w:szCs w:val="20"/>
              </w:rPr>
            </w:pPr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 xml:space="preserve">時間戳記 </w:t>
            </w:r>
            <w:r w:rsidRPr="00A2382C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A2382C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A2382C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, timestamp )</w:t>
            </w:r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,有效時間為五分鐘內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validate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rFonts w:asciiTheme="minorEastAsia" w:hAnsiTheme="minorEastAsia"/>
                <w:sz w:val="20"/>
                <w:szCs w:val="20"/>
              </w:rPr>
            </w:pPr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驗證碼: MD5(</w:t>
            </w:r>
            <w:proofErr w:type="spellStart"/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time+channel+</w:t>
            </w:r>
            <w:r w:rsidRPr="003472D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public</w:t>
            </w:r>
            <w:proofErr w:type="spellEnd"/>
            <w:r w:rsidRPr="003472D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472D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key</w:t>
            </w:r>
            <w:r w:rsidRPr="00E82A55">
              <w:rPr>
                <w:rFonts w:asciiTheme="minorEastAsia" w:hAnsiTheme="minorEastAsia" w:cs="Times New Roman" w:hint="eastAsia"/>
                <w:sz w:val="20"/>
                <w:szCs w:val="20"/>
              </w:rPr>
              <w:t>+</w:t>
            </w:r>
            <w:r w:rsidRPr="00E82A55">
              <w:rPr>
                <w:rFonts w:hint="eastAsia"/>
                <w:sz w:val="20"/>
                <w:szCs w:val="20"/>
              </w:rPr>
              <w:t>gametag</w:t>
            </w:r>
            <w:r>
              <w:rPr>
                <w:rFonts w:hint="eastAsia"/>
                <w:sz w:val="20"/>
                <w:szCs w:val="20"/>
              </w:rPr>
              <w:t>+s</w:t>
            </w:r>
            <w:r w:rsidRPr="00326C30">
              <w:rPr>
                <w:sz w:val="20"/>
                <w:szCs w:val="20"/>
              </w:rPr>
              <w:t>erviceAccountID</w:t>
            </w:r>
            <w:proofErr w:type="spellEnd"/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)</w:t>
            </w:r>
            <w:r w:rsidRPr="003472DE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br/>
            </w:r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(</w:t>
            </w:r>
            <w:r w:rsidRPr="003472D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public key</w:t>
            </w:r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請參考</w:t>
            </w:r>
            <w:proofErr w:type="gramStart"/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介</w:t>
            </w:r>
            <w:proofErr w:type="gramEnd"/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接文件)</w:t>
            </w:r>
          </w:p>
        </w:tc>
      </w:tr>
    </w:tbl>
    <w:p w:rsidR="00E174D2" w:rsidRDefault="00E174D2" w:rsidP="00E174D2"/>
    <w:p w:rsidR="00E174D2" w:rsidRPr="003472DE" w:rsidRDefault="00E174D2" w:rsidP="00E174D2">
      <w:pPr>
        <w:rPr>
          <w:rFonts w:asciiTheme="minorEastAsia" w:hAnsiTheme="minorEastAsia"/>
          <w:sz w:val="20"/>
          <w:szCs w:val="20"/>
        </w:rPr>
      </w:pPr>
      <w:r w:rsidRPr="0040380B">
        <w:rPr>
          <w:sz w:val="20"/>
          <w:szCs w:val="20"/>
        </w:rPr>
        <w:t>Output</w:t>
      </w:r>
      <w:r w:rsidRPr="003472DE">
        <w:rPr>
          <w:rFonts w:asciiTheme="minorEastAsia" w:hAnsiTheme="minorEastAsia" w:hint="eastAsia"/>
          <w:sz w:val="20"/>
          <w:szCs w:val="20"/>
        </w:rPr>
        <w:t>說明</w:t>
      </w:r>
      <w:r>
        <w:rPr>
          <w:rFonts w:asciiTheme="minorEastAsia" w:hAnsiTheme="minorEastAsia" w:hint="eastAsia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174D2" w:rsidRPr="003472DE" w:rsidTr="003E1704">
        <w:tc>
          <w:tcPr>
            <w:tcW w:w="1951" w:type="dxa"/>
            <w:shd w:val="clear" w:color="auto" w:fill="1F497D" w:themeFill="text2"/>
          </w:tcPr>
          <w:p w:rsidR="00E174D2" w:rsidRPr="004A4291" w:rsidRDefault="00E174D2" w:rsidP="003E1704">
            <w:pPr>
              <w:tabs>
                <w:tab w:val="right" w:pos="1735"/>
              </w:tabs>
              <w:rPr>
                <w:b/>
                <w:color w:val="FFFFFF" w:themeColor="background1"/>
                <w:sz w:val="20"/>
                <w:szCs w:val="20"/>
              </w:rPr>
            </w:pPr>
            <w:r w:rsidRPr="004A4291">
              <w:rPr>
                <w:rFonts w:hint="eastAsia"/>
                <w:b/>
                <w:color w:val="FFFFFF" w:themeColor="background1"/>
                <w:sz w:val="20"/>
                <w:szCs w:val="20"/>
              </w:rPr>
              <w:t>參數名稱</w:t>
            </w:r>
            <w:r w:rsidRPr="004A4291">
              <w:rPr>
                <w:rFonts w:hint="eastAsia"/>
                <w:b/>
                <w:color w:val="FFFFFF" w:themeColor="background1"/>
                <w:sz w:val="20"/>
                <w:szCs w:val="20"/>
              </w:rPr>
              <w:t>:</w:t>
            </w:r>
            <w:r w:rsidRPr="004A4291">
              <w:rPr>
                <w:b/>
                <w:color w:val="FFFFFF" w:themeColor="background1"/>
                <w:sz w:val="20"/>
                <w:szCs w:val="20"/>
              </w:rPr>
              <w:tab/>
            </w:r>
          </w:p>
        </w:tc>
        <w:tc>
          <w:tcPr>
            <w:tcW w:w="6411" w:type="dxa"/>
            <w:shd w:val="clear" w:color="auto" w:fill="1F497D" w:themeFill="text2"/>
          </w:tcPr>
          <w:p w:rsidR="00E174D2" w:rsidRPr="004A4291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4A4291">
              <w:rPr>
                <w:rFonts w:hint="eastAsia"/>
                <w:b/>
                <w:color w:val="FFFFFF" w:themeColor="background1"/>
                <w:sz w:val="20"/>
                <w:szCs w:val="20"/>
              </w:rPr>
              <w:t>說明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Code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087AAE">
              <w:rPr>
                <w:rFonts w:hint="eastAsia"/>
                <w:sz w:val="20"/>
                <w:szCs w:val="20"/>
              </w:rPr>
              <w:t>回傳結果編號，</w:t>
            </w:r>
            <w:proofErr w:type="spellStart"/>
            <w:r w:rsidRPr="00087AAE">
              <w:rPr>
                <w:rFonts w:hint="eastAsia"/>
                <w:sz w:val="20"/>
                <w:szCs w:val="20"/>
              </w:rPr>
              <w:t>int</w:t>
            </w:r>
            <w:proofErr w:type="spellEnd"/>
            <w:r w:rsidRPr="00087AAE">
              <w:rPr>
                <w:rFonts w:hint="eastAsia"/>
                <w:sz w:val="20"/>
                <w:szCs w:val="20"/>
              </w:rPr>
              <w:t xml:space="preserve"> </w:t>
            </w:r>
            <w:r w:rsidRPr="002B2E08">
              <w:rPr>
                <w:rFonts w:hint="eastAsia"/>
                <w:b/>
                <w:color w:val="FF0000"/>
                <w:sz w:val="20"/>
                <w:szCs w:val="20"/>
              </w:rPr>
              <w:t>(</w:t>
            </w:r>
            <w:r w:rsidRPr="002B2E08">
              <w:rPr>
                <w:rFonts w:hint="eastAsia"/>
                <w:b/>
                <w:color w:val="FF0000"/>
                <w:sz w:val="20"/>
                <w:szCs w:val="20"/>
              </w:rPr>
              <w:t>請參考以下代碼表</w:t>
            </w:r>
            <w:r w:rsidRPr="002B2E08">
              <w:rPr>
                <w:rFonts w:hint="eastAsia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 w:rsidRPr="000432F3">
              <w:rPr>
                <w:sz w:val="20"/>
                <w:szCs w:val="20"/>
              </w:rPr>
              <w:t>Realm_Role</w:t>
            </w:r>
            <w:proofErr w:type="spellEnd"/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4720EA">
              <w:rPr>
                <w:rFonts w:hint="eastAsia"/>
                <w:sz w:val="20"/>
                <w:szCs w:val="20"/>
              </w:rPr>
              <w:t>角色暱稱</w:t>
            </w:r>
          </w:p>
        </w:tc>
      </w:tr>
    </w:tbl>
    <w:p w:rsidR="00E174D2" w:rsidRDefault="00E174D2" w:rsidP="00E174D2">
      <w:pPr>
        <w:rPr>
          <w:sz w:val="20"/>
          <w:szCs w:val="20"/>
        </w:rPr>
      </w:pPr>
    </w:p>
    <w:p w:rsidR="00E174D2" w:rsidRPr="003472DE" w:rsidRDefault="00E174D2" w:rsidP="00E174D2">
      <w:pPr>
        <w:rPr>
          <w:sz w:val="20"/>
          <w:szCs w:val="20"/>
        </w:rPr>
      </w:pPr>
      <w:r w:rsidRPr="00F45DE2">
        <w:rPr>
          <w:rFonts w:hint="eastAsia"/>
          <w:sz w:val="20"/>
          <w:szCs w:val="20"/>
          <w:highlight w:val="lightGray"/>
        </w:rPr>
        <w:t>【</w:t>
      </w:r>
      <w:r w:rsidRPr="00F45DE2">
        <w:rPr>
          <w:rFonts w:hint="eastAsia"/>
          <w:sz w:val="20"/>
          <w:szCs w:val="20"/>
          <w:highlight w:val="lightGray"/>
        </w:rPr>
        <w:t>Code</w:t>
      </w:r>
      <w:r w:rsidRPr="00F45DE2">
        <w:rPr>
          <w:rFonts w:hint="eastAsia"/>
          <w:sz w:val="20"/>
          <w:szCs w:val="20"/>
          <w:highlight w:val="lightGray"/>
        </w:rPr>
        <w:t>代碼表】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成功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-99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傳送參數錯誤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-91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沒有廠商資料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-92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遊戲代碼錯誤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-93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驗證失敗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-94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時間</w:t>
            </w:r>
            <w:r w:rsidRPr="00C51A05">
              <w:rPr>
                <w:rFonts w:hint="eastAsia"/>
                <w:sz w:val="20"/>
                <w:szCs w:val="20"/>
              </w:rPr>
              <w:t>逾時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-95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沒有登入記錄</w:t>
            </w:r>
          </w:p>
        </w:tc>
      </w:tr>
    </w:tbl>
    <w:p w:rsidR="00E174D2" w:rsidRDefault="00E174D2" w:rsidP="00E174D2"/>
    <w:p w:rsidR="00E174D2" w:rsidRPr="003472DE" w:rsidRDefault="00E174D2" w:rsidP="00E174D2">
      <w:pPr>
        <w:rPr>
          <w:rFonts w:asciiTheme="minorEastAsia" w:hAnsiTheme="minorEastAsia"/>
          <w:sz w:val="20"/>
          <w:szCs w:val="20"/>
        </w:rPr>
      </w:pPr>
      <w:r w:rsidRPr="003472DE">
        <w:rPr>
          <w:rFonts w:asciiTheme="minorEastAsia" w:hAnsiTheme="minorEastAsia" w:hint="eastAsia"/>
          <w:sz w:val="20"/>
          <w:szCs w:val="20"/>
        </w:rPr>
        <w:t>呼叫後會回傳如下的結果：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E174D2" w:rsidRPr="003472DE" w:rsidTr="003E1704">
        <w:tc>
          <w:tcPr>
            <w:tcW w:w="8362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>
              <w:t>{"Realm":[{"Code":"1","Realm_Role":"</w:t>
            </w:r>
            <w:r>
              <w:t>说绫诗</w:t>
            </w:r>
            <w:r>
              <w:t>"}]}</w:t>
            </w:r>
          </w:p>
        </w:tc>
      </w:tr>
    </w:tbl>
    <w:p w:rsidR="00E174D2" w:rsidRPr="00BF45A0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Pr="004D72CC" w:rsidRDefault="00E174D2" w:rsidP="00E174D2">
      <w:pPr>
        <w:rPr>
          <w:rFonts w:asciiTheme="majorEastAsia" w:eastAsiaTheme="majorEastAsia" w:hAnsiTheme="majorEastAsia"/>
          <w:b/>
          <w:sz w:val="32"/>
          <w:szCs w:val="32"/>
        </w:rPr>
      </w:pP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充值</w:t>
      </w:r>
      <w:proofErr w:type="gramEnd"/>
      <w:r w:rsidRPr="004D72CC">
        <w:rPr>
          <w:rFonts w:asciiTheme="majorEastAsia" w:eastAsiaTheme="majorEastAsia" w:hAnsiTheme="majorEastAsia" w:hint="eastAsia"/>
          <w:b/>
          <w:sz w:val="32"/>
          <w:szCs w:val="32"/>
        </w:rPr>
        <w:t>: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</w:p>
    <w:p w:rsidR="00E174D2" w:rsidRPr="003472DE" w:rsidRDefault="00E174D2" w:rsidP="00E174D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此為在</w:t>
      </w:r>
      <w:proofErr w:type="gramStart"/>
      <w:r>
        <w:rPr>
          <w:rFonts w:hint="eastAsia"/>
          <w:sz w:val="20"/>
          <w:szCs w:val="20"/>
        </w:rPr>
        <w:t>充值前</w:t>
      </w:r>
      <w:proofErr w:type="gramEnd"/>
      <w:r>
        <w:rPr>
          <w:rFonts w:hint="eastAsia"/>
          <w:sz w:val="20"/>
          <w:szCs w:val="20"/>
        </w:rPr>
        <w:t>確認是否有角色存在</w:t>
      </w:r>
      <w:r w:rsidRPr="003472DE">
        <w:rPr>
          <w:rFonts w:hint="eastAsia"/>
          <w:sz w:val="20"/>
          <w:szCs w:val="20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8"/>
        <w:gridCol w:w="5844"/>
      </w:tblGrid>
      <w:tr w:rsidR="00E174D2" w:rsidRPr="003472DE" w:rsidTr="003E1704">
        <w:tc>
          <w:tcPr>
            <w:tcW w:w="2398" w:type="dxa"/>
            <w:shd w:val="clear" w:color="auto" w:fill="1F497D" w:themeFill="text2"/>
          </w:tcPr>
          <w:p w:rsidR="00E174D2" w:rsidRPr="001650CC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網址</w:t>
            </w: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5844" w:type="dxa"/>
          </w:tcPr>
          <w:p w:rsidR="00E174D2" w:rsidRPr="00591051" w:rsidRDefault="00373E4E" w:rsidP="003E1704">
            <w:pPr>
              <w:rPr>
                <w:sz w:val="20"/>
                <w:szCs w:val="20"/>
              </w:rPr>
            </w:pPr>
            <w:hyperlink r:id="rId7" w:history="1">
              <w:r w:rsidR="00E174D2" w:rsidRPr="000378D2">
                <w:rPr>
                  <w:rStyle w:val="a4"/>
                  <w:sz w:val="20"/>
                  <w:szCs w:val="20"/>
                </w:rPr>
                <w:t>http://payment.9388.com/auth/transaction_</w:t>
              </w:r>
              <w:r w:rsidR="00E174D2" w:rsidRPr="000378D2">
                <w:rPr>
                  <w:rStyle w:val="a4"/>
                  <w:rFonts w:hint="eastAsia"/>
                  <w:sz w:val="20"/>
                  <w:szCs w:val="20"/>
                </w:rPr>
                <w:t>send</w:t>
              </w:r>
              <w:r w:rsidR="00E174D2" w:rsidRPr="000378D2">
                <w:rPr>
                  <w:rStyle w:val="a4"/>
                  <w:sz w:val="20"/>
                  <w:szCs w:val="20"/>
                </w:rPr>
                <w:t>.php</w:t>
              </w:r>
            </w:hyperlink>
          </w:p>
        </w:tc>
      </w:tr>
      <w:tr w:rsidR="00E174D2" w:rsidRPr="003472DE" w:rsidTr="003E1704">
        <w:tc>
          <w:tcPr>
            <w:tcW w:w="2398" w:type="dxa"/>
            <w:shd w:val="clear" w:color="auto" w:fill="1F497D" w:themeFill="text2"/>
          </w:tcPr>
          <w:p w:rsidR="00E174D2" w:rsidRPr="001650CC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傳送資料</w:t>
            </w: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5844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請使用</w:t>
            </w:r>
            <w:r>
              <w:rPr>
                <w:rFonts w:hint="eastAsia"/>
                <w:sz w:val="20"/>
                <w:szCs w:val="20"/>
              </w:rPr>
              <w:t>GET</w:t>
            </w:r>
            <w:r w:rsidRPr="003472DE">
              <w:rPr>
                <w:rFonts w:hAnsi="Times New Roman" w:hint="eastAsia"/>
                <w:sz w:val="20"/>
                <w:szCs w:val="20"/>
              </w:rPr>
              <w:t>的方式傳送相關參數</w:t>
            </w:r>
          </w:p>
        </w:tc>
      </w:tr>
      <w:tr w:rsidR="00E174D2" w:rsidRPr="003472DE" w:rsidTr="003E1704">
        <w:tc>
          <w:tcPr>
            <w:tcW w:w="2398" w:type="dxa"/>
            <w:shd w:val="clear" w:color="auto" w:fill="1F497D" w:themeFill="text2"/>
          </w:tcPr>
          <w:p w:rsidR="00E174D2" w:rsidRPr="001650CC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回傳格式</w:t>
            </w:r>
            <w:r w:rsidRPr="001650CC">
              <w:rPr>
                <w:rFonts w:hint="eastAsia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5844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 w:rsidRPr="003472DE">
              <w:rPr>
                <w:sz w:val="20"/>
                <w:szCs w:val="20"/>
              </w:rPr>
              <w:t>json_encode</w:t>
            </w:r>
            <w:proofErr w:type="spellEnd"/>
            <w:r w:rsidRPr="003472DE">
              <w:rPr>
                <w:rFonts w:hint="eastAsia"/>
                <w:sz w:val="20"/>
                <w:szCs w:val="20"/>
              </w:rPr>
              <w:t>()</w:t>
            </w:r>
          </w:p>
        </w:tc>
      </w:tr>
    </w:tbl>
    <w:p w:rsidR="00E174D2" w:rsidRDefault="00E174D2" w:rsidP="00E174D2">
      <w:bookmarkStart w:id="0" w:name="_GoBack"/>
      <w:bookmarkEnd w:id="0"/>
    </w:p>
    <w:p w:rsidR="00E174D2" w:rsidRPr="003472DE" w:rsidRDefault="00E174D2" w:rsidP="00E174D2">
      <w:pPr>
        <w:rPr>
          <w:sz w:val="20"/>
          <w:szCs w:val="20"/>
        </w:rPr>
      </w:pPr>
      <w:r w:rsidRPr="003472DE">
        <w:rPr>
          <w:rFonts w:hint="eastAsia"/>
          <w:sz w:val="20"/>
          <w:szCs w:val="20"/>
        </w:rPr>
        <w:t>Input</w:t>
      </w:r>
      <w:r w:rsidRPr="003472DE">
        <w:rPr>
          <w:rFonts w:hint="eastAsia"/>
          <w:sz w:val="20"/>
          <w:szCs w:val="20"/>
        </w:rPr>
        <w:t>參數</w:t>
      </w:r>
      <w:r w:rsidRPr="003472DE">
        <w:rPr>
          <w:rFonts w:hint="eastAsia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174D2" w:rsidRPr="003472DE" w:rsidTr="003E1704">
        <w:tc>
          <w:tcPr>
            <w:tcW w:w="1951" w:type="dxa"/>
            <w:shd w:val="clear" w:color="auto" w:fill="1F497D" w:themeFill="text2"/>
          </w:tcPr>
          <w:p w:rsidR="00E174D2" w:rsidRPr="00BF7C93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BF7C93">
              <w:rPr>
                <w:rFonts w:hint="eastAsia"/>
                <w:b/>
                <w:color w:val="FFFFFF" w:themeColor="background1"/>
                <w:sz w:val="20"/>
                <w:szCs w:val="20"/>
              </w:rPr>
              <w:t>欄位</w:t>
            </w:r>
          </w:p>
        </w:tc>
        <w:tc>
          <w:tcPr>
            <w:tcW w:w="6411" w:type="dxa"/>
            <w:shd w:val="clear" w:color="auto" w:fill="1F497D" w:themeFill="text2"/>
          </w:tcPr>
          <w:p w:rsidR="00E174D2" w:rsidRPr="00BF7C93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BF7C93">
              <w:rPr>
                <w:rFonts w:hint="eastAsia"/>
                <w:b/>
                <w:color w:val="FFFFFF" w:themeColor="background1"/>
                <w:sz w:val="20"/>
                <w:szCs w:val="20"/>
              </w:rPr>
              <w:t>說明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 w:rsidRPr="003472DE">
              <w:rPr>
                <w:rFonts w:hint="eastAsia"/>
                <w:sz w:val="20"/>
                <w:szCs w:val="20"/>
              </w:rPr>
              <w:t>gametag</w:t>
            </w:r>
            <w:proofErr w:type="spellEnd"/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遊戲代號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channel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rFonts w:asciiTheme="minorEastAsia" w:hAnsiTheme="minorEastAsia"/>
                <w:sz w:val="20"/>
                <w:szCs w:val="20"/>
              </w:rPr>
            </w:pPr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廠商編號</w:t>
            </w:r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(請參考</w:t>
            </w:r>
            <w:proofErr w:type="gramStart"/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介</w:t>
            </w:r>
            <w:proofErr w:type="gramEnd"/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接文件)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serverid</w:t>
            </w:r>
            <w:proofErr w:type="spellEnd"/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伺服器id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</w:t>
            </w:r>
            <w:r w:rsidRPr="00326C30">
              <w:rPr>
                <w:sz w:val="20"/>
                <w:szCs w:val="20"/>
              </w:rPr>
              <w:t>erviceAccountID</w:t>
            </w:r>
            <w:proofErr w:type="spellEnd"/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登入</w:t>
            </w:r>
            <w:r w:rsidRPr="00326C30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帳號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D35C72" w:rsidRDefault="00E174D2" w:rsidP="003E1704">
            <w:pPr>
              <w:jc w:val="both"/>
              <w:rPr>
                <w:sz w:val="20"/>
                <w:szCs w:val="20"/>
              </w:rPr>
            </w:pPr>
            <w:proofErr w:type="spellStart"/>
            <w:r w:rsidRPr="00D35C72">
              <w:rPr>
                <w:sz w:val="20"/>
                <w:szCs w:val="20"/>
              </w:rPr>
              <w:t>Recharge</w:t>
            </w:r>
            <w:r w:rsidRPr="00D35C72">
              <w:rPr>
                <w:rFonts w:hint="eastAsia"/>
                <w:sz w:val="20"/>
                <w:szCs w:val="20"/>
              </w:rPr>
              <w:t>P</w:t>
            </w:r>
            <w:r w:rsidRPr="00D35C72">
              <w:rPr>
                <w:sz w:val="20"/>
                <w:szCs w:val="20"/>
              </w:rPr>
              <w:t>oints</w:t>
            </w:r>
            <w:proofErr w:type="spellEnd"/>
          </w:p>
        </w:tc>
        <w:tc>
          <w:tcPr>
            <w:tcW w:w="6411" w:type="dxa"/>
          </w:tcPr>
          <w:p w:rsidR="00E174D2" w:rsidRDefault="00E174D2" w:rsidP="003E1704">
            <w:pPr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充值的</w:t>
            </w:r>
            <w:proofErr w:type="gramEnd"/>
            <w:r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遊戲點數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895420" w:rsidRDefault="00E174D2" w:rsidP="003E1704">
            <w:pPr>
              <w:jc w:val="both"/>
              <w:rPr>
                <w:sz w:val="20"/>
                <w:szCs w:val="20"/>
              </w:rPr>
            </w:pPr>
            <w:proofErr w:type="spellStart"/>
            <w:r w:rsidRPr="00895420">
              <w:rPr>
                <w:rFonts w:eastAsia="CourierNewPSMT" w:cs="CourierNewPSMT"/>
                <w:kern w:val="0"/>
                <w:sz w:val="20"/>
                <w:szCs w:val="20"/>
              </w:rPr>
              <w:t>Order</w:t>
            </w:r>
            <w:r>
              <w:rPr>
                <w:rFonts w:eastAsia="CourierNewPSMT" w:cs="CourierNewPSMT" w:hint="eastAsia"/>
                <w:kern w:val="0"/>
                <w:sz w:val="20"/>
                <w:szCs w:val="20"/>
              </w:rPr>
              <w:t>_</w:t>
            </w:r>
            <w:r w:rsidRPr="00895420">
              <w:rPr>
                <w:rFonts w:eastAsia="CourierNewPSMT" w:cs="CourierNewPSMT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6411" w:type="dxa"/>
          </w:tcPr>
          <w:p w:rsidR="00E174D2" w:rsidRDefault="00E174D2" w:rsidP="003E1704">
            <w:pPr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交易序號</w:t>
            </w:r>
            <w:r w:rsidRPr="00315D19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(唯一值)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895420" w:rsidRDefault="00E174D2" w:rsidP="003E1704">
            <w:pPr>
              <w:jc w:val="both"/>
              <w:rPr>
                <w:rFonts w:eastAsia="CourierNewPSMT" w:cs="CourierNewPSMT"/>
                <w:kern w:val="0"/>
                <w:sz w:val="20"/>
                <w:szCs w:val="20"/>
              </w:rPr>
            </w:pPr>
            <w:proofErr w:type="spellStart"/>
            <w:r>
              <w:rPr>
                <w:rFonts w:eastAsia="CourierNewPSMT" w:cs="CourierNewPSMT"/>
                <w:kern w:val="0"/>
                <w:sz w:val="20"/>
                <w:szCs w:val="20"/>
              </w:rPr>
              <w:t>Tx</w:t>
            </w:r>
            <w:r>
              <w:rPr>
                <w:rFonts w:eastAsia="CourierNewPSMT" w:cs="CourierNewPSMT" w:hint="eastAsia"/>
                <w:kern w:val="0"/>
                <w:sz w:val="20"/>
                <w:szCs w:val="20"/>
              </w:rPr>
              <w:t>_</w:t>
            </w:r>
            <w:r w:rsidRPr="00CA15E1">
              <w:rPr>
                <w:rFonts w:eastAsia="CourierNewPSMT" w:cs="CourierNewPSMT"/>
                <w:kern w:val="0"/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6411" w:type="dxa"/>
          </w:tcPr>
          <w:p w:rsidR="00E174D2" w:rsidRDefault="00E174D2" w:rsidP="003E1704">
            <w:pPr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交易時間</w:t>
            </w:r>
            <w:r w:rsidRPr="00C36F77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(Unix timestamp)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895420" w:rsidRDefault="00E174D2" w:rsidP="003E1704">
            <w:pPr>
              <w:jc w:val="both"/>
              <w:rPr>
                <w:sz w:val="20"/>
                <w:szCs w:val="20"/>
              </w:rPr>
            </w:pPr>
            <w:proofErr w:type="spellStart"/>
            <w:r w:rsidRPr="00895420">
              <w:rPr>
                <w:sz w:val="20"/>
                <w:szCs w:val="20"/>
              </w:rPr>
              <w:t>ProjectNo</w:t>
            </w:r>
            <w:proofErr w:type="spellEnd"/>
          </w:p>
        </w:tc>
        <w:tc>
          <w:tcPr>
            <w:tcW w:w="6411" w:type="dxa"/>
          </w:tcPr>
          <w:p w:rsidR="00E174D2" w:rsidRDefault="00E174D2" w:rsidP="003E1704">
            <w:pPr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活動代號</w:t>
            </w:r>
            <w:r w:rsidRPr="00315D19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(無，請空白)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895420" w:rsidRDefault="00E174D2" w:rsidP="003E1704">
            <w:pPr>
              <w:jc w:val="both"/>
              <w:rPr>
                <w:sz w:val="20"/>
                <w:szCs w:val="20"/>
              </w:rPr>
            </w:pPr>
            <w:proofErr w:type="spellStart"/>
            <w:r w:rsidRPr="00895420">
              <w:rPr>
                <w:sz w:val="20"/>
                <w:szCs w:val="20"/>
              </w:rPr>
              <w:t>CardType</w:t>
            </w:r>
            <w:proofErr w:type="spellEnd"/>
          </w:p>
        </w:tc>
        <w:tc>
          <w:tcPr>
            <w:tcW w:w="6411" w:type="dxa"/>
          </w:tcPr>
          <w:p w:rsidR="00E174D2" w:rsidRDefault="00E174D2" w:rsidP="003E1704">
            <w:pPr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卡別</w:t>
            </w:r>
            <w:proofErr w:type="gramEnd"/>
            <w:r w:rsidRPr="00CD02D7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(無，請空白)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895420" w:rsidRDefault="00E174D2" w:rsidP="003E1704">
            <w:pPr>
              <w:rPr>
                <w:sz w:val="20"/>
                <w:szCs w:val="20"/>
              </w:rPr>
            </w:pPr>
            <w:r w:rsidRPr="00895420">
              <w:rPr>
                <w:sz w:val="20"/>
                <w:szCs w:val="20"/>
              </w:rPr>
              <w:t>time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rFonts w:asciiTheme="minorEastAsia" w:hAnsiTheme="minorEastAsia"/>
                <w:sz w:val="20"/>
                <w:szCs w:val="20"/>
              </w:rPr>
            </w:pPr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時間戳記</w:t>
            </w:r>
            <w:r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 xml:space="preserve"> </w:t>
            </w:r>
            <w:r w:rsidRPr="00FE734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(</w:t>
            </w:r>
            <w:proofErr w:type="spellStart"/>
            <w:r w:rsidRPr="00FE734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int</w:t>
            </w:r>
            <w:proofErr w:type="spellEnd"/>
            <w:r w:rsidRPr="00FE734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, timestamp)</w:t>
            </w:r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,</w:t>
            </w:r>
            <w:r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 xml:space="preserve"> </w:t>
            </w:r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有效時間為五分鐘內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895420" w:rsidRDefault="00E174D2" w:rsidP="003E1704">
            <w:pPr>
              <w:rPr>
                <w:sz w:val="20"/>
                <w:szCs w:val="20"/>
              </w:rPr>
            </w:pPr>
            <w:r w:rsidRPr="00895420">
              <w:rPr>
                <w:sz w:val="20"/>
                <w:szCs w:val="20"/>
              </w:rPr>
              <w:t>validate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rFonts w:asciiTheme="minorEastAsia" w:hAnsiTheme="minorEastAsia"/>
                <w:sz w:val="20"/>
                <w:szCs w:val="20"/>
              </w:rPr>
            </w:pPr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驗證碼: MD5(</w:t>
            </w:r>
            <w:proofErr w:type="spellStart"/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time+channel+</w:t>
            </w:r>
            <w:r w:rsidRPr="003472D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public</w:t>
            </w:r>
            <w:proofErr w:type="spellEnd"/>
            <w:r w:rsidRPr="003472D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472D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key</w:t>
            </w:r>
            <w:r w:rsidRPr="00E82A55">
              <w:rPr>
                <w:rFonts w:asciiTheme="minorEastAsia" w:hAnsiTheme="minorEastAsia" w:cs="Times New Roman" w:hint="eastAsia"/>
                <w:sz w:val="20"/>
                <w:szCs w:val="20"/>
              </w:rPr>
              <w:t>+</w:t>
            </w:r>
            <w:r w:rsidRPr="00E82A55">
              <w:rPr>
                <w:rFonts w:hint="eastAsia"/>
                <w:sz w:val="20"/>
                <w:szCs w:val="20"/>
              </w:rPr>
              <w:t>gametag</w:t>
            </w:r>
            <w:r>
              <w:rPr>
                <w:rFonts w:hint="eastAsia"/>
                <w:sz w:val="20"/>
                <w:szCs w:val="20"/>
              </w:rPr>
              <w:t>+s</w:t>
            </w:r>
            <w:r w:rsidRPr="00326C30">
              <w:rPr>
                <w:sz w:val="20"/>
                <w:szCs w:val="20"/>
              </w:rPr>
              <w:t>erviceAccountID</w:t>
            </w:r>
            <w:proofErr w:type="spellEnd"/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ascii="CourierNewPSMT" w:eastAsia="CourierNewPSMT" w:cs="CourierNewPSMT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PSMT" w:eastAsia="CourierNewPSMT" w:cs="CourierNewPSMT"/>
                <w:kern w:val="0"/>
                <w:sz w:val="20"/>
                <w:szCs w:val="20"/>
              </w:rPr>
              <w:t>order</w:t>
            </w:r>
            <w:r>
              <w:rPr>
                <w:rFonts w:ascii="CourierNewPSMT" w:eastAsia="CourierNewPSMT" w:cs="CourierNewPSMT" w:hint="eastAsia"/>
                <w:kern w:val="0"/>
                <w:sz w:val="20"/>
                <w:szCs w:val="20"/>
              </w:rPr>
              <w:t>_ID+</w:t>
            </w:r>
            <w:r w:rsidRPr="00643402">
              <w:rPr>
                <w:sz w:val="20"/>
                <w:szCs w:val="20"/>
              </w:rPr>
              <w:t>Recharge</w:t>
            </w:r>
            <w:r>
              <w:rPr>
                <w:rFonts w:hint="eastAsia"/>
                <w:sz w:val="20"/>
                <w:szCs w:val="20"/>
              </w:rPr>
              <w:t>P</w:t>
            </w:r>
            <w:r w:rsidRPr="00643402">
              <w:rPr>
                <w:sz w:val="20"/>
                <w:szCs w:val="20"/>
              </w:rPr>
              <w:t>oints</w:t>
            </w:r>
            <w:proofErr w:type="spellEnd"/>
            <w:r w:rsidRPr="003472DE"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)</w:t>
            </w:r>
            <w:r w:rsidRPr="003472DE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br/>
            </w:r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(</w:t>
            </w:r>
            <w:r w:rsidRPr="003472DE">
              <w:rPr>
                <w:rFonts w:asciiTheme="minorEastAsia" w:hAnsiTheme="minorEastAsia" w:cs="Times New Roman"/>
                <w:b/>
                <w:color w:val="FF0000"/>
                <w:sz w:val="20"/>
                <w:szCs w:val="20"/>
              </w:rPr>
              <w:t>public key</w:t>
            </w:r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請參考</w:t>
            </w:r>
            <w:proofErr w:type="gramStart"/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介</w:t>
            </w:r>
            <w:proofErr w:type="gramEnd"/>
            <w:r w:rsidRPr="003472DE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接文件)</w:t>
            </w:r>
          </w:p>
        </w:tc>
      </w:tr>
    </w:tbl>
    <w:p w:rsidR="00E174D2" w:rsidRDefault="00E174D2" w:rsidP="00E174D2"/>
    <w:p w:rsidR="00E174D2" w:rsidRPr="003472DE" w:rsidRDefault="00E174D2" w:rsidP="00E174D2">
      <w:pPr>
        <w:rPr>
          <w:rFonts w:asciiTheme="minorEastAsia" w:hAnsiTheme="minorEastAsia"/>
          <w:sz w:val="20"/>
          <w:szCs w:val="20"/>
        </w:rPr>
      </w:pPr>
      <w:r w:rsidRPr="0040380B">
        <w:rPr>
          <w:sz w:val="20"/>
          <w:szCs w:val="20"/>
        </w:rPr>
        <w:t>Output</w:t>
      </w:r>
      <w:r w:rsidRPr="003472DE">
        <w:rPr>
          <w:rFonts w:asciiTheme="minorEastAsia" w:hAnsiTheme="minorEastAsia" w:hint="eastAsia"/>
          <w:sz w:val="20"/>
          <w:szCs w:val="20"/>
        </w:rPr>
        <w:t>說明</w:t>
      </w:r>
      <w:r>
        <w:rPr>
          <w:rFonts w:asciiTheme="minorEastAsia" w:hAnsiTheme="minorEastAsia" w:hint="eastAsia"/>
          <w:sz w:val="20"/>
          <w:szCs w:val="2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174D2" w:rsidRPr="003472DE" w:rsidTr="003E1704">
        <w:tc>
          <w:tcPr>
            <w:tcW w:w="1951" w:type="dxa"/>
            <w:shd w:val="clear" w:color="auto" w:fill="1F497D" w:themeFill="text2"/>
          </w:tcPr>
          <w:p w:rsidR="00E174D2" w:rsidRPr="004A4291" w:rsidRDefault="00E174D2" w:rsidP="003E1704">
            <w:pPr>
              <w:tabs>
                <w:tab w:val="right" w:pos="1735"/>
              </w:tabs>
              <w:rPr>
                <w:b/>
                <w:color w:val="FFFFFF" w:themeColor="background1"/>
                <w:sz w:val="20"/>
                <w:szCs w:val="20"/>
              </w:rPr>
            </w:pPr>
            <w:r w:rsidRPr="004A4291">
              <w:rPr>
                <w:rFonts w:hint="eastAsia"/>
                <w:b/>
                <w:color w:val="FFFFFF" w:themeColor="background1"/>
                <w:sz w:val="20"/>
                <w:szCs w:val="20"/>
              </w:rPr>
              <w:t>參數名稱</w:t>
            </w:r>
            <w:r w:rsidRPr="004A4291">
              <w:rPr>
                <w:rFonts w:hint="eastAsia"/>
                <w:b/>
                <w:color w:val="FFFFFF" w:themeColor="background1"/>
                <w:sz w:val="20"/>
                <w:szCs w:val="20"/>
              </w:rPr>
              <w:t>:</w:t>
            </w:r>
            <w:r w:rsidRPr="004A4291">
              <w:rPr>
                <w:b/>
                <w:color w:val="FFFFFF" w:themeColor="background1"/>
                <w:sz w:val="20"/>
                <w:szCs w:val="20"/>
              </w:rPr>
              <w:tab/>
            </w:r>
          </w:p>
        </w:tc>
        <w:tc>
          <w:tcPr>
            <w:tcW w:w="6411" w:type="dxa"/>
            <w:shd w:val="clear" w:color="auto" w:fill="1F497D" w:themeFill="text2"/>
          </w:tcPr>
          <w:p w:rsidR="00E174D2" w:rsidRPr="004A4291" w:rsidRDefault="00E174D2" w:rsidP="003E170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4A4291">
              <w:rPr>
                <w:rFonts w:hint="eastAsia"/>
                <w:b/>
                <w:color w:val="FFFFFF" w:themeColor="background1"/>
                <w:sz w:val="20"/>
                <w:szCs w:val="20"/>
              </w:rPr>
              <w:t>說明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3472DE">
              <w:rPr>
                <w:rFonts w:hint="eastAsia"/>
                <w:sz w:val="20"/>
                <w:szCs w:val="20"/>
              </w:rPr>
              <w:t>Code</w:t>
            </w:r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 w:rsidRPr="00087AAE">
              <w:rPr>
                <w:rFonts w:hint="eastAsia"/>
                <w:sz w:val="20"/>
                <w:szCs w:val="20"/>
              </w:rPr>
              <w:t>回傳結果編號，</w:t>
            </w:r>
            <w:proofErr w:type="spellStart"/>
            <w:r w:rsidRPr="00087AAE">
              <w:rPr>
                <w:rFonts w:hint="eastAsia"/>
                <w:sz w:val="20"/>
                <w:szCs w:val="20"/>
              </w:rPr>
              <w:t>int</w:t>
            </w:r>
            <w:proofErr w:type="spellEnd"/>
            <w:r w:rsidRPr="00087AAE">
              <w:rPr>
                <w:rFonts w:hint="eastAsia"/>
                <w:sz w:val="20"/>
                <w:szCs w:val="20"/>
              </w:rPr>
              <w:t xml:space="preserve"> </w:t>
            </w:r>
            <w:r w:rsidRPr="002B2E08">
              <w:rPr>
                <w:rFonts w:hint="eastAsia"/>
                <w:b/>
                <w:color w:val="FF0000"/>
                <w:sz w:val="20"/>
                <w:szCs w:val="20"/>
              </w:rPr>
              <w:t>(</w:t>
            </w:r>
            <w:r w:rsidRPr="002B2E08">
              <w:rPr>
                <w:rFonts w:hint="eastAsia"/>
                <w:b/>
                <w:color w:val="FF0000"/>
                <w:sz w:val="20"/>
                <w:szCs w:val="20"/>
              </w:rPr>
              <w:t>請參考以下代碼表</w:t>
            </w:r>
            <w:r w:rsidRPr="002B2E08">
              <w:rPr>
                <w:rFonts w:hint="eastAsia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P_TxID</w:t>
            </w:r>
            <w:proofErr w:type="spellEnd"/>
          </w:p>
        </w:tc>
        <w:tc>
          <w:tcPr>
            <w:tcW w:w="6411" w:type="dxa"/>
          </w:tcPr>
          <w:p w:rsidR="00E174D2" w:rsidRPr="003472DE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廠商端此次交易序號</w:t>
            </w:r>
            <w:r w:rsidRPr="002B2E08">
              <w:rPr>
                <w:rFonts w:hint="eastAsia"/>
                <w:b/>
                <w:color w:val="FF0000"/>
                <w:sz w:val="20"/>
                <w:szCs w:val="20"/>
              </w:rPr>
              <w:t>(</w:t>
            </w:r>
            <w:r w:rsidRPr="002B2E08">
              <w:rPr>
                <w:rFonts w:hint="eastAsia"/>
                <w:b/>
                <w:color w:val="FF0000"/>
                <w:sz w:val="20"/>
                <w:szCs w:val="20"/>
              </w:rPr>
              <w:t>唯一值</w:t>
            </w:r>
            <w:r w:rsidRPr="002B2E08">
              <w:rPr>
                <w:rFonts w:hint="eastAsia"/>
                <w:b/>
                <w:color w:val="FF0000"/>
                <w:sz w:val="20"/>
                <w:szCs w:val="20"/>
              </w:rPr>
              <w:t>)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proofErr w:type="spellStart"/>
            <w:r w:rsidRPr="00895420">
              <w:rPr>
                <w:rFonts w:eastAsia="CourierNewPSMT" w:cs="CourierNewPSMT"/>
                <w:kern w:val="0"/>
                <w:sz w:val="20"/>
                <w:szCs w:val="20"/>
              </w:rPr>
              <w:t>Order</w:t>
            </w:r>
            <w:r>
              <w:rPr>
                <w:rFonts w:eastAsia="CourierNewPSMT" w:cs="CourierNewPSMT" w:hint="eastAsia"/>
                <w:kern w:val="0"/>
                <w:sz w:val="20"/>
                <w:szCs w:val="20"/>
              </w:rPr>
              <w:t>_</w:t>
            </w:r>
            <w:r w:rsidRPr="00895420">
              <w:rPr>
                <w:rFonts w:eastAsia="CourierNewPSMT" w:cs="CourierNewPSMT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交易序號</w:t>
            </w:r>
            <w:r w:rsidRPr="00315D19">
              <w:rPr>
                <w:rFonts w:asciiTheme="minorEastAsia" w:hAnsiTheme="minorEastAsia" w:cs="Times New Roman" w:hint="eastAsia"/>
                <w:b/>
                <w:color w:val="FF0000"/>
                <w:sz w:val="20"/>
                <w:szCs w:val="20"/>
              </w:rPr>
              <w:t>(唯一值)</w:t>
            </w:r>
          </w:p>
        </w:tc>
      </w:tr>
      <w:tr w:rsidR="00E174D2" w:rsidRPr="003472DE" w:rsidTr="003E1704">
        <w:tc>
          <w:tcPr>
            <w:tcW w:w="1951" w:type="dxa"/>
          </w:tcPr>
          <w:p w:rsidR="00E174D2" w:rsidRPr="000432F3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Description</w:t>
            </w:r>
          </w:p>
        </w:tc>
        <w:tc>
          <w:tcPr>
            <w:tcW w:w="6411" w:type="dxa"/>
          </w:tcPr>
          <w:p w:rsidR="00E174D2" w:rsidRPr="004720EA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交易訊息</w:t>
            </w:r>
            <w:r w:rsidRPr="00C216DF">
              <w:rPr>
                <w:rFonts w:hint="eastAsia"/>
                <w:b/>
                <w:color w:val="FF0000"/>
                <w:sz w:val="20"/>
                <w:szCs w:val="20"/>
              </w:rPr>
              <w:t>(</w:t>
            </w:r>
            <w:r w:rsidRPr="00C216DF">
              <w:rPr>
                <w:rFonts w:hint="eastAsia"/>
                <w:b/>
                <w:color w:val="FF0000"/>
                <w:sz w:val="20"/>
                <w:szCs w:val="20"/>
              </w:rPr>
              <w:t>無，為空白</w:t>
            </w:r>
            <w:r w:rsidRPr="00C216DF">
              <w:rPr>
                <w:rFonts w:hint="eastAsia"/>
                <w:b/>
                <w:color w:val="FF0000"/>
                <w:sz w:val="20"/>
                <w:szCs w:val="20"/>
              </w:rPr>
              <w:t>)</w:t>
            </w:r>
          </w:p>
        </w:tc>
      </w:tr>
    </w:tbl>
    <w:p w:rsidR="00E174D2" w:rsidRDefault="00E174D2" w:rsidP="00E174D2"/>
    <w:p w:rsidR="00E174D2" w:rsidRDefault="00E174D2" w:rsidP="00E174D2"/>
    <w:p w:rsidR="00E174D2" w:rsidRPr="003472DE" w:rsidRDefault="00E174D2" w:rsidP="00E174D2">
      <w:pPr>
        <w:rPr>
          <w:sz w:val="20"/>
          <w:szCs w:val="20"/>
        </w:rPr>
      </w:pPr>
      <w:r w:rsidRPr="00F45DE2">
        <w:rPr>
          <w:rFonts w:hint="eastAsia"/>
          <w:sz w:val="20"/>
          <w:szCs w:val="20"/>
          <w:highlight w:val="lightGray"/>
        </w:rPr>
        <w:t>【</w:t>
      </w:r>
      <w:r w:rsidRPr="00F45DE2">
        <w:rPr>
          <w:rFonts w:hint="eastAsia"/>
          <w:sz w:val="20"/>
          <w:szCs w:val="20"/>
          <w:highlight w:val="lightGray"/>
        </w:rPr>
        <w:t>Code</w:t>
      </w:r>
      <w:r w:rsidRPr="00F45DE2">
        <w:rPr>
          <w:rFonts w:hint="eastAsia"/>
          <w:sz w:val="20"/>
          <w:szCs w:val="20"/>
          <w:highlight w:val="lightGray"/>
        </w:rPr>
        <w:t>代碼表】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充值成功</w:t>
            </w:r>
            <w:proofErr w:type="gramEnd"/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-75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充值失敗</w:t>
            </w:r>
            <w:proofErr w:type="gramEnd"/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-77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重覆充值</w:t>
            </w:r>
            <w:proofErr w:type="gramEnd"/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-99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傳送參數錯誤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-91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沒有廠商資料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-92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遊戲代碼錯誤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-93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驗證失敗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-94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時間</w:t>
            </w:r>
            <w:r w:rsidRPr="00C51A05">
              <w:rPr>
                <w:rFonts w:hint="eastAsia"/>
                <w:sz w:val="20"/>
                <w:szCs w:val="20"/>
              </w:rPr>
              <w:t>逾時</w:t>
            </w:r>
          </w:p>
        </w:tc>
      </w:tr>
      <w:tr w:rsidR="00E174D2" w:rsidTr="003E1704">
        <w:tc>
          <w:tcPr>
            <w:tcW w:w="195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-95</w:t>
            </w:r>
          </w:p>
        </w:tc>
        <w:tc>
          <w:tcPr>
            <w:tcW w:w="6411" w:type="dxa"/>
          </w:tcPr>
          <w:p w:rsidR="00E174D2" w:rsidRDefault="00E174D2" w:rsidP="003E170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沒有登入記錄</w:t>
            </w:r>
          </w:p>
        </w:tc>
      </w:tr>
    </w:tbl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E174D2" w:rsidRDefault="00E174D2" w:rsidP="00E174D2"/>
    <w:p w:rsidR="00BA2F9E" w:rsidRDefault="00BA2F9E"/>
    <w:sectPr w:rsidR="00BA2F9E" w:rsidSect="00CE1F3E">
      <w:pgSz w:w="11906" w:h="16838"/>
      <w:pgMar w:top="567" w:right="1797" w:bottom="567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New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D2"/>
    <w:rsid w:val="00373E4E"/>
    <w:rsid w:val="00BA2F9E"/>
    <w:rsid w:val="00E1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4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7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74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4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7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174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yment.9388.com/auth/transaction_send.ph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ayment.9388.com/auth/transaction_verify.php" TargetMode="External"/><Relationship Id="rId5" Type="http://schemas.openxmlformats.org/officeDocument/2006/relationships/hyperlink" Target="http://connect.9388.com/auth/serverlis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[技術-AP] 陳巧容</dc:creator>
  <cp:lastModifiedBy>[技術-AP] 陳巧容</cp:lastModifiedBy>
  <cp:revision>2</cp:revision>
  <dcterms:created xsi:type="dcterms:W3CDTF">2013-06-13T10:02:00Z</dcterms:created>
  <dcterms:modified xsi:type="dcterms:W3CDTF">2013-06-19T07:43:00Z</dcterms:modified>
</cp:coreProperties>
</file>