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D46E4">
      <w:pPr>
        <w:pStyle w:val="2"/>
        <w:jc w:val="center"/>
        <w:rPr>
          <w:rFonts w:ascii="Calibri" w:hAnsi="Calibri" w:cs="Calibri"/>
        </w:rPr>
      </w:pPr>
      <w:r>
        <w:rPr>
          <w:rFonts w:hint="default" w:ascii="Calibri" w:hAnsi="Calibri" w:cs="Calibri"/>
        </w:rPr>
        <w:t>Individual Reflection Report</w:t>
      </w:r>
      <w:r>
        <w:rPr>
          <w:rFonts w:ascii="Calibri" w:hAnsi="Calibri" w:cs="Calibri"/>
        </w:rPr>
        <w:br w:type="textWrapping"/>
      </w:r>
      <w:r>
        <w:rPr>
          <w:rStyle w:val="7"/>
          <w:rFonts w:ascii="Calibri" w:hAnsi="Calibri" w:cs="Calibri"/>
          <w:b w:val="0"/>
          <w:bCs w:val="0"/>
        </w:rPr>
        <w:t>Project: Kalender Netzwerk</w:t>
      </w:r>
    </w:p>
    <w:p w14:paraId="364A56A2">
      <w:pPr>
        <w:jc w:val="center"/>
      </w:pPr>
      <w:r>
        <w:rPr>
          <w:rStyle w:val="7"/>
          <w:rFonts w:ascii="Calibri" w:hAnsi="Calibri" w:cs="Calibri"/>
        </w:rPr>
        <w:t>Name:</w:t>
      </w:r>
      <w:r>
        <w:t xml:space="preserve"> Siddhant Sharma</w:t>
      </w:r>
    </w:p>
    <w:p w14:paraId="59DAF24C">
      <w:pPr>
        <w:jc w:val="center"/>
      </w:pPr>
      <w:r>
        <w:rPr>
          <w:b/>
          <w:bCs/>
        </w:rPr>
        <w:t>Matriculation No.:</w:t>
      </w:r>
      <w:r>
        <w:t xml:space="preserve"> 3870695</w:t>
      </w:r>
      <w:r>
        <w:rPr>
          <w:b/>
          <w:bCs/>
        </w:rPr>
        <w:br w:type="textWrapping"/>
      </w:r>
      <w:r>
        <w:rPr>
          <w:rStyle w:val="7"/>
          <w:rFonts w:ascii="Calibri" w:hAnsi="Calibri" w:cs="Calibri"/>
        </w:rPr>
        <w:t>Degree Program:</w:t>
      </w:r>
      <w:r>
        <w:t xml:space="preserve"> M.Sc. Data Science</w:t>
      </w:r>
      <w:r>
        <w:br w:type="textWrapping"/>
      </w:r>
    </w:p>
    <w:p w14:paraId="120A3679">
      <w:pPr>
        <w:pStyle w:val="3"/>
        <w:rPr>
          <w:rFonts w:hint="default" w:ascii="Calibri" w:hAnsi="Calibri" w:cs="Calibri"/>
        </w:rPr>
      </w:pPr>
      <w:r>
        <w:rPr>
          <w:rFonts w:hint="default" w:ascii="Calibri" w:hAnsi="Calibri" w:cs="Calibri"/>
        </w:rPr>
        <w:t>1. General</w:t>
      </w:r>
      <w:bookmarkStart w:id="0" w:name="_GoBack"/>
      <w:bookmarkEnd w:id="0"/>
    </w:p>
    <w:p w14:paraId="2CFF909D">
      <w:pPr>
        <w:pStyle w:val="6"/>
        <w:rPr>
          <w:rFonts w:ascii="Calibri" w:hAnsi="Calibri" w:cs="Calibri"/>
        </w:rPr>
      </w:pPr>
      <w:r>
        <w:rPr>
          <w:rFonts w:ascii="Calibri" w:hAnsi="Calibri" w:cs="Calibri"/>
        </w:rPr>
        <w:t>My motivation for participating in this interdisciplinary module was to gain practical project experience working in a team with different academic backgrounds. I was interested in working on a project that combines technical implementation with a real-world application. The Kalender Netzwerk project was especially interesting to me because it aims to make local event information more accessible and better organized. I also saw it as a good opportunity to apply my technical skills in a collaborative setting and to learn how software-related tasks are integrated into a broader interdisciplinary project.</w:t>
      </w:r>
    </w:p>
    <w:p w14:paraId="16C38619">
      <w:pPr>
        <w:pStyle w:val="6"/>
        <w:rPr>
          <w:rFonts w:ascii="Calibri" w:hAnsi="Calibri" w:cs="Calibri"/>
        </w:rPr>
      </w:pPr>
      <w:r>
        <w:rPr>
          <w:rFonts w:ascii="Calibri" w:hAnsi="Calibri" w:cs="Calibri"/>
        </w:rPr>
        <w:t xml:space="preserve">Within the group, my main role focused on areas of </w:t>
      </w:r>
      <w:r>
        <w:rPr>
          <w:rStyle w:val="7"/>
          <w:rFonts w:ascii="Calibri" w:hAnsi="Calibri" w:cs="Calibri"/>
          <w:b w:val="0"/>
          <w:bCs w:val="0"/>
        </w:rPr>
        <w:t>web scraping and database-related work</w:t>
      </w:r>
      <w:r>
        <w:rPr>
          <w:rFonts w:ascii="Calibri" w:hAnsi="Calibri" w:cs="Calibri"/>
        </w:rPr>
        <w:t>. I contributed mainly to the part of the project concerned with collecting event-related data from external public sources and considering how such data could be stored in a structured way. From my academic background, I was able to support the project especially through technical work related to data acquisition, data organization, and persistence. In this way, I complemented the work of other team members who focused on backend development, coordination, and other project tasks.</w:t>
      </w:r>
    </w:p>
    <w:p w14:paraId="3ADEA095">
      <w:pPr>
        <w:pStyle w:val="6"/>
        <w:rPr>
          <w:rFonts w:ascii="Calibri" w:hAnsi="Calibri" w:cs="Calibri"/>
        </w:rPr>
      </w:pPr>
      <w:r>
        <w:rPr>
          <w:rFonts w:ascii="Calibri" w:hAnsi="Calibri" w:cs="Calibri"/>
        </w:rPr>
        <w:t>One of the most important learning experiences for me was understanding that technical work in a real project is often less straightforward than expected at the beginning. Some approaches that seem possible in theory may turn out to be unreliable, inefficient, or difficult to scale in practice. This was especially relevant in the area of web scraping, where the availability and structure of external data sources can strongly influence what is technically feasible. I also learned that database-related work is not only about storing data, but also about planning a structure that supports consistency, future extension, and integration with other system components.</w:t>
      </w:r>
    </w:p>
    <w:p w14:paraId="5EA5B68E">
      <w:pPr>
        <w:pStyle w:val="3"/>
        <w:rPr>
          <w:rFonts w:hint="default" w:ascii="Calibri" w:hAnsi="Calibri" w:cs="Calibri"/>
        </w:rPr>
      </w:pPr>
      <w:r>
        <w:rPr>
          <w:rFonts w:hint="default" w:ascii="Calibri" w:hAnsi="Calibri" w:cs="Calibri"/>
        </w:rPr>
        <w:t>2. Project Process and Organization</w:t>
      </w:r>
    </w:p>
    <w:p w14:paraId="5CA0135F">
      <w:pPr>
        <w:pStyle w:val="6"/>
        <w:rPr>
          <w:rFonts w:ascii="Calibri" w:hAnsi="Calibri" w:cs="Calibri"/>
        </w:rPr>
      </w:pPr>
      <w:r>
        <w:rPr>
          <w:rFonts w:ascii="Calibri" w:hAnsi="Calibri" w:cs="Calibri"/>
        </w:rPr>
        <w:t>From my perspective, one of the most helpful factors in the group process was the regular communication within the team. The weekly meetings supported a shared understanding of progress, challenges, and next steps. They also made it easier to coordinate the different technical parts of the project, especially because tasks such as backend development, scraping, and database design were closely connected. I found it useful that team members brought different strengths and viewpoints, because this made it possible to distribute work according to abilities and project needs.</w:t>
      </w:r>
    </w:p>
    <w:p w14:paraId="5A26851C">
      <w:pPr>
        <w:pStyle w:val="6"/>
        <w:rPr>
          <w:rFonts w:ascii="Calibri" w:hAnsi="Calibri" w:cs="Calibri"/>
        </w:rPr>
      </w:pPr>
      <w:r>
        <w:rPr>
          <w:rFonts w:ascii="Calibri" w:hAnsi="Calibri" w:cs="Calibri"/>
        </w:rPr>
        <w:t>At the same time, there were also challenges. A major difficulty was that some technical ideas had to be reconsidered after initial exploration. In particular, methods for obtaining external event data were not always as practical as expected, which meant that time had to be spent testing alternatives. Another challenge was that interdisciplinary collaboration naturally requires more communication, because not all team members work with the same concepts or technical priorities. In my view, this was a normal part of the module, but it showed that technical progress also depends on good coordination and clear explanation.</w:t>
      </w:r>
    </w:p>
    <w:p w14:paraId="359D7203">
      <w:pPr>
        <w:pStyle w:val="6"/>
        <w:rPr>
          <w:rFonts w:ascii="Calibri" w:hAnsi="Calibri" w:cs="Calibri"/>
        </w:rPr>
      </w:pPr>
      <w:r>
        <w:rPr>
          <w:rFonts w:ascii="Calibri" w:hAnsi="Calibri" w:cs="Calibri"/>
        </w:rPr>
        <w:t>Overall, I think the framework conditions of the module supported my learning in a useful way. I appreciated that the module was based on an actual project rather than only theoretical coursework. The combination of practical work, presentations, and written reflection encouraged continuous engagement with the project throughout the semester. What supported my learning most was the opportunity to work on technical tasks that were part of a larger system context. What made the process more difficult at times was that some expectations remained quite broad, which made it harder to judge how detailed certain technical outcomes should be within the overall interdisciplinary setting.</w:t>
      </w:r>
    </w:p>
    <w:p w14:paraId="15106F79">
      <w:pPr>
        <w:pStyle w:val="6"/>
        <w:rPr>
          <w:rFonts w:ascii="Calibri" w:hAnsi="Calibri" w:cs="Calibri"/>
        </w:rPr>
      </w:pPr>
      <w:r>
        <w:rPr>
          <w:rFonts w:ascii="Calibri" w:hAnsi="Calibri" w:cs="Calibri"/>
        </w:rPr>
        <w:t>I think the structure of the module was generally useful because it combined project work with reflection. The input sessions and discussion formats were helpful when they gave orientation or feedback relevant to the current state of the project. The support from the lecturers was also important, especially when the team needed direction or clarification. One possible improvement would be slightly clearer guidance on the expected balance between technical depth and broader interdisciplinary reflection, especially for students whose role in the project is strongly implementation oriented.</w:t>
      </w:r>
    </w:p>
    <w:p w14:paraId="6F16CC67">
      <w:pPr>
        <w:pStyle w:val="3"/>
        <w:rPr>
          <w:rFonts w:hint="default" w:ascii="Calibri" w:hAnsi="Calibri" w:cs="Calibri"/>
        </w:rPr>
      </w:pPr>
      <w:r>
        <w:rPr>
          <w:rFonts w:hint="default" w:ascii="Calibri" w:hAnsi="Calibri" w:cs="Calibri"/>
        </w:rPr>
        <w:t>3. Learning Experiences and Competence Development</w:t>
      </w:r>
    </w:p>
    <w:p w14:paraId="695098A7">
      <w:pPr>
        <w:pStyle w:val="6"/>
        <w:rPr>
          <w:rFonts w:ascii="Calibri" w:hAnsi="Calibri" w:cs="Calibri"/>
        </w:rPr>
      </w:pPr>
      <w:r>
        <w:rPr>
          <w:rFonts w:ascii="Calibri" w:hAnsi="Calibri" w:cs="Calibri"/>
        </w:rPr>
        <w:t>Through this project, I developed both technical and personal competencies. On the technical side, I learned more about the challenges of collecting data from external sources in a reliable and maintainable way. I also improved my understanding of how database structures support the functioning of a larger software system. On the personal side, I learned more about working in an interdisciplinary team, communicating technical issues clearly, and adapting when initial project approaches had to change.</w:t>
      </w:r>
    </w:p>
    <w:p w14:paraId="5CD844AB">
      <w:pPr>
        <w:pStyle w:val="6"/>
        <w:rPr>
          <w:rFonts w:ascii="Calibri" w:hAnsi="Calibri" w:cs="Calibri"/>
        </w:rPr>
      </w:pPr>
      <w:r>
        <w:rPr>
          <w:rFonts w:ascii="Calibri" w:hAnsi="Calibri" w:cs="Calibri"/>
        </w:rPr>
        <w:t>I believe these experiences will be useful for me in future academic projects and in professional contexts. The project showed me that technical work such as scraping or database design cannot be viewed in isolation, but has to be aligned with system requirements, collaboration processes, and long-term project goals. I see this as valuable preparation for future work in technical fields where both implementation skills and teamwork are important.</w:t>
      </w:r>
    </w:p>
    <w:p w14:paraId="2175C1AA">
      <w:pPr>
        <w:rPr>
          <w:rFonts w:ascii="Calibri" w:hAnsi="Calibri" w:cs="Calibri"/>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1F4AA8"/>
    <w:rsid w:val="00157689"/>
    <w:rsid w:val="0041244F"/>
    <w:rsid w:val="0080301A"/>
    <w:rsid w:val="008E7E70"/>
    <w:rsid w:val="00921FA7"/>
    <w:rsid w:val="071F4AA8"/>
    <w:rsid w:val="48756880"/>
    <w:rsid w:val="53246A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Normal (Web)"/>
    <w:uiPriority w:val="0"/>
    <w:pPr>
      <w:spacing w:beforeAutospacing="1" w:afterAutospacing="1"/>
    </w:pPr>
    <w:rPr>
      <w:rFonts w:ascii="Times New Roman" w:hAnsi="Times New Roman" w:eastAsia="SimSun" w:cs="Times New Roman"/>
      <w:sz w:val="24"/>
      <w:szCs w:val="24"/>
      <w:lang w:val="en-US" w:eastAsia="zh-CN" w:bidi="ar-SA"/>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827</Words>
  <Characters>4717</Characters>
  <Lines>39</Lines>
  <Paragraphs>11</Paragraphs>
  <TotalTime>8</TotalTime>
  <ScaleCrop>false</ScaleCrop>
  <LinksUpToDate>false</LinksUpToDate>
  <CharactersWithSpaces>5533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2026-04-07T07:48:00Z</dcterms:created>
  <dc:creator>Rahul Gamer</dc:creator>
  <cp:lastModifiedBy>Rahul Gamer</cp:lastModifiedBy>
  <dcterms:modified xsi:type="dcterms:W3CDTF">2026-04-07T18:14:13Z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CDB51D17549C481E99F01F46CC2626E5_13</vt:lpwstr>
  </property>
</Properties>
</file>