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admin dashboard</w:t>
      </w:r>
    </w:p>
    <w:p>
      <w:r>
        <w:t>Generated on: 2025-03-31 13:27:22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Case 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TC_AD_001</w:t>
            </w:r>
          </w:p>
        </w:tc>
        <w:tc>
          <w:tcPr>
            <w:tcW w:type="dxa" w:w="1234"/>
          </w:tcPr>
          <w:p>
            <w:r>
              <w:t>Verify successful login</w:t>
            </w:r>
          </w:p>
        </w:tc>
        <w:tc>
          <w:tcPr>
            <w:tcW w:type="dxa" w:w="1234"/>
          </w:tcPr>
          <w:p>
            <w:r>
              <w:t>Admin account exists</w:t>
            </w:r>
          </w:p>
        </w:tc>
        <w:tc>
          <w:tcPr>
            <w:tcW w:type="dxa" w:w="1234"/>
          </w:tcPr>
          <w:p>
            <w:r>
              <w:t>1. Enter valid username and password. 2. Click "Login" button.</w:t>
            </w:r>
          </w:p>
        </w:tc>
        <w:tc>
          <w:tcPr>
            <w:tcW w:type="dxa" w:w="1234"/>
          </w:tcPr>
          <w:p>
            <w:r>
              <w:t>User is redirected to the admin dashboard.</w:t>
            </w:r>
          </w:p>
        </w:tc>
        <w:tc>
          <w:tcPr>
            <w:tcW w:type="dxa" w:w="1234"/>
          </w:tcPr>
          <w:p>
            <w:r>
              <w:t>Username: admin, Password: password123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TC_AD_002</w:t>
            </w:r>
          </w:p>
        </w:tc>
        <w:tc>
          <w:tcPr>
            <w:tcW w:type="dxa" w:w="1234"/>
          </w:tcPr>
          <w:p>
            <w:r>
              <w:t>Verify unsuccessful login with incorrect password</w:t>
            </w:r>
          </w:p>
        </w:tc>
        <w:tc>
          <w:tcPr>
            <w:tcW w:type="dxa" w:w="1234"/>
          </w:tcPr>
          <w:p>
            <w:r>
              <w:t>Admin account exists</w:t>
            </w:r>
          </w:p>
        </w:tc>
        <w:tc>
          <w:tcPr>
            <w:tcW w:type="dxa" w:w="1234"/>
          </w:tcPr>
          <w:p>
            <w:r>
              <w:t>1. Enter valid username and incorrect password. 2. Click "Login" button.</w:t>
            </w:r>
          </w:p>
        </w:tc>
        <w:tc>
          <w:tcPr>
            <w:tcW w:type="dxa" w:w="1234"/>
          </w:tcPr>
          <w:p>
            <w:r>
              <w:t>Error message is displayed indicating incorrect password.</w:t>
            </w:r>
          </w:p>
        </w:tc>
        <w:tc>
          <w:tcPr>
            <w:tcW w:type="dxa" w:w="1234"/>
          </w:tcPr>
          <w:p>
            <w:r>
              <w:t>Username: admin, Password: wrongpassword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TC_AD_003</w:t>
            </w:r>
          </w:p>
        </w:tc>
        <w:tc>
          <w:tcPr>
            <w:tcW w:type="dxa" w:w="1234"/>
          </w:tcPr>
          <w:p>
            <w:r>
              <w:t>Verify unsuccessful login with incorrect username</w:t>
            </w:r>
          </w:p>
        </w:tc>
        <w:tc>
          <w:tcPr>
            <w:tcW w:type="dxa" w:w="1234"/>
          </w:tcPr>
          <w:p>
            <w:r>
              <w:t>Admin account exists</w:t>
            </w:r>
          </w:p>
        </w:tc>
        <w:tc>
          <w:tcPr>
            <w:tcW w:type="dxa" w:w="1234"/>
          </w:tcPr>
          <w:p>
            <w:r>
              <w:t>1. Enter invalid username and valid password. 2. Click "Login" button.</w:t>
            </w:r>
          </w:p>
        </w:tc>
        <w:tc>
          <w:tcPr>
            <w:tcW w:type="dxa" w:w="1234"/>
          </w:tcPr>
          <w:p>
            <w:r>
              <w:t>Error message is displayed indicating incorrect username.</w:t>
            </w:r>
          </w:p>
        </w:tc>
        <w:tc>
          <w:tcPr>
            <w:tcW w:type="dxa" w:w="1234"/>
          </w:tcPr>
          <w:p>
            <w:r>
              <w:t>Username: invaliduser, Password: password123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TC_AD_004</w:t>
            </w:r>
          </w:p>
        </w:tc>
        <w:tc>
          <w:tcPr>
            <w:tcW w:type="dxa" w:w="1234"/>
          </w:tcPr>
          <w:p>
            <w:r>
              <w:t>Verify logout functionality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1. Click "Logout" button.</w:t>
            </w:r>
          </w:p>
        </w:tc>
        <w:tc>
          <w:tcPr>
            <w:tcW w:type="dxa" w:w="1234"/>
          </w:tcPr>
          <w:p>
            <w:r>
              <w:t>User is redirected to the login page.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TC_AD_005</w:t>
            </w:r>
          </w:p>
        </w:tc>
        <w:tc>
          <w:tcPr>
            <w:tcW w:type="dxa" w:w="1234"/>
          </w:tcPr>
          <w:p>
            <w:r>
              <w:t>Verify user can view user management section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1. Navigate to "User Management" section.</w:t>
            </w:r>
          </w:p>
        </w:tc>
        <w:tc>
          <w:tcPr>
            <w:tcW w:type="dxa" w:w="1234"/>
          </w:tcPr>
          <w:p>
            <w:r>
              <w:t>User management section is displayed correctly, showing list of users.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TC_AD_006</w:t>
            </w:r>
          </w:p>
        </w:tc>
        <w:tc>
          <w:tcPr>
            <w:tcW w:type="dxa" w:w="1234"/>
          </w:tcPr>
          <w:p>
            <w:r>
              <w:t>Verify user can add a new user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1. Navigate to "User Management". 2. Click "Add User". 3. Fill in all required fields with valid data. 4. Click "Save".</w:t>
            </w:r>
          </w:p>
        </w:tc>
        <w:tc>
          <w:tcPr>
            <w:tcW w:type="dxa" w:w="1234"/>
          </w:tcPr>
          <w:p>
            <w:r>
              <w:t>New user is added successfully, and the list is updated.</w:t>
            </w:r>
          </w:p>
        </w:tc>
        <w:tc>
          <w:tcPr>
            <w:tcW w:type="dxa" w:w="1234"/>
          </w:tcPr>
          <w:p>
            <w:r>
              <w:t>Username: newuser, Password: newpassword, other relevant fields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TC_AD_007</w:t>
            </w:r>
          </w:p>
        </w:tc>
        <w:tc>
          <w:tcPr>
            <w:tcW w:type="dxa" w:w="1234"/>
          </w:tcPr>
          <w:p>
            <w:r>
              <w:t>Verify user can edit an existing user</w:t>
            </w:r>
          </w:p>
        </w:tc>
        <w:tc>
          <w:tcPr>
            <w:tcW w:type="dxa" w:w="1234"/>
          </w:tcPr>
          <w:p>
            <w:r>
              <w:t>User is logged in and a user exists</w:t>
            </w:r>
          </w:p>
        </w:tc>
        <w:tc>
          <w:tcPr>
            <w:tcW w:type="dxa" w:w="1234"/>
          </w:tcPr>
          <w:p>
            <w:r>
              <w:t>1. Navigate to "User Management". 2. Select a user to edit. 3. Modify user details. 4. Click "Save".</w:t>
            </w:r>
          </w:p>
        </w:tc>
        <w:tc>
          <w:tcPr>
            <w:tcW w:type="dxa" w:w="1234"/>
          </w:tcPr>
          <w:p>
            <w:r>
              <w:t>User details are updated successfully.</w:t>
            </w:r>
          </w:p>
        </w:tc>
        <w:tc>
          <w:tcPr>
            <w:tcW w:type="dxa" w:w="1234"/>
          </w:tcPr>
          <w:p>
            <w:r>
              <w:t>Existing user details, modified details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TC_AD_008</w:t>
            </w:r>
          </w:p>
        </w:tc>
        <w:tc>
          <w:tcPr>
            <w:tcW w:type="dxa" w:w="1234"/>
          </w:tcPr>
          <w:p>
            <w:r>
              <w:t>Verify user can delete a user</w:t>
            </w:r>
          </w:p>
        </w:tc>
        <w:tc>
          <w:tcPr>
            <w:tcW w:type="dxa" w:w="1234"/>
          </w:tcPr>
          <w:p>
            <w:r>
              <w:t>User is logged in and a user exists</w:t>
            </w:r>
          </w:p>
        </w:tc>
        <w:tc>
          <w:tcPr>
            <w:tcW w:type="dxa" w:w="1234"/>
          </w:tcPr>
          <w:p>
            <w:r>
              <w:t>1. Navigate to "User Management". 2. Select a user to delete. 3. Click "Delete".</w:t>
            </w:r>
          </w:p>
        </w:tc>
        <w:tc>
          <w:tcPr>
            <w:tcW w:type="dxa" w:w="1234"/>
          </w:tcPr>
          <w:p>
            <w:r>
              <w:t>User is deleted successfully, and the list is updated. Confirmation dialog appears before deletion.</w:t>
            </w:r>
          </w:p>
        </w:tc>
        <w:tc>
          <w:tcPr>
            <w:tcW w:type="dxa" w:w="1234"/>
          </w:tcPr>
          <w:p>
            <w:r>
              <w:t>Existing user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TC_AD_009</w:t>
            </w:r>
          </w:p>
        </w:tc>
        <w:tc>
          <w:tcPr>
            <w:tcW w:type="dxa" w:w="1234"/>
          </w:tcPr>
          <w:p>
            <w:r>
              <w:t>Verify error handling when adding user with duplicate username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1. Navigate to "User Management". 2. Click "Add User". 3. Enter a duplicate username. 4. Click "Save".</w:t>
            </w:r>
          </w:p>
        </w:tc>
        <w:tc>
          <w:tcPr>
            <w:tcW w:type="dxa" w:w="1234"/>
          </w:tcPr>
          <w:p>
            <w:r>
              <w:t>Error message indicating duplicate username.</w:t>
            </w:r>
          </w:p>
        </w:tc>
        <w:tc>
          <w:tcPr>
            <w:tcW w:type="dxa" w:w="1234"/>
          </w:tcPr>
          <w:p>
            <w:r>
              <w:t>Duplicate username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TC_AD_010</w:t>
            </w:r>
          </w:p>
        </w:tc>
        <w:tc>
          <w:tcPr>
            <w:tcW w:type="dxa" w:w="1234"/>
          </w:tcPr>
          <w:p>
            <w:r>
              <w:t>Verify error handling when adding user with missing required fields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1. Navigate to "User Management". 2. Click "Add User". 3. Leave required fields blank. 4. Click "Save".</w:t>
            </w:r>
          </w:p>
        </w:tc>
        <w:tc>
          <w:tcPr>
            <w:tcW w:type="dxa" w:w="1234"/>
          </w:tcPr>
          <w:p>
            <w:r>
              <w:t>Error message indicating missing required fields.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TC_AD_011</w:t>
            </w:r>
          </w:p>
        </w:tc>
        <w:tc>
          <w:tcPr>
            <w:tcW w:type="dxa" w:w="1234"/>
          </w:tcPr>
          <w:p>
            <w:r>
              <w:t>Verify dashboard responsiveness on different screen sizes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1. Resize browser window to different sizes (desktop, tablet, mobile).</w:t>
            </w:r>
          </w:p>
        </w:tc>
        <w:tc>
          <w:tcPr>
            <w:tcW w:type="dxa" w:w="1234"/>
          </w:tcPr>
          <w:p>
            <w:r>
              <w:t>Dashboard layout adapts correctly to different screen sizes.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TC_AD_012</w:t>
            </w:r>
          </w:p>
        </w:tc>
        <w:tc>
          <w:tcPr>
            <w:tcW w:type="dxa" w:w="1234"/>
          </w:tcPr>
          <w:p>
            <w:r>
              <w:t>Verify dashboard navigation is intuitive and easy to use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1. Navigate through different sections of the dashboard.</w:t>
            </w:r>
          </w:p>
        </w:tc>
        <w:tc>
          <w:tcPr>
            <w:tcW w:type="dxa" w:w="1234"/>
          </w:tcPr>
          <w:p>
            <w:r>
              <w:t>Navigation is clear, logical, and easy to understand.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TC_AD_013</w:t>
            </w:r>
          </w:p>
        </w:tc>
        <w:tc>
          <w:tcPr>
            <w:tcW w:type="dxa" w:w="1234"/>
          </w:tcPr>
          <w:p>
            <w:r>
              <w:t>Verify all buttons and links are functional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1. Click on all buttons and links.</w:t>
            </w:r>
          </w:p>
        </w:tc>
        <w:tc>
          <w:tcPr>
            <w:tcW w:type="dxa" w:w="1234"/>
          </w:tcPr>
          <w:p>
            <w:r>
              <w:t>All buttons and links work as expected.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TC_AD_014</w:t>
            </w:r>
          </w:p>
        </w:tc>
        <w:tc>
          <w:tcPr>
            <w:tcW w:type="dxa" w:w="1234"/>
          </w:tcPr>
          <w:p>
            <w:r>
              <w:t>Verify handling of large datasets</w:t>
            </w:r>
          </w:p>
        </w:tc>
        <w:tc>
          <w:tcPr>
            <w:tcW w:type="dxa" w:w="1234"/>
          </w:tcPr>
          <w:p>
            <w:r>
              <w:t>User is logged in and a large dataset is present (e.g., many users)</w:t>
            </w:r>
          </w:p>
        </w:tc>
        <w:tc>
          <w:tcPr>
            <w:tcW w:type="dxa" w:w="1234"/>
          </w:tcPr>
          <w:p>
            <w:r>
              <w:t>1. Navigate to sections displaying large datasets (e.g., user management).</w:t>
            </w:r>
          </w:p>
        </w:tc>
        <w:tc>
          <w:tcPr>
            <w:tcW w:type="dxa" w:w="1234"/>
          </w:tcPr>
          <w:p>
            <w:r>
              <w:t>Dashboard handles large datasets without crashing or significant performance degradation.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TC_AD_015</w:t>
            </w:r>
          </w:p>
        </w:tc>
        <w:tc>
          <w:tcPr>
            <w:tcW w:type="dxa" w:w="1234"/>
          </w:tcPr>
          <w:p>
            <w:r>
              <w:t>Verify session timeout functionality</w:t>
            </w:r>
          </w:p>
        </w:tc>
        <w:tc>
          <w:tcPr>
            <w:tcW w:type="dxa" w:w="1234"/>
          </w:tcPr>
          <w:p>
            <w:r>
              <w:t>User is logged in</w:t>
            </w:r>
          </w:p>
        </w:tc>
        <w:tc>
          <w:tcPr>
            <w:tcW w:type="dxa" w:w="1234"/>
          </w:tcPr>
          <w:p>
            <w:r>
              <w:t>Let the session remain idle for a period longer than the defined timeout.</w:t>
            </w:r>
          </w:p>
        </w:tc>
        <w:tc>
          <w:tcPr>
            <w:tcW w:type="dxa" w:w="1234"/>
          </w:tcPr>
          <w:p>
            <w:r>
              <w:t>User is automatically logged out after the session timeout.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TC_AD_016</w:t>
            </w:r>
          </w:p>
        </w:tc>
        <w:tc>
          <w:tcPr>
            <w:tcW w:type="dxa" w:w="1234"/>
          </w:tcPr>
          <w:p>
            <w:r>
              <w:t>Verify password strength validation</w:t>
            </w:r>
          </w:p>
        </w:tc>
        <w:tc>
          <w:tcPr>
            <w:tcW w:type="dxa" w:w="1234"/>
          </w:tcPr>
          <w:p>
            <w:r>
              <w:t>User is adding a new user</w:t>
            </w:r>
          </w:p>
        </w:tc>
        <w:tc>
          <w:tcPr>
            <w:tcW w:type="dxa" w:w="1234"/>
          </w:tcPr>
          <w:p>
            <w:r>
              <w:t>1. Try adding a user with a weak password. 2. Try adding a user with a strong password.</w:t>
            </w:r>
          </w:p>
        </w:tc>
        <w:tc>
          <w:tcPr>
            <w:tcW w:type="dxa" w:w="1234"/>
          </w:tcPr>
          <w:p>
            <w:r>
              <w:t>Password strength validation works as expected (e.g., shows error message for weak passwords).</w:t>
            </w:r>
          </w:p>
        </w:tc>
        <w:tc>
          <w:tcPr>
            <w:tcW w:type="dxa" w:w="1234"/>
          </w:tcPr>
          <w:p>
            <w:r>
              <w:t>Weak and strong passwords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