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4EDA1" w14:textId="11AAC379" w:rsidR="00CF692D" w:rsidRDefault="00CF692D" w:rsidP="00CF692D">
      <w:pPr>
        <w:pStyle w:val="NormalWeb"/>
        <w:spacing w:before="0" w:beforeAutospacing="0" w:after="0" w:afterAutospacing="0"/>
        <w:rPr>
          <w:rFonts w:ascii="Maiandra GD" w:hAnsi="Maiandra GD"/>
          <w:color w:val="6C002C"/>
          <w:sz w:val="22"/>
          <w:szCs w:val="22"/>
        </w:rPr>
      </w:pPr>
      <w:r>
        <w:rPr>
          <w:rFonts w:ascii="Maiandra GD" w:hAnsi="Maiandra GD"/>
          <w:color w:val="6C002C"/>
          <w:sz w:val="22"/>
          <w:szCs w:val="22"/>
        </w:rPr>
        <w:t xml:space="preserve">If </w:t>
      </w:r>
      <w:proofErr w:type="spellStart"/>
      <w:proofErr w:type="gramStart"/>
      <w:r>
        <w:rPr>
          <w:rFonts w:ascii="Maiandra GD" w:hAnsi="Maiandra GD"/>
          <w:color w:val="6C002C"/>
          <w:sz w:val="22"/>
          <w:szCs w:val="22"/>
        </w:rPr>
        <w:t>Nz</w:t>
      </w:r>
      <w:proofErr w:type="spellEnd"/>
      <w:r>
        <w:rPr>
          <w:rFonts w:ascii="Maiandra GD" w:hAnsi="Maiandra GD"/>
          <w:color w:val="6C002C"/>
          <w:sz w:val="22"/>
          <w:szCs w:val="22"/>
        </w:rPr>
        <w:t>(</w:t>
      </w:r>
      <w:proofErr w:type="spellStart"/>
      <w:proofErr w:type="gramEnd"/>
      <w:r>
        <w:rPr>
          <w:rFonts w:ascii="Maiandra GD" w:hAnsi="Maiandra GD"/>
          <w:color w:val="6C002C"/>
          <w:sz w:val="22"/>
          <w:szCs w:val="22"/>
        </w:rPr>
        <w:t>DLookup</w:t>
      </w:r>
      <w:proofErr w:type="spellEnd"/>
      <w:r>
        <w:rPr>
          <w:rFonts w:ascii="Maiandra GD" w:hAnsi="Maiandra GD"/>
          <w:color w:val="6C002C"/>
          <w:sz w:val="22"/>
          <w:szCs w:val="22"/>
        </w:rPr>
        <w:t>("</w:t>
      </w:r>
      <w:proofErr w:type="spellStart"/>
      <w:r w:rsidR="00977D09" w:rsidRPr="00977D09">
        <w:rPr>
          <w:rFonts w:ascii="Maiandra GD" w:hAnsi="Maiandra GD"/>
          <w:color w:val="6C002C"/>
          <w:sz w:val="22"/>
          <w:szCs w:val="22"/>
        </w:rPr>
        <w:t>strBOENumber</w:t>
      </w:r>
      <w:proofErr w:type="spellEnd"/>
      <w:r w:rsidR="00977D09" w:rsidRPr="00977D09">
        <w:rPr>
          <w:rFonts w:ascii="Maiandra GD" w:hAnsi="Maiandra GD"/>
          <w:color w:val="6C002C"/>
          <w:sz w:val="22"/>
          <w:szCs w:val="22"/>
        </w:rPr>
        <w:t xml:space="preserve"> </w:t>
      </w:r>
      <w:r>
        <w:rPr>
          <w:rFonts w:ascii="Maiandra GD" w:hAnsi="Maiandra GD"/>
          <w:color w:val="6C002C"/>
          <w:sz w:val="22"/>
          <w:szCs w:val="22"/>
        </w:rPr>
        <w:t>", "</w:t>
      </w:r>
      <w:r w:rsidR="00977D09" w:rsidRPr="00977D09">
        <w:t xml:space="preserve"> </w:t>
      </w:r>
      <w:proofErr w:type="spellStart"/>
      <w:r w:rsidR="00977D09" w:rsidRPr="00977D09">
        <w:rPr>
          <w:rFonts w:ascii="Maiandra GD" w:hAnsi="Maiandra GD"/>
          <w:color w:val="6C002C"/>
          <w:sz w:val="22"/>
          <w:szCs w:val="22"/>
        </w:rPr>
        <w:t>tblPOBOEHeaders</w:t>
      </w:r>
      <w:proofErr w:type="spellEnd"/>
      <w:r>
        <w:rPr>
          <w:rFonts w:ascii="Maiandra GD" w:hAnsi="Maiandra GD"/>
          <w:color w:val="6C002C"/>
          <w:sz w:val="22"/>
          <w:szCs w:val="22"/>
        </w:rPr>
        <w:t>", "</w:t>
      </w:r>
      <w:r w:rsidR="00977D09" w:rsidRPr="00977D09">
        <w:t xml:space="preserve"> </w:t>
      </w:r>
      <w:proofErr w:type="spellStart"/>
      <w:r w:rsidR="00977D09" w:rsidRPr="00977D09">
        <w:rPr>
          <w:rFonts w:ascii="Maiandra GD" w:hAnsi="Maiandra GD"/>
          <w:color w:val="6C002C"/>
          <w:sz w:val="22"/>
          <w:szCs w:val="22"/>
        </w:rPr>
        <w:t>strBOENumber</w:t>
      </w:r>
      <w:proofErr w:type="spellEnd"/>
      <w:r w:rsidR="00977D09" w:rsidRPr="00977D09">
        <w:rPr>
          <w:rFonts w:ascii="Maiandra GD" w:hAnsi="Maiandra GD"/>
          <w:color w:val="6C002C"/>
          <w:sz w:val="22"/>
          <w:szCs w:val="22"/>
        </w:rPr>
        <w:t xml:space="preserve"> </w:t>
      </w:r>
      <w:r>
        <w:rPr>
          <w:rFonts w:ascii="Maiandra GD" w:hAnsi="Maiandra GD"/>
          <w:color w:val="6C002C"/>
          <w:sz w:val="22"/>
          <w:szCs w:val="22"/>
        </w:rPr>
        <w:t xml:space="preserve">=" &amp; </w:t>
      </w:r>
      <w:proofErr w:type="spellStart"/>
      <w:r w:rsidR="00977D09">
        <w:rPr>
          <w:rFonts w:ascii="Maiandra GD" w:hAnsi="Maiandra GD"/>
          <w:color w:val="6C002C"/>
          <w:sz w:val="22"/>
          <w:szCs w:val="22"/>
        </w:rPr>
        <w:t>me.</w:t>
      </w:r>
      <w:r w:rsidR="00977D09" w:rsidRPr="00977D09">
        <w:rPr>
          <w:rFonts w:ascii="Maiandra GD" w:hAnsi="Maiandra GD"/>
          <w:color w:val="6C002C"/>
          <w:sz w:val="22"/>
          <w:szCs w:val="22"/>
        </w:rPr>
        <w:t>txtBOENum</w:t>
      </w:r>
      <w:proofErr w:type="spellEnd"/>
      <w:r>
        <w:rPr>
          <w:rFonts w:ascii="Maiandra GD" w:hAnsi="Maiandra GD"/>
          <w:color w:val="6C002C"/>
          <w:sz w:val="22"/>
          <w:szCs w:val="22"/>
        </w:rPr>
        <w:t>)</w:t>
      </w:r>
      <w:r>
        <w:rPr>
          <w:rFonts w:ascii="Maiandra GD" w:hAnsi="Maiandra GD"/>
          <w:color w:val="6C002C"/>
          <w:sz w:val="22"/>
          <w:szCs w:val="22"/>
          <w:highlight w:val="green"/>
        </w:rPr>
        <w:t>, False</w:t>
      </w:r>
      <w:r>
        <w:rPr>
          <w:rFonts w:ascii="Maiandra GD" w:hAnsi="Maiandra GD"/>
          <w:color w:val="6C002C"/>
          <w:sz w:val="22"/>
          <w:szCs w:val="22"/>
        </w:rPr>
        <w:t>) = False Then</w:t>
      </w:r>
    </w:p>
    <w:p w14:paraId="36DBFF37" w14:textId="57B1CDA2" w:rsidR="00CF692D" w:rsidRDefault="00977D09" w:rsidP="00CF692D">
      <w:pPr>
        <w:pStyle w:val="NormalWeb"/>
        <w:spacing w:before="0" w:beforeAutospacing="0" w:after="0" w:afterAutospacing="0"/>
        <w:rPr>
          <w:rFonts w:ascii="Maiandra GD" w:hAnsi="Maiandra GD"/>
          <w:color w:val="6C002C"/>
          <w:sz w:val="22"/>
          <w:szCs w:val="22"/>
        </w:rPr>
      </w:pPr>
      <w:r>
        <w:rPr>
          <w:rFonts w:ascii="Maiandra GD" w:hAnsi="Maiandra GD"/>
          <w:color w:val="6C002C"/>
          <w:sz w:val="22"/>
          <w:szCs w:val="22"/>
        </w:rPr>
        <w:t>‘’’’ carry on if not there</w:t>
      </w:r>
    </w:p>
    <w:p w14:paraId="30DABE58" w14:textId="77777777" w:rsidR="00CF692D" w:rsidRDefault="00CF692D" w:rsidP="00CF692D">
      <w:pPr>
        <w:pStyle w:val="NormalWeb"/>
        <w:spacing w:before="0" w:beforeAutospacing="0" w:after="0" w:afterAutospacing="0"/>
        <w:rPr>
          <w:rFonts w:ascii="Maiandra GD" w:hAnsi="Maiandra GD"/>
          <w:color w:val="6C002C"/>
          <w:sz w:val="22"/>
          <w:szCs w:val="22"/>
        </w:rPr>
      </w:pPr>
      <w:r>
        <w:rPr>
          <w:rFonts w:ascii="Maiandra GD" w:hAnsi="Maiandra GD"/>
          <w:color w:val="6C002C"/>
          <w:sz w:val="22"/>
          <w:szCs w:val="22"/>
        </w:rPr>
        <w:t xml:space="preserve">    Else</w:t>
      </w:r>
    </w:p>
    <w:p w14:paraId="52C4F5E2" w14:textId="77777777" w:rsidR="00CF692D" w:rsidRDefault="00CF692D" w:rsidP="00CF692D">
      <w:pPr>
        <w:pStyle w:val="NormalWeb"/>
        <w:spacing w:before="0" w:beforeAutospacing="0" w:after="0" w:afterAutospacing="0"/>
        <w:rPr>
          <w:rFonts w:ascii="Maiandra GD" w:hAnsi="Maiandra GD"/>
          <w:color w:val="6C002C"/>
          <w:sz w:val="22"/>
          <w:szCs w:val="22"/>
        </w:rPr>
      </w:pPr>
      <w:r>
        <w:rPr>
          <w:rFonts w:ascii="Maiandra GD" w:hAnsi="Maiandra GD"/>
          <w:color w:val="6C002C"/>
          <w:sz w:val="22"/>
          <w:szCs w:val="22"/>
        </w:rPr>
        <w:t> </w:t>
      </w:r>
    </w:p>
    <w:p w14:paraId="6919B69E" w14:textId="4143ABC5" w:rsidR="00CF692D" w:rsidRDefault="00977D09" w:rsidP="00977D09">
      <w:pPr>
        <w:pStyle w:val="NormalWeb"/>
        <w:spacing w:before="0" w:beforeAutospacing="0" w:after="0" w:afterAutospacing="0"/>
        <w:ind w:firstLine="720"/>
        <w:rPr>
          <w:rFonts w:ascii="Maiandra GD" w:hAnsi="Maiandra GD"/>
          <w:color w:val="6C002C"/>
          <w:sz w:val="22"/>
          <w:szCs w:val="22"/>
        </w:rPr>
      </w:pPr>
      <w:proofErr w:type="spellStart"/>
      <w:r>
        <w:rPr>
          <w:rFonts w:ascii="Maiandra GD" w:hAnsi="Maiandra GD"/>
          <w:color w:val="6C002C"/>
          <w:sz w:val="22"/>
          <w:szCs w:val="22"/>
        </w:rPr>
        <w:t>Msgbox</w:t>
      </w:r>
      <w:proofErr w:type="spellEnd"/>
      <w:r>
        <w:rPr>
          <w:rFonts w:ascii="Maiandra GD" w:hAnsi="Maiandra GD"/>
          <w:color w:val="6C002C"/>
          <w:sz w:val="22"/>
          <w:szCs w:val="22"/>
        </w:rPr>
        <w:t xml:space="preserve"> “This number is already in the database”</w:t>
      </w:r>
    </w:p>
    <w:p w14:paraId="1A7FAB3C" w14:textId="77777777" w:rsidR="00CF692D" w:rsidRDefault="00CF692D" w:rsidP="00CF692D">
      <w:pPr>
        <w:pStyle w:val="NormalWeb"/>
        <w:spacing w:before="0" w:beforeAutospacing="0" w:after="0" w:afterAutospacing="0"/>
        <w:rPr>
          <w:rFonts w:ascii="Maiandra GD" w:hAnsi="Maiandra GD"/>
          <w:color w:val="6C002C"/>
          <w:sz w:val="22"/>
          <w:szCs w:val="22"/>
        </w:rPr>
      </w:pPr>
      <w:r>
        <w:rPr>
          <w:rFonts w:ascii="Maiandra GD" w:hAnsi="Maiandra GD"/>
          <w:color w:val="6C002C"/>
          <w:sz w:val="22"/>
          <w:szCs w:val="22"/>
        </w:rPr>
        <w:t> </w:t>
      </w:r>
    </w:p>
    <w:p w14:paraId="2ED8DC7D" w14:textId="77777777" w:rsidR="00CF692D" w:rsidRDefault="00CF692D" w:rsidP="00CF692D">
      <w:pPr>
        <w:pStyle w:val="NormalWeb"/>
        <w:spacing w:before="0" w:beforeAutospacing="0" w:after="0" w:afterAutospacing="0"/>
        <w:rPr>
          <w:rFonts w:ascii="Maiandra GD" w:hAnsi="Maiandra GD"/>
          <w:color w:val="6C002C"/>
          <w:sz w:val="22"/>
          <w:szCs w:val="22"/>
        </w:rPr>
      </w:pPr>
      <w:r>
        <w:rPr>
          <w:rFonts w:ascii="Maiandra GD" w:hAnsi="Maiandra GD"/>
          <w:color w:val="6C002C"/>
          <w:sz w:val="22"/>
          <w:szCs w:val="22"/>
        </w:rPr>
        <w:t>End If</w:t>
      </w:r>
    </w:p>
    <w:p w14:paraId="22C2B40B" w14:textId="5668A4A8" w:rsidR="00CF7C76" w:rsidRDefault="00CF7C76" w:rsidP="00CF692D"/>
    <w:p w14:paraId="1BC47145" w14:textId="3AD8FFD0" w:rsidR="00653CD8" w:rsidRPr="00CF692D" w:rsidRDefault="00653CD8" w:rsidP="00653CD8">
      <w:pPr>
        <w:spacing w:after="0" w:line="240" w:lineRule="auto"/>
      </w:pPr>
    </w:p>
    <w:sectPr w:rsidR="00653CD8" w:rsidRPr="00CF6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0D"/>
    <w:rsid w:val="002A7E9B"/>
    <w:rsid w:val="00331506"/>
    <w:rsid w:val="004F7E9A"/>
    <w:rsid w:val="00653CD8"/>
    <w:rsid w:val="00670B56"/>
    <w:rsid w:val="00777B1F"/>
    <w:rsid w:val="007E1B0D"/>
    <w:rsid w:val="00824266"/>
    <w:rsid w:val="00977D09"/>
    <w:rsid w:val="00CE4197"/>
    <w:rsid w:val="00CF692D"/>
    <w:rsid w:val="00CF7C76"/>
    <w:rsid w:val="00DC560F"/>
    <w:rsid w:val="00E9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CF03"/>
  <w15:chartTrackingRefBased/>
  <w15:docId w15:val="{FFAC3E2A-7524-44F7-B571-711470CB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1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Corbett</dc:creator>
  <cp:keywords/>
  <dc:description/>
  <cp:lastModifiedBy>Pearl Corbett</cp:lastModifiedBy>
  <cp:revision>13</cp:revision>
  <dcterms:created xsi:type="dcterms:W3CDTF">2020-10-05T12:44:00Z</dcterms:created>
  <dcterms:modified xsi:type="dcterms:W3CDTF">2020-10-06T09:08:00Z</dcterms:modified>
</cp:coreProperties>
</file>