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5B049" w14:textId="4C9209C8" w:rsidR="00DC560F" w:rsidRPr="0094415C" w:rsidRDefault="009879AF" w:rsidP="0094415C">
      <w:pPr>
        <w:spacing w:after="0" w:line="240" w:lineRule="auto"/>
        <w:jc w:val="center"/>
        <w:rPr>
          <w:b/>
          <w:bCs/>
          <w:u w:val="single"/>
        </w:rPr>
      </w:pPr>
      <w:r w:rsidRPr="0094415C">
        <w:rPr>
          <w:b/>
          <w:bCs/>
          <w:u w:val="single"/>
        </w:rPr>
        <w:t>TECH AFRICA – STOCKS DATABASE</w:t>
      </w:r>
    </w:p>
    <w:p w14:paraId="198E13C0" w14:textId="25220061" w:rsidR="009879AF" w:rsidRPr="0094415C" w:rsidRDefault="00D223BB" w:rsidP="0094415C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QUOTE NON-STOCK ITEMS</w:t>
      </w:r>
      <w:r w:rsidR="009879AF" w:rsidRPr="0094415C">
        <w:rPr>
          <w:b/>
          <w:bCs/>
          <w:u w:val="single"/>
        </w:rPr>
        <w:t xml:space="preserve"> MODULE – DESIGN BRIEF</w:t>
      </w:r>
    </w:p>
    <w:p w14:paraId="3BFC2FE7" w14:textId="1689EC8B" w:rsidR="009879AF" w:rsidRDefault="009879AF" w:rsidP="009879AF">
      <w:pPr>
        <w:spacing w:after="0" w:line="240" w:lineRule="auto"/>
      </w:pPr>
    </w:p>
    <w:p w14:paraId="68D4E8D1" w14:textId="1363FC9E" w:rsidR="00A06FFC" w:rsidRPr="009879AF" w:rsidRDefault="00A06FFC" w:rsidP="00A06FFC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Work-flow (</w:t>
      </w:r>
      <w:r w:rsidR="000E5F40">
        <w:rPr>
          <w:b/>
          <w:bCs/>
          <w:u w:val="single"/>
        </w:rPr>
        <w:t>Summary</w:t>
      </w:r>
      <w:r>
        <w:rPr>
          <w:b/>
          <w:bCs/>
          <w:u w:val="single"/>
        </w:rPr>
        <w:t>)</w:t>
      </w:r>
    </w:p>
    <w:p w14:paraId="1C96E798" w14:textId="64A3B420" w:rsidR="00106BDE" w:rsidRDefault="00D223BB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A form to enter various options in order to quote</w:t>
      </w:r>
    </w:p>
    <w:p w14:paraId="774210A7" w14:textId="393956D5" w:rsidR="00D223BB" w:rsidRDefault="00D223BB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Email the quote to the customer</w:t>
      </w:r>
    </w:p>
    <w:p w14:paraId="67C508E9" w14:textId="367BC714" w:rsidR="00D223BB" w:rsidRDefault="00D223BB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Will only be for higher level users</w:t>
      </w:r>
    </w:p>
    <w:p w14:paraId="45910C5A" w14:textId="620AC525" w:rsidR="00167873" w:rsidRDefault="00167873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Confirmation by customer</w:t>
      </w:r>
    </w:p>
    <w:p w14:paraId="7DCA6616" w14:textId="77777777" w:rsidR="00996982" w:rsidRDefault="00996982" w:rsidP="00996982">
      <w:pPr>
        <w:spacing w:after="0" w:line="240" w:lineRule="auto"/>
      </w:pPr>
    </w:p>
    <w:p w14:paraId="3477F9B3" w14:textId="4CE9551D" w:rsidR="009879AF" w:rsidRPr="009879AF" w:rsidRDefault="009879AF" w:rsidP="009879AF">
      <w:pPr>
        <w:spacing w:after="0" w:line="240" w:lineRule="auto"/>
        <w:rPr>
          <w:b/>
          <w:bCs/>
          <w:u w:val="single"/>
        </w:rPr>
      </w:pPr>
      <w:r w:rsidRPr="009879AF">
        <w:rPr>
          <w:b/>
          <w:bCs/>
          <w:u w:val="single"/>
        </w:rPr>
        <w:t xml:space="preserve">Functions </w:t>
      </w:r>
      <w:r w:rsidR="0094415C">
        <w:rPr>
          <w:b/>
          <w:bCs/>
          <w:u w:val="single"/>
        </w:rPr>
        <w:t>/ Working Parameters</w:t>
      </w:r>
    </w:p>
    <w:p w14:paraId="400581C1" w14:textId="5356AB65" w:rsidR="00D223BB" w:rsidRDefault="00D223BB" w:rsidP="00D223BB">
      <w:pPr>
        <w:pStyle w:val="ListParagraph"/>
        <w:numPr>
          <w:ilvl w:val="0"/>
          <w:numId w:val="1"/>
        </w:numPr>
        <w:spacing w:after="0" w:line="240" w:lineRule="auto"/>
      </w:pPr>
      <w:r>
        <w:t>A form to enter various options in order to quote</w:t>
      </w:r>
    </w:p>
    <w:p w14:paraId="3EFA1756" w14:textId="7BD181F5" w:rsidR="00167873" w:rsidRDefault="00167873" w:rsidP="00167873">
      <w:pPr>
        <w:pStyle w:val="ListParagraph"/>
        <w:numPr>
          <w:ilvl w:val="1"/>
          <w:numId w:val="1"/>
        </w:numPr>
        <w:spacing w:after="0" w:line="240" w:lineRule="auto"/>
      </w:pPr>
      <w:r>
        <w:t>NB all quotes will be USD based and state that they will be payable in ZWL at the rate of the day</w:t>
      </w:r>
    </w:p>
    <w:p w14:paraId="13C5B159" w14:textId="2F738D17" w:rsidR="00D223BB" w:rsidRDefault="00D223BB" w:rsidP="00D223BB">
      <w:pPr>
        <w:pStyle w:val="ListParagraph"/>
        <w:numPr>
          <w:ilvl w:val="0"/>
          <w:numId w:val="1"/>
        </w:numPr>
        <w:spacing w:after="0" w:line="240" w:lineRule="auto"/>
      </w:pPr>
      <w:r>
        <w:t>Email the quote to the customer</w:t>
      </w:r>
    </w:p>
    <w:p w14:paraId="7EF87335" w14:textId="5BD315E4" w:rsidR="00167873" w:rsidRDefault="00167873" w:rsidP="00167873">
      <w:pPr>
        <w:pStyle w:val="ListParagraph"/>
        <w:numPr>
          <w:ilvl w:val="1"/>
          <w:numId w:val="1"/>
        </w:numPr>
        <w:spacing w:after="0" w:line="240" w:lineRule="auto"/>
      </w:pPr>
      <w:r>
        <w:t>NB all quotes will be USD based and state that they will be payable in ZWL at the rate of the day</w:t>
      </w:r>
    </w:p>
    <w:p w14:paraId="4BFBA2E6" w14:textId="7C6B5AD4" w:rsidR="00167873" w:rsidRDefault="00167873" w:rsidP="00167873">
      <w:pPr>
        <w:pStyle w:val="ListParagraph"/>
        <w:numPr>
          <w:ilvl w:val="1"/>
          <w:numId w:val="1"/>
        </w:numPr>
        <w:spacing w:after="0" w:line="240" w:lineRule="auto"/>
      </w:pPr>
      <w:r>
        <w:t>Quotes to have a validity of 2 days</w:t>
      </w:r>
    </w:p>
    <w:p w14:paraId="3D887B0A" w14:textId="59D9174B" w:rsidR="00167873" w:rsidRDefault="00167873" w:rsidP="00167873">
      <w:pPr>
        <w:pStyle w:val="ListParagraph"/>
        <w:numPr>
          <w:ilvl w:val="1"/>
          <w:numId w:val="1"/>
        </w:numPr>
        <w:spacing w:after="0" w:line="240" w:lineRule="auto"/>
      </w:pPr>
      <w:r>
        <w:t>Deposits to be paid of 30% on confirmation of order</w:t>
      </w:r>
    </w:p>
    <w:p w14:paraId="556C10A2" w14:textId="51B0F2C9" w:rsidR="00500B34" w:rsidRDefault="00D223BB" w:rsidP="00D223BB">
      <w:pPr>
        <w:pStyle w:val="ListParagraph"/>
        <w:numPr>
          <w:ilvl w:val="0"/>
          <w:numId w:val="1"/>
        </w:numPr>
        <w:spacing w:after="0" w:line="240" w:lineRule="auto"/>
      </w:pPr>
      <w:r>
        <w:t>Will only be for higher level users</w:t>
      </w:r>
    </w:p>
    <w:p w14:paraId="303D3791" w14:textId="77777777" w:rsidR="00167873" w:rsidRDefault="00167873" w:rsidP="00167873">
      <w:pPr>
        <w:pStyle w:val="ListParagraph"/>
        <w:numPr>
          <w:ilvl w:val="0"/>
          <w:numId w:val="1"/>
        </w:numPr>
        <w:spacing w:after="0" w:line="240" w:lineRule="auto"/>
      </w:pPr>
      <w:r>
        <w:t>Confirmation by customer</w:t>
      </w:r>
    </w:p>
    <w:p w14:paraId="0C5EE9D5" w14:textId="42279045" w:rsidR="00167873" w:rsidRDefault="00167873" w:rsidP="00167873">
      <w:pPr>
        <w:pStyle w:val="ListParagraph"/>
        <w:numPr>
          <w:ilvl w:val="1"/>
          <w:numId w:val="1"/>
        </w:numPr>
        <w:spacing w:after="0" w:line="240" w:lineRule="auto"/>
      </w:pPr>
      <w:r>
        <w:t>Once received, the product will need to be added to the master stock file with certain settings to flag it as a special customer order and not for price lists</w:t>
      </w:r>
    </w:p>
    <w:p w14:paraId="02D66CAE" w14:textId="7FAC3082" w:rsidR="00167873" w:rsidRDefault="00167873" w:rsidP="00167873">
      <w:pPr>
        <w:pStyle w:val="ListParagraph"/>
        <w:numPr>
          <w:ilvl w:val="1"/>
          <w:numId w:val="1"/>
        </w:numPr>
        <w:spacing w:after="0" w:line="240" w:lineRule="auto"/>
      </w:pPr>
      <w:r>
        <w:t>The item must then be placed into the ordering system</w:t>
      </w:r>
    </w:p>
    <w:p w14:paraId="4067F2F4" w14:textId="35C117AF" w:rsidR="00B91D5B" w:rsidRDefault="00B91D5B" w:rsidP="00B91D5B">
      <w:pPr>
        <w:spacing w:after="0" w:line="240" w:lineRule="auto"/>
      </w:pPr>
    </w:p>
    <w:p w14:paraId="4BB656E3" w14:textId="6B893D64" w:rsidR="00B91D5B" w:rsidRDefault="00B91D5B" w:rsidP="00B91D5B">
      <w:pPr>
        <w:spacing w:after="0" w:line="240" w:lineRule="auto"/>
      </w:pPr>
      <w:r>
        <w:t>TO DO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804"/>
        <w:gridCol w:w="1276"/>
        <w:gridCol w:w="986"/>
      </w:tblGrid>
      <w:tr w:rsidR="00B91D5B" w14:paraId="37305DF2" w14:textId="77777777" w:rsidTr="000D41D6">
        <w:tc>
          <w:tcPr>
            <w:tcW w:w="1413" w:type="dxa"/>
          </w:tcPr>
          <w:p w14:paraId="57754099" w14:textId="76762C6D" w:rsidR="00B91D5B" w:rsidRDefault="00B91D5B" w:rsidP="00B91D5B">
            <w:r>
              <w:t>Type</w:t>
            </w:r>
          </w:p>
        </w:tc>
        <w:tc>
          <w:tcPr>
            <w:tcW w:w="6804" w:type="dxa"/>
          </w:tcPr>
          <w:p w14:paraId="483C1E0D" w14:textId="223D5E48" w:rsidR="00B91D5B" w:rsidRDefault="000D41D6" w:rsidP="00B91D5B">
            <w:r>
              <w:t>Details</w:t>
            </w:r>
          </w:p>
        </w:tc>
        <w:tc>
          <w:tcPr>
            <w:tcW w:w="1276" w:type="dxa"/>
          </w:tcPr>
          <w:p w14:paraId="4559A4DA" w14:textId="77777777" w:rsidR="00B91D5B" w:rsidRDefault="00B91D5B" w:rsidP="00B91D5B"/>
        </w:tc>
        <w:tc>
          <w:tcPr>
            <w:tcW w:w="986" w:type="dxa"/>
          </w:tcPr>
          <w:p w14:paraId="1B1607A7" w14:textId="77777777" w:rsidR="00B91D5B" w:rsidRDefault="00B91D5B" w:rsidP="00B91D5B"/>
        </w:tc>
      </w:tr>
      <w:tr w:rsidR="00B91D5B" w14:paraId="6831A64A" w14:textId="77777777" w:rsidTr="000D41D6">
        <w:tc>
          <w:tcPr>
            <w:tcW w:w="1413" w:type="dxa"/>
          </w:tcPr>
          <w:p w14:paraId="5590E34E" w14:textId="21C8D90A" w:rsidR="00B91D5B" w:rsidRDefault="00106BDE" w:rsidP="00B91D5B">
            <w:r>
              <w:t>Form</w:t>
            </w:r>
          </w:p>
        </w:tc>
        <w:tc>
          <w:tcPr>
            <w:tcW w:w="6804" w:type="dxa"/>
          </w:tcPr>
          <w:p w14:paraId="52DC606C" w14:textId="77777777" w:rsidR="00B91D5B" w:rsidRDefault="00D223BB" w:rsidP="00D223BB">
            <w:r>
              <w:t>For entry of information</w:t>
            </w:r>
          </w:p>
          <w:p w14:paraId="73FBC4BB" w14:textId="528597A6" w:rsidR="00167873" w:rsidRDefault="00167873" w:rsidP="00D223BB">
            <w:pPr>
              <w:pStyle w:val="ListParagraph"/>
              <w:numPr>
                <w:ilvl w:val="0"/>
                <w:numId w:val="3"/>
              </w:numPr>
            </w:pPr>
            <w:r>
              <w:t>Reference number</w:t>
            </w:r>
          </w:p>
          <w:p w14:paraId="77F4CD34" w14:textId="05C1B9A6" w:rsidR="00D223BB" w:rsidRDefault="00D223BB" w:rsidP="00D223BB">
            <w:pPr>
              <w:pStyle w:val="ListParagraph"/>
              <w:numPr>
                <w:ilvl w:val="0"/>
                <w:numId w:val="3"/>
              </w:numPr>
            </w:pPr>
            <w:r>
              <w:t>Code</w:t>
            </w:r>
          </w:p>
          <w:p w14:paraId="44823437" w14:textId="03CF6942" w:rsidR="00D223BB" w:rsidRDefault="00D223BB" w:rsidP="00D223BB">
            <w:pPr>
              <w:pStyle w:val="ListParagraph"/>
              <w:numPr>
                <w:ilvl w:val="0"/>
                <w:numId w:val="3"/>
              </w:numPr>
            </w:pPr>
            <w:r>
              <w:t>Description</w:t>
            </w:r>
          </w:p>
          <w:p w14:paraId="4D1ECCC3" w14:textId="31C4233A" w:rsidR="00D223BB" w:rsidRDefault="00D223BB" w:rsidP="00D223BB">
            <w:pPr>
              <w:pStyle w:val="ListParagraph"/>
              <w:numPr>
                <w:ilvl w:val="0"/>
                <w:numId w:val="3"/>
              </w:numPr>
            </w:pPr>
            <w:r>
              <w:t>Tariff</w:t>
            </w:r>
          </w:p>
          <w:p w14:paraId="4C883240" w14:textId="48CAE7B8" w:rsidR="00D223BB" w:rsidRDefault="00D223BB" w:rsidP="00D223BB">
            <w:pPr>
              <w:pStyle w:val="ListParagraph"/>
              <w:numPr>
                <w:ilvl w:val="0"/>
                <w:numId w:val="3"/>
              </w:numPr>
            </w:pPr>
            <w:r>
              <w:t>Weight</w:t>
            </w:r>
          </w:p>
          <w:p w14:paraId="53575A77" w14:textId="77777777" w:rsidR="00D223BB" w:rsidRDefault="00D223BB" w:rsidP="00D223BB">
            <w:pPr>
              <w:pStyle w:val="ListParagraph"/>
              <w:numPr>
                <w:ilvl w:val="0"/>
                <w:numId w:val="3"/>
              </w:numPr>
            </w:pPr>
            <w:r>
              <w:t>Clearing and freight per kg</w:t>
            </w:r>
          </w:p>
          <w:p w14:paraId="47C5CF82" w14:textId="77777777" w:rsidR="00D223BB" w:rsidRDefault="00167873" w:rsidP="00D223BB">
            <w:pPr>
              <w:pStyle w:val="ListParagraph"/>
              <w:numPr>
                <w:ilvl w:val="0"/>
                <w:numId w:val="3"/>
              </w:numPr>
            </w:pPr>
            <w:r>
              <w:t>Supplier or Product group depending on table</w:t>
            </w:r>
          </w:p>
          <w:p w14:paraId="3F02E70F" w14:textId="77777777" w:rsidR="00167873" w:rsidRDefault="00167873" w:rsidP="00D223BB">
            <w:pPr>
              <w:pStyle w:val="ListParagraph"/>
              <w:numPr>
                <w:ilvl w:val="0"/>
                <w:numId w:val="3"/>
              </w:numPr>
            </w:pPr>
            <w:r>
              <w:t>Supplier cost</w:t>
            </w:r>
          </w:p>
          <w:p w14:paraId="2703F371" w14:textId="77777777" w:rsidR="00167873" w:rsidRDefault="00167873" w:rsidP="00D223BB">
            <w:pPr>
              <w:pStyle w:val="ListParagraph"/>
              <w:numPr>
                <w:ilvl w:val="0"/>
                <w:numId w:val="3"/>
              </w:numPr>
            </w:pPr>
            <w:r>
              <w:t>Supplier discount</w:t>
            </w:r>
          </w:p>
          <w:p w14:paraId="70384F41" w14:textId="77777777" w:rsidR="00167873" w:rsidRDefault="00167873" w:rsidP="00D223BB">
            <w:pPr>
              <w:pStyle w:val="ListParagraph"/>
              <w:numPr>
                <w:ilvl w:val="0"/>
                <w:numId w:val="3"/>
              </w:numPr>
            </w:pPr>
            <w:r>
              <w:t>Supplier currency</w:t>
            </w:r>
          </w:p>
          <w:p w14:paraId="619EBA62" w14:textId="77777777" w:rsidR="00167873" w:rsidRDefault="00167873" w:rsidP="00D223BB">
            <w:pPr>
              <w:pStyle w:val="ListParagraph"/>
              <w:numPr>
                <w:ilvl w:val="0"/>
                <w:numId w:val="3"/>
              </w:numPr>
            </w:pPr>
            <w:r>
              <w:t>Exchange rate set by accounts</w:t>
            </w:r>
          </w:p>
          <w:p w14:paraId="027A32B8" w14:textId="0558F414" w:rsidR="00167873" w:rsidRDefault="00DD7E06" w:rsidP="00D223BB">
            <w:pPr>
              <w:pStyle w:val="ListParagraph"/>
              <w:numPr>
                <w:ilvl w:val="0"/>
                <w:numId w:val="3"/>
              </w:numPr>
            </w:pPr>
            <w:r>
              <w:t xml:space="preserve">Expected </w:t>
            </w:r>
            <w:r w:rsidR="00167873">
              <w:t>Delivery from date of confirmation</w:t>
            </w:r>
            <w:r>
              <w:t xml:space="preserve"> (can be set in the table for standards</w:t>
            </w:r>
          </w:p>
          <w:p w14:paraId="2C6CA2E2" w14:textId="77777777" w:rsidR="00167873" w:rsidRDefault="00167873" w:rsidP="00D223BB">
            <w:pPr>
              <w:pStyle w:val="ListParagraph"/>
              <w:numPr>
                <w:ilvl w:val="0"/>
                <w:numId w:val="3"/>
              </w:numPr>
            </w:pPr>
            <w:r>
              <w:t>Duties, BV, permit will be calculated based on the Tariff</w:t>
            </w:r>
          </w:p>
          <w:p w14:paraId="326D11BC" w14:textId="3C482E6D" w:rsidR="00DD7E06" w:rsidRDefault="00DD7E06" w:rsidP="00D223BB">
            <w:pPr>
              <w:pStyle w:val="ListParagraph"/>
              <w:numPr>
                <w:ilvl w:val="0"/>
                <w:numId w:val="3"/>
              </w:numPr>
            </w:pPr>
            <w:r>
              <w:t>Customer details – linked to the customer billing table</w:t>
            </w:r>
          </w:p>
        </w:tc>
        <w:tc>
          <w:tcPr>
            <w:tcW w:w="1276" w:type="dxa"/>
          </w:tcPr>
          <w:p w14:paraId="1D4E3071" w14:textId="77777777" w:rsidR="00B91D5B" w:rsidRDefault="00B91D5B" w:rsidP="00B91D5B"/>
        </w:tc>
        <w:tc>
          <w:tcPr>
            <w:tcW w:w="986" w:type="dxa"/>
          </w:tcPr>
          <w:p w14:paraId="5BA51C0B" w14:textId="77777777" w:rsidR="00B91D5B" w:rsidRDefault="00B91D5B" w:rsidP="00B91D5B"/>
        </w:tc>
      </w:tr>
      <w:tr w:rsidR="00B91D5B" w14:paraId="016DDB0D" w14:textId="77777777" w:rsidTr="000D41D6">
        <w:tc>
          <w:tcPr>
            <w:tcW w:w="1413" w:type="dxa"/>
          </w:tcPr>
          <w:p w14:paraId="53C54BFC" w14:textId="3DC5DED7" w:rsidR="00B91D5B" w:rsidRDefault="00D223BB" w:rsidP="00B91D5B">
            <w:r>
              <w:t>Table</w:t>
            </w:r>
          </w:p>
        </w:tc>
        <w:tc>
          <w:tcPr>
            <w:tcW w:w="6804" w:type="dxa"/>
          </w:tcPr>
          <w:p w14:paraId="123D609C" w14:textId="77777777" w:rsidR="00B91D5B" w:rsidRDefault="00D223BB" w:rsidP="00B91D5B">
            <w:r>
              <w:t>This will be for the estimates of clearing/freight per kg</w:t>
            </w:r>
          </w:p>
          <w:p w14:paraId="2F340171" w14:textId="77777777" w:rsidR="00D223BB" w:rsidRDefault="00D223BB" w:rsidP="00D223BB">
            <w:pPr>
              <w:pStyle w:val="ListParagraph"/>
              <w:numPr>
                <w:ilvl w:val="0"/>
                <w:numId w:val="4"/>
              </w:numPr>
            </w:pPr>
            <w:r>
              <w:t>It will be set for each product main group</w:t>
            </w:r>
            <w:r w:rsidR="00167873">
              <w:t xml:space="preserve"> or on a supplier</w:t>
            </w:r>
          </w:p>
          <w:p w14:paraId="5300D9FD" w14:textId="2C3FF963" w:rsidR="00DD7E06" w:rsidRDefault="00DD7E06" w:rsidP="00D223BB">
            <w:pPr>
              <w:pStyle w:val="ListParagraph"/>
              <w:numPr>
                <w:ilvl w:val="0"/>
                <w:numId w:val="4"/>
              </w:numPr>
            </w:pPr>
            <w:r>
              <w:t>This will also have delivery days</w:t>
            </w:r>
          </w:p>
        </w:tc>
        <w:tc>
          <w:tcPr>
            <w:tcW w:w="1276" w:type="dxa"/>
          </w:tcPr>
          <w:p w14:paraId="62B797C6" w14:textId="77777777" w:rsidR="00B91D5B" w:rsidRDefault="00B91D5B" w:rsidP="00B91D5B"/>
        </w:tc>
        <w:tc>
          <w:tcPr>
            <w:tcW w:w="986" w:type="dxa"/>
          </w:tcPr>
          <w:p w14:paraId="3846711B" w14:textId="77777777" w:rsidR="00B91D5B" w:rsidRDefault="00B91D5B" w:rsidP="00B91D5B"/>
        </w:tc>
      </w:tr>
      <w:tr w:rsidR="00167873" w14:paraId="7E3A7245" w14:textId="77777777" w:rsidTr="000D41D6">
        <w:tc>
          <w:tcPr>
            <w:tcW w:w="1413" w:type="dxa"/>
          </w:tcPr>
          <w:p w14:paraId="072BED2D" w14:textId="14D6FC28" w:rsidR="00167873" w:rsidRDefault="00167873" w:rsidP="00B91D5B">
            <w:r>
              <w:t>Report</w:t>
            </w:r>
          </w:p>
        </w:tc>
        <w:tc>
          <w:tcPr>
            <w:tcW w:w="6804" w:type="dxa"/>
          </w:tcPr>
          <w:p w14:paraId="3B3699CF" w14:textId="38932855" w:rsidR="00167873" w:rsidRDefault="00167873" w:rsidP="00B91D5B">
            <w:r>
              <w:t>For the quote to the customer</w:t>
            </w:r>
          </w:p>
        </w:tc>
        <w:tc>
          <w:tcPr>
            <w:tcW w:w="1276" w:type="dxa"/>
          </w:tcPr>
          <w:p w14:paraId="38B77876" w14:textId="77777777" w:rsidR="00167873" w:rsidRDefault="00167873" w:rsidP="00B91D5B"/>
        </w:tc>
        <w:tc>
          <w:tcPr>
            <w:tcW w:w="986" w:type="dxa"/>
          </w:tcPr>
          <w:p w14:paraId="71950DAC" w14:textId="77777777" w:rsidR="00167873" w:rsidRDefault="00167873" w:rsidP="00B91D5B"/>
        </w:tc>
      </w:tr>
      <w:tr w:rsidR="00167873" w14:paraId="1890810F" w14:textId="77777777" w:rsidTr="000D41D6">
        <w:tc>
          <w:tcPr>
            <w:tcW w:w="1413" w:type="dxa"/>
          </w:tcPr>
          <w:p w14:paraId="1B156913" w14:textId="4B9E5FDB" w:rsidR="00167873" w:rsidRDefault="00167873" w:rsidP="00B91D5B">
            <w:r>
              <w:t>Table</w:t>
            </w:r>
          </w:p>
        </w:tc>
        <w:tc>
          <w:tcPr>
            <w:tcW w:w="6804" w:type="dxa"/>
          </w:tcPr>
          <w:p w14:paraId="58A2BAE5" w14:textId="77777777" w:rsidR="00167873" w:rsidRDefault="00167873" w:rsidP="00B91D5B">
            <w:r>
              <w:t>Collection of quoted</w:t>
            </w:r>
            <w:r w:rsidR="00DD7E06">
              <w:t xml:space="preserve"> data</w:t>
            </w:r>
          </w:p>
          <w:p w14:paraId="4E9781BD" w14:textId="1D84BD54" w:rsidR="00DD7E06" w:rsidRDefault="00DD7E06" w:rsidP="00DD7E06">
            <w:pPr>
              <w:pStyle w:val="ListParagraph"/>
              <w:numPr>
                <w:ilvl w:val="0"/>
                <w:numId w:val="4"/>
              </w:numPr>
            </w:pPr>
            <w:r>
              <w:t>Flag for status</w:t>
            </w:r>
          </w:p>
          <w:p w14:paraId="1F6CCB75" w14:textId="15EEE249" w:rsidR="00DD7E06" w:rsidRDefault="00DD7E06" w:rsidP="00DD7E06">
            <w:pPr>
              <w:pStyle w:val="ListParagraph"/>
              <w:numPr>
                <w:ilvl w:val="0"/>
                <w:numId w:val="4"/>
              </w:numPr>
            </w:pPr>
            <w:r>
              <w:t>Date for follow-up with the customer</w:t>
            </w:r>
          </w:p>
        </w:tc>
        <w:tc>
          <w:tcPr>
            <w:tcW w:w="1276" w:type="dxa"/>
          </w:tcPr>
          <w:p w14:paraId="2BC5FAE8" w14:textId="77777777" w:rsidR="00167873" w:rsidRDefault="00167873" w:rsidP="00B91D5B"/>
        </w:tc>
        <w:tc>
          <w:tcPr>
            <w:tcW w:w="986" w:type="dxa"/>
          </w:tcPr>
          <w:p w14:paraId="653760FC" w14:textId="77777777" w:rsidR="00167873" w:rsidRDefault="00167873" w:rsidP="00B91D5B"/>
        </w:tc>
      </w:tr>
    </w:tbl>
    <w:p w14:paraId="284D9E6F" w14:textId="4BB7BB3C" w:rsidR="00B91D5B" w:rsidRDefault="00B91D5B" w:rsidP="00B91D5B">
      <w:pPr>
        <w:spacing w:after="0" w:line="240" w:lineRule="auto"/>
      </w:pPr>
    </w:p>
    <w:sectPr w:rsidR="00B91D5B" w:rsidSect="00854568">
      <w:pgSz w:w="11906" w:h="16838"/>
      <w:pgMar w:top="426" w:right="566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91" type="#_x0000_t75" style="width:11.4pt;height:11.4pt" o:bullet="t">
        <v:imagedata r:id="rId1" o:title="msoFB36"/>
      </v:shape>
    </w:pict>
  </w:numPicBullet>
  <w:abstractNum w:abstractNumId="0" w15:restartNumberingAfterBreak="0">
    <w:nsid w:val="29EA3895"/>
    <w:multiLevelType w:val="hybridMultilevel"/>
    <w:tmpl w:val="E9F02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11AF2"/>
    <w:multiLevelType w:val="hybridMultilevel"/>
    <w:tmpl w:val="F9DC277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F14B4"/>
    <w:multiLevelType w:val="hybridMultilevel"/>
    <w:tmpl w:val="EBCE0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B28EF"/>
    <w:multiLevelType w:val="hybridMultilevel"/>
    <w:tmpl w:val="24E48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A7"/>
    <w:rsid w:val="000D41D6"/>
    <w:rsid w:val="000E5F40"/>
    <w:rsid w:val="00106BDE"/>
    <w:rsid w:val="0014073B"/>
    <w:rsid w:val="00167873"/>
    <w:rsid w:val="00201A2C"/>
    <w:rsid w:val="002518F4"/>
    <w:rsid w:val="003B66AA"/>
    <w:rsid w:val="00441030"/>
    <w:rsid w:val="00500B34"/>
    <w:rsid w:val="00567893"/>
    <w:rsid w:val="005E7336"/>
    <w:rsid w:val="006234E9"/>
    <w:rsid w:val="007B5322"/>
    <w:rsid w:val="00854568"/>
    <w:rsid w:val="00930958"/>
    <w:rsid w:val="0094415C"/>
    <w:rsid w:val="00960794"/>
    <w:rsid w:val="009879AF"/>
    <w:rsid w:val="00996982"/>
    <w:rsid w:val="009C4486"/>
    <w:rsid w:val="00A06FFC"/>
    <w:rsid w:val="00B91D5B"/>
    <w:rsid w:val="00BD2C1B"/>
    <w:rsid w:val="00C068F9"/>
    <w:rsid w:val="00C236B6"/>
    <w:rsid w:val="00C77AE2"/>
    <w:rsid w:val="00D023A7"/>
    <w:rsid w:val="00D13124"/>
    <w:rsid w:val="00D223BB"/>
    <w:rsid w:val="00D3108A"/>
    <w:rsid w:val="00D43EEC"/>
    <w:rsid w:val="00D5451C"/>
    <w:rsid w:val="00DC560F"/>
    <w:rsid w:val="00DD7E06"/>
    <w:rsid w:val="00E26A47"/>
    <w:rsid w:val="00EC1780"/>
    <w:rsid w:val="00F5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23FE"/>
  <w15:chartTrackingRefBased/>
  <w15:docId w15:val="{7800A51A-FA3B-441E-A4BF-9EA2B04F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9AF"/>
    <w:pPr>
      <w:ind w:left="720"/>
      <w:contextualSpacing/>
    </w:pPr>
  </w:style>
  <w:style w:type="table" w:styleId="TableGrid">
    <w:name w:val="Table Grid"/>
    <w:basedOn w:val="TableNormal"/>
    <w:uiPriority w:val="39"/>
    <w:rsid w:val="00B91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Corbett</dc:creator>
  <cp:keywords/>
  <dc:description/>
  <cp:lastModifiedBy>Pearl Corbett</cp:lastModifiedBy>
  <cp:revision>4</cp:revision>
  <dcterms:created xsi:type="dcterms:W3CDTF">2020-09-12T14:12:00Z</dcterms:created>
  <dcterms:modified xsi:type="dcterms:W3CDTF">2020-09-12T14:26:00Z</dcterms:modified>
</cp:coreProperties>
</file>