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77777777" w:rsidR="00D61DCB" w:rsidRDefault="00000000">
      <w:pPr>
        <w:spacing w:after="40" w:line="24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>DEVAYAN MANDAL</w:t>
      </w:r>
    </w:p>
    <w:p w14:paraId="30B7F3EA" w14:textId="77777777" w:rsidR="00D61DCB" w:rsidRPr="00FF6EC5" w:rsidRDefault="00000000">
      <w:pPr>
        <w:spacing w:after="40" w:line="240" w:lineRule="auto"/>
        <w:jc w:val="center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Full Stack AI Native / Forward Deployed AI Engineer &amp; Open-Source Contributor - Open to Remote Work</w:t>
      </w:r>
    </w:p>
    <w:p w14:paraId="1C153239" w14:textId="77777777" w:rsidR="00D61DCB" w:rsidRPr="00FF6EC5" w:rsidRDefault="00000000">
      <w:pPr>
        <w:spacing w:after="200" w:line="240" w:lineRule="auto"/>
        <w:jc w:val="center"/>
        <w:rPr>
          <w:rFonts w:ascii="Calibri" w:hAnsi="Calibri" w:cs="Calibri"/>
          <w:sz w:val="22"/>
          <w:szCs w:val="22"/>
        </w:rPr>
      </w:pPr>
      <w:hyperlink r:id="rId4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devayanmandal@gmail.com</w:t>
        </w:r>
      </w:hyperlink>
      <w:r w:rsidRPr="00FF6EC5">
        <w:rPr>
          <w:rFonts w:ascii="Calibri" w:hAnsi="Calibri" w:cs="Calibri"/>
          <w:sz w:val="22"/>
          <w:szCs w:val="22"/>
        </w:rPr>
        <w:t xml:space="preserve"> | </w:t>
      </w:r>
      <w:hyperlink r:id="rId5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linkedin.com/in/dev-ma</w:t>
        </w:r>
      </w:hyperlink>
      <w:r w:rsidRPr="00FF6EC5">
        <w:rPr>
          <w:rFonts w:ascii="Calibri" w:hAnsi="Calibri" w:cs="Calibri"/>
          <w:sz w:val="22"/>
          <w:szCs w:val="22"/>
        </w:rPr>
        <w:t xml:space="preserve"> | </w:t>
      </w:r>
      <w:hyperlink r:id="rId6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github.com/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devtechedge</w:t>
        </w:r>
        <w:proofErr w:type="spellEnd"/>
      </w:hyperlink>
    </w:p>
    <w:p w14:paraId="743482DB" w14:textId="77777777" w:rsidR="00D61DCB" w:rsidRPr="00FF6EC5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PROFESSIONAL SUMMARY</w:t>
      </w:r>
    </w:p>
    <w:p w14:paraId="1D8CF6B5" w14:textId="77777777" w:rsidR="00D61DCB" w:rsidRPr="00FF6EC5" w:rsidRDefault="00000000">
      <w:pPr>
        <w:spacing w:after="6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FF6EC5">
        <w:rPr>
          <w:rFonts w:ascii="Calibri" w:hAnsi="Calibri" w:cs="Calibri"/>
          <w:sz w:val="22"/>
          <w:szCs w:val="22"/>
        </w:rPr>
        <w:t>realtime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infra.</w:t>
      </w:r>
    </w:p>
    <w:p w14:paraId="43E14E01" w14:textId="591BC61E" w:rsidR="00D61DCB" w:rsidRPr="00FF6EC5" w:rsidRDefault="00000000">
      <w:pPr>
        <w:spacing w:after="6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Merged 26 pull requests (TypeScript/Python/Rust) in Biome, </w:t>
      </w:r>
      <w:proofErr w:type="spellStart"/>
      <w:r w:rsidRPr="00FF6EC5">
        <w:rPr>
          <w:rFonts w:ascii="Calibri" w:hAnsi="Calibri" w:cs="Calibri"/>
          <w:sz w:val="22"/>
          <w:szCs w:val="22"/>
        </w:rPr>
        <w:t>pnpm</w:t>
      </w:r>
      <w:proofErr w:type="spellEnd"/>
      <w:r w:rsidRPr="00FF6EC5">
        <w:rPr>
          <w:rFonts w:ascii="Calibri" w:hAnsi="Calibri" w:cs="Calibri"/>
          <w:sz w:val="22"/>
          <w:szCs w:val="22"/>
        </w:rPr>
        <w:t>, node-</w:t>
      </w:r>
      <w:proofErr w:type="spellStart"/>
      <w:r w:rsidRPr="00FF6EC5">
        <w:rPr>
          <w:rFonts w:ascii="Calibri" w:hAnsi="Calibri" w:cs="Calibri"/>
          <w:sz w:val="22"/>
          <w:szCs w:val="22"/>
        </w:rPr>
        <w:t>postgres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and others; owned root cause to release.</w:t>
      </w:r>
    </w:p>
    <w:p w14:paraId="357A4472" w14:textId="77777777" w:rsidR="00D61DCB" w:rsidRPr="00FF6EC5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TECHNICAL SKILLS</w:t>
      </w:r>
    </w:p>
    <w:p w14:paraId="2EA09937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Languages: Python, TypeScript, JavaScript, Rust, SQL, Bash</w:t>
      </w:r>
    </w:p>
    <w:p w14:paraId="6222979D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FF6EC5">
        <w:rPr>
          <w:rFonts w:ascii="Calibri" w:hAnsi="Calibri" w:cs="Calibri"/>
          <w:sz w:val="22"/>
          <w:szCs w:val="22"/>
        </w:rPr>
        <w:t>Ollama</w:t>
      </w:r>
      <w:proofErr w:type="spellEnd"/>
      <w:r w:rsidRPr="00FF6EC5">
        <w:rPr>
          <w:rFonts w:ascii="Calibri" w:hAnsi="Calibri" w:cs="Calibri"/>
          <w:sz w:val="22"/>
          <w:szCs w:val="22"/>
        </w:rPr>
        <w:t>, Gemini, OpenAI</w:t>
      </w:r>
    </w:p>
    <w:p w14:paraId="641F4A8F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Frontend: React 19, Next.js 16, </w:t>
      </w:r>
      <w:proofErr w:type="spellStart"/>
      <w:r w:rsidRPr="00FF6EC5">
        <w:rPr>
          <w:rFonts w:ascii="Calibri" w:hAnsi="Calibri" w:cs="Calibri"/>
          <w:sz w:val="22"/>
          <w:szCs w:val="22"/>
        </w:rPr>
        <w:t>TanStack</w:t>
      </w:r>
      <w:proofErr w:type="spellEnd"/>
      <w:r w:rsidRPr="00FF6EC5">
        <w:rPr>
          <w:rFonts w:ascii="Calibri" w:hAnsi="Calibri" w:cs="Calibri"/>
          <w:sz w:val="22"/>
          <w:szCs w:val="22"/>
        </w:rPr>
        <w:t>, Tailwind v4, Vite, Expo, Three.js</w:t>
      </w:r>
    </w:p>
    <w:p w14:paraId="1F7C38B4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Backend &amp; Data: </w:t>
      </w:r>
      <w:proofErr w:type="spellStart"/>
      <w:r w:rsidRPr="00FF6EC5">
        <w:rPr>
          <w:rFonts w:ascii="Calibri" w:hAnsi="Calibri" w:cs="Calibri"/>
          <w:sz w:val="22"/>
          <w:szCs w:val="22"/>
        </w:rPr>
        <w:t>FastAPI</w:t>
      </w:r>
      <w:proofErr w:type="spellEnd"/>
      <w:r w:rsidRPr="00FF6EC5">
        <w:rPr>
          <w:rFonts w:ascii="Calibri" w:hAnsi="Calibri" w:cs="Calibri"/>
          <w:sz w:val="22"/>
          <w:szCs w:val="22"/>
        </w:rPr>
        <w:t>, Node.js, Postgres (</w:t>
      </w:r>
      <w:proofErr w:type="spellStart"/>
      <w:r w:rsidRPr="00FF6EC5">
        <w:rPr>
          <w:rFonts w:ascii="Calibri" w:hAnsi="Calibri" w:cs="Calibri"/>
          <w:sz w:val="22"/>
          <w:szCs w:val="22"/>
        </w:rPr>
        <w:t>pgvector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), Prisma, </w:t>
      </w:r>
      <w:proofErr w:type="spellStart"/>
      <w:r w:rsidRPr="00FF6EC5">
        <w:rPr>
          <w:rFonts w:ascii="Calibri" w:hAnsi="Calibri" w:cs="Calibri"/>
          <w:sz w:val="22"/>
          <w:szCs w:val="22"/>
        </w:rPr>
        <w:t>Supabase</w:t>
      </w:r>
      <w:proofErr w:type="spellEnd"/>
    </w:p>
    <w:p w14:paraId="7B980251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Realtime &amp; Observability: SSE, </w:t>
      </w:r>
      <w:proofErr w:type="spellStart"/>
      <w:r w:rsidRPr="00FF6EC5">
        <w:rPr>
          <w:rFonts w:ascii="Calibri" w:hAnsi="Calibri" w:cs="Calibri"/>
          <w:sz w:val="22"/>
          <w:szCs w:val="22"/>
        </w:rPr>
        <w:t>WebSockets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F6EC5">
        <w:rPr>
          <w:rFonts w:ascii="Calibri" w:hAnsi="Calibri" w:cs="Calibri"/>
          <w:sz w:val="22"/>
          <w:szCs w:val="22"/>
        </w:rPr>
        <w:t>OpenTelemetry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F6EC5">
        <w:rPr>
          <w:rFonts w:ascii="Calibri" w:hAnsi="Calibri" w:cs="Calibri"/>
          <w:sz w:val="22"/>
          <w:szCs w:val="22"/>
        </w:rPr>
        <w:t>LangSmith</w:t>
      </w:r>
      <w:proofErr w:type="spellEnd"/>
    </w:p>
    <w:p w14:paraId="119DCEB8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Cloud &amp; DevOps: </w:t>
      </w:r>
      <w:proofErr w:type="spellStart"/>
      <w:r w:rsidRPr="00FF6EC5">
        <w:rPr>
          <w:rFonts w:ascii="Calibri" w:hAnsi="Calibri" w:cs="Calibri"/>
          <w:sz w:val="22"/>
          <w:szCs w:val="22"/>
        </w:rPr>
        <w:t>Vercel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, AWS, Azure, Actions, serverless, </w:t>
      </w:r>
      <w:proofErr w:type="spellStart"/>
      <w:r w:rsidRPr="00FF6EC5">
        <w:rPr>
          <w:rFonts w:ascii="Calibri" w:hAnsi="Calibri" w:cs="Calibri"/>
          <w:sz w:val="22"/>
          <w:szCs w:val="22"/>
        </w:rPr>
        <w:t>pytest</w:t>
      </w:r>
      <w:proofErr w:type="spellEnd"/>
      <w:r w:rsidRPr="00FF6EC5">
        <w:rPr>
          <w:rFonts w:ascii="Calibri" w:hAnsi="Calibri" w:cs="Calibri"/>
          <w:sz w:val="22"/>
          <w:szCs w:val="22"/>
        </w:rPr>
        <w:t>, Playwright</w:t>
      </w:r>
    </w:p>
    <w:p w14:paraId="6E1034E5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Web3 &amp; Blockchain: Solidity, Foundry, </w:t>
      </w:r>
      <w:proofErr w:type="spellStart"/>
      <w:r w:rsidRPr="00FF6EC5">
        <w:rPr>
          <w:rFonts w:ascii="Calibri" w:hAnsi="Calibri" w:cs="Calibri"/>
          <w:sz w:val="22"/>
          <w:szCs w:val="22"/>
        </w:rPr>
        <w:t>viem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F6EC5">
        <w:rPr>
          <w:rFonts w:ascii="Calibri" w:hAnsi="Calibri" w:cs="Calibri"/>
          <w:sz w:val="22"/>
          <w:szCs w:val="22"/>
        </w:rPr>
        <w:t>wagmi</w:t>
      </w:r>
      <w:proofErr w:type="spellEnd"/>
      <w:r w:rsidRPr="00FF6EC5">
        <w:rPr>
          <w:rFonts w:ascii="Calibri" w:hAnsi="Calibri" w:cs="Calibri"/>
          <w:sz w:val="22"/>
          <w:szCs w:val="22"/>
        </w:rPr>
        <w:t>, Safe, Base L2</w:t>
      </w:r>
    </w:p>
    <w:p w14:paraId="7ECA1D0A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Practices: Six Sigma, bounded autonomy, cost-aware routing, Git, Changesets</w:t>
      </w:r>
    </w:p>
    <w:p w14:paraId="2AC8FF8C" w14:textId="77777777" w:rsidR="00D61DCB" w:rsidRPr="00FF6EC5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PROFESSIONAL EXPERIENCE</w:t>
      </w:r>
    </w:p>
    <w:p w14:paraId="7C005B86" w14:textId="4748FF25" w:rsidR="00D61DCB" w:rsidRPr="00FF6EC5" w:rsidRDefault="00F11312">
      <w:pPr>
        <w:spacing w:before="120" w:after="10" w:line="240" w:lineRule="auto"/>
        <w:rPr>
          <w:rStyle w:val="Hyperlink"/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fldChar w:fldCharType="begin"/>
      </w:r>
      <w:r w:rsidRPr="00FF6EC5">
        <w:rPr>
          <w:rFonts w:ascii="Calibri" w:hAnsi="Calibri" w:cs="Calibri"/>
          <w:b/>
          <w:sz w:val="22"/>
          <w:szCs w:val="22"/>
        </w:rPr>
        <w:instrText>HYPERLINK "https://github.com/devtechedge/oss-contributions"</w:instrText>
      </w:r>
      <w:r w:rsidRPr="00FF6EC5">
        <w:rPr>
          <w:rFonts w:ascii="Calibri" w:hAnsi="Calibri" w:cs="Calibri"/>
          <w:b/>
          <w:sz w:val="22"/>
          <w:szCs w:val="22"/>
        </w:rPr>
      </w:r>
      <w:r w:rsidRPr="00FF6EC5">
        <w:rPr>
          <w:rFonts w:ascii="Calibri" w:hAnsi="Calibri" w:cs="Calibri"/>
          <w:b/>
          <w:sz w:val="22"/>
          <w:szCs w:val="22"/>
        </w:rPr>
        <w:fldChar w:fldCharType="separate"/>
      </w:r>
      <w:r w:rsidR="00000000" w:rsidRPr="00FF6EC5">
        <w:rPr>
          <w:rStyle w:val="Hyperlink"/>
          <w:rFonts w:ascii="Calibri" w:hAnsi="Calibri" w:cs="Calibri"/>
          <w:b/>
          <w:sz w:val="22"/>
          <w:szCs w:val="22"/>
        </w:rPr>
        <w:t>Merged Open-Source Contributions</w:t>
      </w:r>
    </w:p>
    <w:p w14:paraId="34C41054" w14:textId="2490F7D2" w:rsidR="00D61DCB" w:rsidRPr="00FF6EC5" w:rsidRDefault="00F11312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fldChar w:fldCharType="end"/>
      </w:r>
      <w:r w:rsidR="00000000" w:rsidRPr="00FF6EC5">
        <w:rPr>
          <w:rFonts w:ascii="Calibri" w:hAnsi="Calibri" w:cs="Calibri"/>
          <w:sz w:val="22"/>
          <w:szCs w:val="22"/>
        </w:rPr>
        <w:t xml:space="preserve">• </w:t>
      </w:r>
      <w:hyperlink r:id="rId7" w:history="1">
        <w:proofErr w:type="spellStart"/>
        <w:r w:rsidR="00000000"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biomejs</w:t>
        </w:r>
        <w:proofErr w:type="spellEnd"/>
        <w:r w:rsidR="00000000"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/biome #11667</w:t>
        </w:r>
      </w:hyperlink>
      <w:r w:rsidR="00000000" w:rsidRPr="00FF6EC5">
        <w:rPr>
          <w:rFonts w:ascii="Calibri" w:hAnsi="Calibri" w:cs="Calibri"/>
          <w:sz w:val="22"/>
          <w:szCs w:val="22"/>
        </w:rPr>
        <w:t xml:space="preserve"> (Rust) - ported unicorn </w:t>
      </w:r>
      <w:proofErr w:type="spellStart"/>
      <w:r w:rsidR="00000000" w:rsidRPr="00FF6EC5">
        <w:rPr>
          <w:rFonts w:ascii="Calibri" w:hAnsi="Calibri" w:cs="Calibri"/>
          <w:sz w:val="22"/>
          <w:szCs w:val="22"/>
        </w:rPr>
        <w:t>dom</w:t>
      </w:r>
      <w:proofErr w:type="spellEnd"/>
      <w:r w:rsidR="00000000" w:rsidRPr="00FF6EC5">
        <w:rPr>
          <w:rFonts w:ascii="Calibri" w:hAnsi="Calibri" w:cs="Calibri"/>
          <w:sz w:val="22"/>
          <w:szCs w:val="22"/>
        </w:rPr>
        <w:t>-traversing rule to nursery; 1,972 lines, 13 packages.</w:t>
      </w:r>
    </w:p>
    <w:p w14:paraId="60B328AD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8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#14863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9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brianc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/node-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postgres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#3772</w:t>
        </w:r>
      </w:hyperlink>
      <w:r w:rsidRPr="00FF6EC5">
        <w:rPr>
          <w:rFonts w:ascii="Calibri" w:hAnsi="Calibri" w:cs="Calibri"/>
          <w:sz w:val="22"/>
          <w:szCs w:val="22"/>
        </w:rPr>
        <w:t xml:space="preserve"> (JavaScript) - fixed </w:t>
      </w:r>
      <w:proofErr w:type="spellStart"/>
      <w:r w:rsidRPr="00FF6EC5">
        <w:rPr>
          <w:rFonts w:ascii="Calibri" w:hAnsi="Calibri" w:cs="Calibri"/>
          <w:sz w:val="22"/>
          <w:szCs w:val="22"/>
        </w:rPr>
        <w:t>Connection.sync</w:t>
      </w:r>
      <w:proofErr w:type="spellEnd"/>
      <w:r w:rsidRPr="00FF6EC5">
        <w:rPr>
          <w:rFonts w:ascii="Calibri" w:hAnsi="Calibri" w:cs="Calibri"/>
          <w:sz w:val="22"/>
          <w:szCs w:val="22"/>
        </w:rPr>
        <w:t>() setting _ending flag and hiding socket errors.</w:t>
      </w:r>
    </w:p>
    <w:p w14:paraId="450F8DE0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0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recharts/recharts #7805</w:t>
        </w:r>
      </w:hyperlink>
      <w:r w:rsidRPr="00FF6EC5">
        <w:rPr>
          <w:rFonts w:ascii="Calibri" w:hAnsi="Calibri" w:cs="Calibri"/>
          <w:sz w:val="22"/>
          <w:szCs w:val="22"/>
        </w:rPr>
        <w:t xml:space="preserve"> (TypeScript) - removed </w:t>
      </w:r>
      <w:proofErr w:type="spellStart"/>
      <w:r w:rsidRPr="00FF6EC5">
        <w:rPr>
          <w:rFonts w:ascii="Calibri" w:hAnsi="Calibri" w:cs="Calibri"/>
          <w:sz w:val="22"/>
          <w:szCs w:val="22"/>
        </w:rPr>
        <w:t>tabIndex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1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PyO3/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maturin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#3302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2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SQLMesh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sqlmesh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#6040</w:t>
        </w:r>
      </w:hyperlink>
      <w:r w:rsidRPr="00FF6EC5">
        <w:rPr>
          <w:rFonts w:ascii="Calibri" w:hAnsi="Calibri" w:cs="Calibri"/>
          <w:sz w:val="22"/>
          <w:szCs w:val="22"/>
        </w:rPr>
        <w:t xml:space="preserve"> (Python) - moved </w:t>
      </w:r>
      <w:proofErr w:type="spellStart"/>
      <w:r w:rsidRPr="00FF6EC5">
        <w:rPr>
          <w:rFonts w:ascii="Calibri" w:hAnsi="Calibri" w:cs="Calibri"/>
          <w:sz w:val="22"/>
          <w:szCs w:val="22"/>
        </w:rPr>
        <w:t>ModelTest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off worker threads to fix </w:t>
      </w:r>
      <w:proofErr w:type="spellStart"/>
      <w:r w:rsidRPr="00FF6EC5">
        <w:rPr>
          <w:rFonts w:ascii="Calibri" w:hAnsi="Calibri" w:cs="Calibri"/>
          <w:sz w:val="22"/>
          <w:szCs w:val="22"/>
        </w:rPr>
        <w:t>time_machine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race.</w:t>
      </w:r>
    </w:p>
    <w:p w14:paraId="0130C6D2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3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#14753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(Rust/TypeScript) - respected </w:t>
      </w:r>
      <w:proofErr w:type="spellStart"/>
      <w:proofErr w:type="gramStart"/>
      <w:r w:rsidRPr="00FF6EC5">
        <w:rPr>
          <w:rFonts w:ascii="Calibri" w:hAnsi="Calibri" w:cs="Calibri"/>
          <w:sz w:val="22"/>
          <w:szCs w:val="22"/>
        </w:rPr>
        <w:t>lockfile:false</w:t>
      </w:r>
      <w:proofErr w:type="spellEnd"/>
      <w:proofErr w:type="gramEnd"/>
      <w:r w:rsidRPr="00FF6EC5">
        <w:rPr>
          <w:rFonts w:ascii="Calibri" w:hAnsi="Calibri" w:cs="Calibri"/>
          <w:sz w:val="22"/>
          <w:szCs w:val="22"/>
        </w:rPr>
        <w:t xml:space="preserve"> during auto package-manager switch.</w:t>
      </w:r>
    </w:p>
    <w:p w14:paraId="47481BCA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4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better-auth/better-auth #11208</w:t>
        </w:r>
      </w:hyperlink>
      <w:r w:rsidRPr="00FF6EC5">
        <w:rPr>
          <w:rFonts w:ascii="Calibri" w:hAnsi="Calibri" w:cs="Calibri"/>
          <w:sz w:val="22"/>
          <w:szCs w:val="22"/>
        </w:rPr>
        <w:t xml:space="preserve"> (TypeScript) - added </w:t>
      </w:r>
      <w:proofErr w:type="spellStart"/>
      <w:r w:rsidRPr="00FF6EC5">
        <w:rPr>
          <w:rFonts w:ascii="Calibri" w:hAnsi="Calibri" w:cs="Calibri"/>
          <w:sz w:val="22"/>
          <w:szCs w:val="22"/>
        </w:rPr>
        <w:t>OpenAPI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5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thirdweb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-dev/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js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#8938</w:t>
        </w:r>
      </w:hyperlink>
      <w:r w:rsidRPr="00FF6EC5">
        <w:rPr>
          <w:rFonts w:ascii="Calibri" w:hAnsi="Calibri" w:cs="Calibri"/>
          <w:sz w:val="22"/>
          <w:szCs w:val="22"/>
        </w:rPr>
        <w:t xml:space="preserve"> (TypeScript) - fixed </w:t>
      </w:r>
      <w:proofErr w:type="spellStart"/>
      <w:r w:rsidRPr="00FF6EC5">
        <w:rPr>
          <w:rFonts w:ascii="Calibri" w:hAnsi="Calibri" w:cs="Calibri"/>
          <w:sz w:val="22"/>
          <w:szCs w:val="22"/>
        </w:rPr>
        <w:t>useTokenQuery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6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anza-xyz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/kit #2032</w:t>
        </w:r>
      </w:hyperlink>
      <w:r w:rsidRPr="00FF6EC5">
        <w:rPr>
          <w:rFonts w:ascii="Calibri" w:hAnsi="Calibri" w:cs="Calibri"/>
          <w:sz w:val="22"/>
          <w:szCs w:val="22"/>
        </w:rPr>
        <w:t xml:space="preserve"> (TypeScript) - restored number predicates in </w:t>
      </w:r>
      <w:proofErr w:type="spellStart"/>
      <w:r w:rsidRPr="00FF6EC5">
        <w:rPr>
          <w:rFonts w:ascii="Calibri" w:hAnsi="Calibri" w:cs="Calibri"/>
          <w:sz w:val="22"/>
          <w:szCs w:val="22"/>
        </w:rPr>
        <w:t>getPatternMatchCodec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guide.</w:t>
      </w:r>
    </w:p>
    <w:p w14:paraId="56071E1D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7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web-infra-dev/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rspress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#3678</w:t>
        </w:r>
      </w:hyperlink>
      <w:r w:rsidRPr="00FF6EC5">
        <w:rPr>
          <w:rFonts w:ascii="Calibri" w:hAnsi="Calibri" w:cs="Calibri"/>
          <w:sz w:val="22"/>
          <w:szCs w:val="22"/>
        </w:rPr>
        <w:t xml:space="preserve"> (TypeScript) - fixed Search race by awaiting </w:t>
      </w:r>
      <w:proofErr w:type="spellStart"/>
      <w:r w:rsidRPr="00FF6EC5">
        <w:rPr>
          <w:rFonts w:ascii="Calibri" w:hAnsi="Calibri" w:cs="Calibri"/>
          <w:sz w:val="22"/>
          <w:szCs w:val="22"/>
        </w:rPr>
        <w:t>FlexSearch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indexing before init.</w:t>
      </w:r>
    </w:p>
    <w:p w14:paraId="6A1B33F2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8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#14756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(Rust/TypeScript) - kept range operators and </w:t>
      </w:r>
      <w:proofErr w:type="spellStart"/>
      <w:r w:rsidRPr="00FF6EC5">
        <w:rPr>
          <w:rFonts w:ascii="Calibri" w:hAnsi="Calibri" w:cs="Calibri"/>
          <w:sz w:val="22"/>
          <w:szCs w:val="22"/>
        </w:rPr>
        <w:t>npm</w:t>
      </w:r>
      <w:proofErr w:type="spellEnd"/>
      <w:r w:rsidRPr="00FF6EC5">
        <w:rPr>
          <w:rFonts w:ascii="Calibri" w:hAnsi="Calibri" w:cs="Calibri"/>
          <w:sz w:val="22"/>
          <w:szCs w:val="22"/>
        </w:rPr>
        <w:t>:/</w:t>
      </w:r>
      <w:proofErr w:type="spellStart"/>
      <w:r w:rsidRPr="00FF6EC5">
        <w:rPr>
          <w:rFonts w:ascii="Calibri" w:hAnsi="Calibri" w:cs="Calibri"/>
          <w:sz w:val="22"/>
          <w:szCs w:val="22"/>
        </w:rPr>
        <w:t>jsr</w:t>
      </w:r>
      <w:proofErr w:type="spellEnd"/>
      <w:r w:rsidRPr="00FF6EC5">
        <w:rPr>
          <w:rFonts w:ascii="Calibri" w:hAnsi="Calibri" w:cs="Calibri"/>
          <w:sz w:val="22"/>
          <w:szCs w:val="22"/>
        </w:rPr>
        <w:t>: prefixes during update.</w:t>
      </w:r>
    </w:p>
    <w:p w14:paraId="30A4BCF5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19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pytest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-dev/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pytest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-env #262</w:t>
        </w:r>
      </w:hyperlink>
      <w:r w:rsidRPr="00FF6EC5">
        <w:rPr>
          <w:rFonts w:ascii="Calibri" w:hAnsi="Calibri" w:cs="Calibri"/>
          <w:sz w:val="22"/>
          <w:szCs w:val="22"/>
        </w:rPr>
        <w:t xml:space="preserve"> (Python) - documented </w:t>
      </w:r>
      <w:proofErr w:type="spellStart"/>
      <w:proofErr w:type="gramStart"/>
      <w:r w:rsidRPr="00FF6EC5">
        <w:rPr>
          <w:rFonts w:ascii="Calibri" w:hAnsi="Calibri" w:cs="Calibri"/>
          <w:sz w:val="22"/>
          <w:szCs w:val="22"/>
        </w:rPr>
        <w:t>pytest.toml</w:t>
      </w:r>
      <w:proofErr w:type="spellEnd"/>
      <w:proofErr w:type="gramEnd"/>
      <w:r w:rsidRPr="00FF6EC5">
        <w:rPr>
          <w:rFonts w:ascii="Calibri" w:hAnsi="Calibri" w:cs="Calibri"/>
          <w:sz w:val="22"/>
          <w:szCs w:val="22"/>
        </w:rPr>
        <w:t xml:space="preserve"> accepts native [</w:t>
      </w:r>
      <w:proofErr w:type="spellStart"/>
      <w:r w:rsidRPr="00FF6EC5">
        <w:rPr>
          <w:rFonts w:ascii="Calibri" w:hAnsi="Calibri" w:cs="Calibri"/>
          <w:sz w:val="22"/>
          <w:szCs w:val="22"/>
        </w:rPr>
        <w:t>pytest</w:t>
      </w:r>
      <w:proofErr w:type="spellEnd"/>
      <w:r w:rsidRPr="00FF6EC5">
        <w:rPr>
          <w:rFonts w:ascii="Calibri" w:hAnsi="Calibri" w:cs="Calibri"/>
          <w:sz w:val="22"/>
          <w:szCs w:val="22"/>
        </w:rPr>
        <w:t>] env table.</w:t>
      </w:r>
    </w:p>
    <w:p w14:paraId="3AF1C803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0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stellar/stellar-docs #2850</w:t>
        </w:r>
      </w:hyperlink>
      <w:r w:rsidRPr="00FF6EC5">
        <w:rPr>
          <w:rFonts w:ascii="Calibri" w:hAnsi="Calibri" w:cs="Calibri"/>
          <w:sz w:val="22"/>
          <w:szCs w:val="22"/>
        </w:rPr>
        <w:t xml:space="preserve"> (MDX) - documented --enable-core-manual-close flag: MANUAL_CLOSE config, </w:t>
      </w:r>
      <w:proofErr w:type="spellStart"/>
      <w:r w:rsidRPr="00FF6EC5">
        <w:rPr>
          <w:rFonts w:ascii="Calibri" w:hAnsi="Calibri" w:cs="Calibri"/>
          <w:sz w:val="22"/>
          <w:szCs w:val="22"/>
        </w:rPr>
        <w:t>manualclose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endpoint.</w:t>
      </w:r>
    </w:p>
    <w:p w14:paraId="68930017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1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leo-aa88/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reviewgate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#144</w:t>
        </w:r>
      </w:hyperlink>
      <w:r w:rsidRPr="00FF6EC5">
        <w:rPr>
          <w:rFonts w:ascii="Calibri" w:hAnsi="Calibri" w:cs="Calibri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2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stellar/stellar-docs #2849</w:t>
        </w:r>
      </w:hyperlink>
      <w:r w:rsidRPr="00FF6EC5">
        <w:rPr>
          <w:rFonts w:ascii="Calibri" w:hAnsi="Calibri" w:cs="Calibri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3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leo-aa88/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reviewgate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#172</w:t>
        </w:r>
      </w:hyperlink>
      <w:r w:rsidRPr="00FF6EC5">
        <w:rPr>
          <w:rFonts w:ascii="Calibri" w:hAnsi="Calibri" w:cs="Calibri"/>
          <w:sz w:val="22"/>
          <w:szCs w:val="22"/>
        </w:rPr>
        <w:t xml:space="preserve"> (Python) - aligned DESIGN.md 10.14 Hunk entry.</w:t>
      </w:r>
    </w:p>
    <w:p w14:paraId="23FAA276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4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stellar/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js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-stellar-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sdk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#1725</w:t>
        </w:r>
      </w:hyperlink>
      <w:r w:rsidRPr="00FF6EC5">
        <w:rPr>
          <w:rFonts w:ascii="Calibri" w:hAnsi="Calibri" w:cs="Calibri"/>
          <w:sz w:val="22"/>
          <w:szCs w:val="22"/>
        </w:rPr>
        <w:t xml:space="preserve"> (TypeScript) - extended docs pipeline to migration pages: Starlight sidebar.</w:t>
      </w:r>
    </w:p>
    <w:p w14:paraId="613760FC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5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EmbarkStudios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/cargo-about #319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(Rust) - closed license quote in </w:t>
      </w:r>
      <w:proofErr w:type="spellStart"/>
      <w:r w:rsidRPr="00FF6EC5">
        <w:rPr>
          <w:rFonts w:ascii="Calibri" w:hAnsi="Calibri" w:cs="Calibri"/>
          <w:sz w:val="22"/>
          <w:szCs w:val="22"/>
        </w:rPr>
        <w:t>synthesize_manifest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at EOF so output stays valid TOML.</w:t>
      </w:r>
    </w:p>
    <w:p w14:paraId="24908568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6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EmbarkStudios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/cargo-about #320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7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astral-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sh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/ruff #28542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FF6EC5">
        <w:rPr>
          <w:rFonts w:ascii="Calibri" w:hAnsi="Calibri" w:cs="Calibri"/>
          <w:sz w:val="22"/>
          <w:szCs w:val="22"/>
        </w:rPr>
        <w:t>sys.platform</w:t>
      </w:r>
      <w:proofErr w:type="spellEnd"/>
      <w:proofErr w:type="gramEnd"/>
      <w:r w:rsidRPr="00FF6EC5">
        <w:rPr>
          <w:rFonts w:ascii="Calibri" w:hAnsi="Calibri" w:cs="Calibri"/>
          <w:sz w:val="22"/>
          <w:szCs w:val="22"/>
        </w:rPr>
        <w:t>/</w:t>
      </w:r>
      <w:proofErr w:type="spellStart"/>
      <w:r w:rsidRPr="00FF6EC5">
        <w:rPr>
          <w:rFonts w:ascii="Calibri" w:hAnsi="Calibri" w:cs="Calibri"/>
          <w:sz w:val="22"/>
          <w:szCs w:val="22"/>
        </w:rPr>
        <w:t>version_info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checks.</w:t>
      </w:r>
    </w:p>
    <w:p w14:paraId="4B2458E8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8" w:history="1"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pnpm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#14754</w:t>
        </w:r>
      </w:hyperlink>
      <w:r w:rsidRPr="00FF6EC5">
        <w:rPr>
          <w:rFonts w:ascii="Calibri" w:hAnsi="Calibri" w:cs="Calibri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29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stellar/stellar-docs #2859</w:t>
        </w:r>
      </w:hyperlink>
      <w:r w:rsidRPr="00FF6EC5">
        <w:rPr>
          <w:rFonts w:ascii="Calibri" w:hAnsi="Calibri" w:cs="Calibri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30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ssf0409/</w:t>
        </w:r>
        <w:proofErr w:type="spellStart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tracelens</w:t>
        </w:r>
        <w:proofErr w:type="spellEnd"/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 xml:space="preserve"> #140</w:t>
        </w:r>
      </w:hyperlink>
      <w:r w:rsidRPr="00FF6EC5">
        <w:rPr>
          <w:rFonts w:ascii="Calibri" w:hAnsi="Calibri" w:cs="Calibri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FF6EC5">
        <w:rPr>
          <w:rFonts w:ascii="Calibri" w:hAnsi="Calibri" w:cs="Calibri"/>
          <w:sz w:val="22"/>
          <w:szCs w:val="22"/>
        </w:rPr>
        <w:t>html.escape</w:t>
      </w:r>
      <w:proofErr w:type="spellEnd"/>
      <w:proofErr w:type="gramEnd"/>
      <w:r w:rsidRPr="00FF6EC5">
        <w:rPr>
          <w:rFonts w:ascii="Calibri" w:hAnsi="Calibri" w:cs="Calibri"/>
          <w:sz w:val="22"/>
          <w:szCs w:val="22"/>
        </w:rPr>
        <w:t xml:space="preserve"> so pipes/HTML cannot break summary tables.</w:t>
      </w:r>
    </w:p>
    <w:p w14:paraId="723CB4A5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lastRenderedPageBreak/>
        <w:t xml:space="preserve">• </w:t>
      </w:r>
      <w:hyperlink r:id="rId31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stellar/stellar-docs #2853</w:t>
        </w:r>
      </w:hyperlink>
      <w:r w:rsidRPr="00FF6EC5">
        <w:rPr>
          <w:rFonts w:ascii="Calibri" w:hAnsi="Calibri" w:cs="Calibri"/>
          <w:sz w:val="22"/>
          <w:szCs w:val="22"/>
        </w:rPr>
        <w:t xml:space="preserve"> (MDX) - clarified pooled accounts guide: memos legacy in use, </w:t>
      </w:r>
      <w:proofErr w:type="spellStart"/>
      <w:r w:rsidRPr="00FF6EC5">
        <w:rPr>
          <w:rFonts w:ascii="Calibri" w:hAnsi="Calibri" w:cs="Calibri"/>
          <w:sz w:val="22"/>
          <w:szCs w:val="22"/>
        </w:rPr>
        <w:t>muxed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preferred.</w:t>
      </w:r>
    </w:p>
    <w:p w14:paraId="1DEB0771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hyperlink r:id="rId32" w:history="1">
        <w:r w:rsidRPr="00FF6EC5">
          <w:rPr>
            <w:rFonts w:ascii="Calibri" w:hAnsi="Calibri" w:cs="Calibri"/>
            <w:color w:val="0563C1"/>
            <w:sz w:val="22"/>
            <w:szCs w:val="22"/>
            <w:u w:val="single"/>
          </w:rPr>
          <w:t>stellar/stellar-docs #2851</w:t>
        </w:r>
      </w:hyperlink>
      <w:r w:rsidRPr="00FF6EC5">
        <w:rPr>
          <w:rFonts w:ascii="Calibri" w:hAnsi="Calibri" w:cs="Calibri"/>
          <w:sz w:val="22"/>
          <w:szCs w:val="22"/>
        </w:rPr>
        <w:t xml:space="preserve"> (MDX) - noted localhost is already </w:t>
      </w:r>
      <w:proofErr w:type="gramStart"/>
      <w:r w:rsidRPr="00FF6EC5">
        <w:rPr>
          <w:rFonts w:ascii="Calibri" w:hAnsi="Calibri" w:cs="Calibri"/>
          <w:sz w:val="22"/>
          <w:szCs w:val="22"/>
        </w:rPr>
        <w:t>trustworthy,</w:t>
      </w:r>
      <w:proofErr w:type="gramEnd"/>
      <w:r w:rsidRPr="00FF6EC5">
        <w:rPr>
          <w:rFonts w:ascii="Calibri" w:hAnsi="Calibri" w:cs="Calibri"/>
          <w:sz w:val="22"/>
          <w:szCs w:val="22"/>
        </w:rPr>
        <w:t xml:space="preserve"> no TLS needed for Freighter.</w:t>
      </w:r>
    </w:p>
    <w:p w14:paraId="7C5773DA" w14:textId="77777777" w:rsidR="0045462C" w:rsidRPr="00FF6EC5" w:rsidRDefault="0045462C">
      <w:pPr>
        <w:spacing w:after="60" w:line="240" w:lineRule="auto"/>
        <w:rPr>
          <w:rFonts w:ascii="Calibri" w:hAnsi="Calibri" w:cs="Calibri"/>
          <w:b/>
          <w:sz w:val="22"/>
          <w:szCs w:val="22"/>
        </w:rPr>
      </w:pPr>
    </w:p>
    <w:p w14:paraId="19F4340E" w14:textId="4617063F" w:rsidR="00D61DCB" w:rsidRPr="00FF6EC5" w:rsidRDefault="00000000">
      <w:pPr>
        <w:spacing w:after="6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Full Stack AI Native / Forward Deployed AI Engineer | June 2026 - Present | Remote</w:t>
      </w:r>
    </w:p>
    <w:p w14:paraId="487DCCE2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Shipped 30+ production systems across agents, RL eval, </w:t>
      </w:r>
      <w:proofErr w:type="spellStart"/>
      <w:r w:rsidRPr="00FF6EC5">
        <w:rPr>
          <w:rFonts w:ascii="Calibri" w:hAnsi="Calibri" w:cs="Calibri"/>
          <w:sz w:val="22"/>
          <w:szCs w:val="22"/>
        </w:rPr>
        <w:t>realtime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observability, and web apps.</w:t>
      </w:r>
    </w:p>
    <w:p w14:paraId="1D29E51A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Built AEGIS, an AI ops cortex: LangGraph supervisor, 6 agents, 7 loops, RAG, HITL gates, </w:t>
      </w:r>
      <w:proofErr w:type="spellStart"/>
      <w:r w:rsidRPr="00FF6EC5">
        <w:rPr>
          <w:rFonts w:ascii="Calibri" w:hAnsi="Calibri" w:cs="Calibri"/>
          <w:sz w:val="22"/>
          <w:szCs w:val="22"/>
        </w:rPr>
        <w:t>LangSmith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evals, SSE dashboard.</w:t>
      </w:r>
    </w:p>
    <w:p w14:paraId="6B46D89B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Built Synthesis (Reflexion research, HITL gates) and AAROP (6-phase reasoning, cost-aware routing, </w:t>
      </w:r>
      <w:proofErr w:type="spellStart"/>
      <w:r w:rsidRPr="00FF6EC5">
        <w:rPr>
          <w:rFonts w:ascii="Calibri" w:hAnsi="Calibri" w:cs="Calibri"/>
          <w:sz w:val="22"/>
          <w:szCs w:val="22"/>
        </w:rPr>
        <w:t>replayable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traces).</w:t>
      </w:r>
    </w:p>
    <w:p w14:paraId="17F09B10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3 Prime Intellect RLVR </w:t>
      </w:r>
      <w:proofErr w:type="spellStart"/>
      <w:r w:rsidRPr="00FF6EC5">
        <w:rPr>
          <w:rFonts w:ascii="Calibri" w:hAnsi="Calibri" w:cs="Calibri"/>
          <w:sz w:val="22"/>
          <w:szCs w:val="22"/>
        </w:rPr>
        <w:t>envs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(calendar-math, meeting-slot, unit-fix): sweep-line solvers, sandboxed graders, no LLM judge.</w:t>
      </w:r>
    </w:p>
    <w:p w14:paraId="047965E5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MCP servers/clients over </w:t>
      </w:r>
      <w:proofErr w:type="spellStart"/>
      <w:r w:rsidRPr="00FF6EC5">
        <w:rPr>
          <w:rFonts w:ascii="Calibri" w:hAnsi="Calibri" w:cs="Calibri"/>
          <w:sz w:val="22"/>
          <w:szCs w:val="22"/>
        </w:rPr>
        <w:t>Stdio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and </w:t>
      </w:r>
      <w:proofErr w:type="spellStart"/>
      <w:r w:rsidRPr="00FF6EC5">
        <w:rPr>
          <w:rFonts w:ascii="Calibri" w:hAnsi="Calibri" w:cs="Calibri"/>
          <w:sz w:val="22"/>
          <w:szCs w:val="22"/>
        </w:rPr>
        <w:t>StreamableHTTP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/SSE with sampling, roots security; shipped </w:t>
      </w:r>
      <w:proofErr w:type="spellStart"/>
      <w:r w:rsidRPr="00FF6EC5">
        <w:rPr>
          <w:rFonts w:ascii="Calibri" w:hAnsi="Calibri" w:cs="Calibri"/>
          <w:sz w:val="22"/>
          <w:szCs w:val="22"/>
        </w:rPr>
        <w:t>HoldSlot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(OpenAI </w:t>
      </w:r>
      <w:proofErr w:type="spellStart"/>
      <w:r w:rsidRPr="00FF6EC5">
        <w:rPr>
          <w:rFonts w:ascii="Calibri" w:hAnsi="Calibri" w:cs="Calibri"/>
          <w:sz w:val="22"/>
          <w:szCs w:val="22"/>
        </w:rPr>
        <w:t>WebMCP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Challenge 2026).</w:t>
      </w:r>
    </w:p>
    <w:p w14:paraId="4046B4B2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</w:t>
      </w:r>
      <w:proofErr w:type="spellStart"/>
      <w:r w:rsidRPr="00FF6EC5">
        <w:rPr>
          <w:rFonts w:ascii="Calibri" w:hAnsi="Calibri" w:cs="Calibri"/>
          <w:sz w:val="22"/>
          <w:szCs w:val="22"/>
        </w:rPr>
        <w:t>Jobrow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: 5,000+ open roles across Greenhouse/Ashby/Lever; </w:t>
      </w:r>
      <w:proofErr w:type="spellStart"/>
      <w:r w:rsidRPr="00FF6EC5">
        <w:rPr>
          <w:rFonts w:ascii="Calibri" w:hAnsi="Calibri" w:cs="Calibri"/>
          <w:sz w:val="22"/>
          <w:szCs w:val="22"/>
        </w:rPr>
        <w:t>TanStack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Start, React 19, Neon Postgres, Expo, 4x-daily crawls. Live: jobrow.vercel.app</w:t>
      </w:r>
    </w:p>
    <w:p w14:paraId="738ED479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Also: Veritas (research agent), Cadence (healthcare, 5-layer memory), chaos platform (self-healing, WebSocket telemetry).</w:t>
      </w:r>
    </w:p>
    <w:p w14:paraId="497A0E8F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AI-native full stack with frontier models: fast iteration, test-driven validation, repo norms, reproducible upstream delivery.</w:t>
      </w:r>
    </w:p>
    <w:p w14:paraId="6A8D4D4D" w14:textId="77777777" w:rsidR="00D61DCB" w:rsidRPr="00FF6EC5" w:rsidRDefault="00000000">
      <w:pPr>
        <w:spacing w:before="120" w:after="1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SPECTRAL QUANTITATIVE TRADING</w:t>
      </w:r>
    </w:p>
    <w:p w14:paraId="49DB7C82" w14:textId="77777777" w:rsidR="00D61DCB" w:rsidRPr="00FF6EC5" w:rsidRDefault="00000000">
      <w:pPr>
        <w:spacing w:after="6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Quantitative Crypto Trader &amp; Derivatives Strategist | September 2016 - Present | Remote</w:t>
      </w:r>
    </w:p>
    <w:p w14:paraId="04445289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• Applied TWAP/VWAP execution on illiquid pairs, with </w:t>
      </w:r>
      <w:proofErr w:type="spellStart"/>
      <w:r w:rsidRPr="00FF6EC5">
        <w:rPr>
          <w:rFonts w:ascii="Calibri" w:hAnsi="Calibri" w:cs="Calibri"/>
          <w:sz w:val="22"/>
          <w:szCs w:val="22"/>
        </w:rPr>
        <w:t>VaR</w:t>
      </w:r>
      <w:proofErr w:type="spellEnd"/>
      <w:r w:rsidRPr="00FF6EC5">
        <w:rPr>
          <w:rFonts w:ascii="Calibri" w:hAnsi="Calibri" w:cs="Calibri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7777777" w:rsidR="00D61DCB" w:rsidRPr="00FF6EC5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CERTIFICATIONS</w:t>
      </w:r>
    </w:p>
    <w:p w14:paraId="750199E4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Model Context Protocol: Advanced Topics - Anthropic, 2026</w:t>
      </w:r>
    </w:p>
    <w:p w14:paraId="5979B4F1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AI Fluency for Builders - Anthropic (with CodePath), 2026</w:t>
      </w:r>
    </w:p>
    <w:p w14:paraId="2D1F57CB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Agents and Workflows - OpenAI Academy, 2026</w:t>
      </w:r>
    </w:p>
    <w:p w14:paraId="2677E336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Deep Agents with LangGraph - LangChain Academy, 2026</w:t>
      </w:r>
    </w:p>
    <w:p w14:paraId="605447A3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Ambient Agents with LangGraph - LangChain Academy, 2026</w:t>
      </w:r>
    </w:p>
    <w:p w14:paraId="1C4D1AD3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Microsoft Certified: Azure Fundamentals (AZ-900) - Microsoft, 2020</w:t>
      </w:r>
    </w:p>
    <w:p w14:paraId="550AC5A0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AWS Fundamentals Specialization - Amazon Web Services (Coursera), 2020</w:t>
      </w:r>
    </w:p>
    <w:p w14:paraId="194C7514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Data Science Specialization - Johns Hopkins University (Coursera), 2020</w:t>
      </w:r>
    </w:p>
    <w:p w14:paraId="25342D99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Six Sigma Green Belt - Kennesaw State University (Coursera), 2020</w:t>
      </w:r>
    </w:p>
    <w:p w14:paraId="5DC61C4C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DeepLearning.AI TensorFlow Developer Professional Certificate - DeepLearning.AI, 2020</w:t>
      </w:r>
    </w:p>
    <w:p w14:paraId="14388806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Deep Learning Specialization - DeepLearning.AI, 2020</w:t>
      </w:r>
    </w:p>
    <w:p w14:paraId="57C6FDAF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IBM Data Science Professional Certificate - IBM, 2020</w:t>
      </w:r>
    </w:p>
    <w:p w14:paraId="07FF0290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Google IT Automation with Python Professional Certificate - Google, 2020</w:t>
      </w:r>
    </w:p>
    <w:p w14:paraId="5D11F593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Blockchain Specialization - University of California, Irvine (Coursera), 2020</w:t>
      </w:r>
    </w:p>
    <w:p w14:paraId="1506E923" w14:textId="77777777" w:rsidR="00D61DCB" w:rsidRPr="00FF6EC5" w:rsidRDefault="00000000">
      <w:pPr>
        <w:spacing w:after="50" w:line="240" w:lineRule="auto"/>
        <w:ind w:left="180" w:hanging="180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• Google IT Support Professional Certificate - Google, 2020</w:t>
      </w:r>
    </w:p>
    <w:p w14:paraId="452AAA4C" w14:textId="77777777" w:rsidR="00D61DCB" w:rsidRPr="00FF6EC5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EDUCATION</w:t>
      </w:r>
    </w:p>
    <w:p w14:paraId="10D4037F" w14:textId="77777777" w:rsidR="00D61DCB" w:rsidRPr="00FF6EC5" w:rsidRDefault="00000000">
      <w:pPr>
        <w:spacing w:before="120" w:after="1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b/>
          <w:sz w:val="22"/>
          <w:szCs w:val="22"/>
        </w:rPr>
        <w:t>UNIVERSITY OF MUMBAI</w:t>
      </w:r>
    </w:p>
    <w:p w14:paraId="3096E978" w14:textId="77777777" w:rsidR="00D61DCB" w:rsidRPr="00FF6EC5" w:rsidRDefault="00000000">
      <w:pPr>
        <w:spacing w:after="6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>Bachelor of Engineering (B.E.), Chemical Engineering (First Class)</w:t>
      </w:r>
    </w:p>
    <w:p w14:paraId="28875B44" w14:textId="0B64B7B7" w:rsidR="00D61DCB" w:rsidRPr="00FF6EC5" w:rsidRDefault="00000000">
      <w:pPr>
        <w:spacing w:after="60" w:line="240" w:lineRule="auto"/>
        <w:rPr>
          <w:rFonts w:ascii="Calibri" w:hAnsi="Calibri" w:cs="Calibri"/>
          <w:sz w:val="22"/>
          <w:szCs w:val="22"/>
        </w:rPr>
      </w:pPr>
      <w:r w:rsidRPr="00FF6EC5">
        <w:rPr>
          <w:rFonts w:ascii="Calibri" w:hAnsi="Calibri" w:cs="Calibri"/>
          <w:sz w:val="22"/>
          <w:szCs w:val="22"/>
        </w:rPr>
        <w:t xml:space="preserve">Quantitative core in process dynamics, transport phenomena, mathematical </w:t>
      </w:r>
      <w:r w:rsidR="00FB2072" w:rsidRPr="00FF6EC5">
        <w:rPr>
          <w:rFonts w:ascii="Calibri" w:hAnsi="Calibri" w:cs="Calibri"/>
          <w:sz w:val="22"/>
          <w:szCs w:val="22"/>
        </w:rPr>
        <w:t>modelling</w:t>
      </w:r>
      <w:r w:rsidRPr="00FF6EC5">
        <w:rPr>
          <w:rFonts w:ascii="Calibri" w:hAnsi="Calibri" w:cs="Calibri"/>
          <w:sz w:val="22"/>
          <w:szCs w:val="22"/>
        </w:rPr>
        <w:t>, and optimization; transitioned into software engineering through computational and systems-oriented work.</w:t>
      </w:r>
    </w:p>
    <w:sectPr w:rsidR="00D61DCB" w:rsidRPr="00FF6EC5"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45462C"/>
    <w:rsid w:val="006E6B16"/>
    <w:rsid w:val="006F383D"/>
    <w:rsid w:val="00D61DCB"/>
    <w:rsid w:val="00F11312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pnpm/pnpm/pull/14756" TargetMode="External"/><Relationship Id="rId26" Type="http://schemas.openxmlformats.org/officeDocument/2006/relationships/hyperlink" Target="https://github.com/EmbarkStudios/cargo-about/pull/320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leo-aa88/reviewgate/pull/144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github.com/biomejs/biome/pull/11667" TargetMode="Externa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web-infra-dev/rspress/pull/3678" TargetMode="External"/><Relationship Id="rId25" Type="http://schemas.openxmlformats.org/officeDocument/2006/relationships/hyperlink" Target="https://github.com/EmbarkStudios/cargo-about/pull/319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anza-xyz/kit/pull/2032" TargetMode="External"/><Relationship Id="rId20" Type="http://schemas.openxmlformats.org/officeDocument/2006/relationships/hyperlink" Target="https://github.com/stellar/stellar-docs/pull/2850" TargetMode="External"/><Relationship Id="rId29" Type="http://schemas.openxmlformats.org/officeDocument/2006/relationships/hyperlink" Target="https://github.com/stellar/stellar-docs/pull/2859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stellar/js-stellar-sdk/pull/1725" TargetMode="External"/><Relationship Id="rId32" Type="http://schemas.openxmlformats.org/officeDocument/2006/relationships/hyperlink" Target="https://github.com/stellar/stellar-docs/pull/2851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thirdweb-dev/js/pull/8938" TargetMode="External"/><Relationship Id="rId23" Type="http://schemas.openxmlformats.org/officeDocument/2006/relationships/hyperlink" Target="https://github.com/leo-aa88/reviewgate/pull/172" TargetMode="External"/><Relationship Id="rId28" Type="http://schemas.openxmlformats.org/officeDocument/2006/relationships/hyperlink" Target="https://github.com/pnpm/pnpm/pull/14754" TargetMode="Externa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pytest-dev/pytest-env/pull/262" TargetMode="External"/><Relationship Id="rId31" Type="http://schemas.openxmlformats.org/officeDocument/2006/relationships/hyperlink" Target="https://github.com/stellar/stellar-docs/pull/2853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better-auth/better-auth/pull/11208" TargetMode="External"/><Relationship Id="rId22" Type="http://schemas.openxmlformats.org/officeDocument/2006/relationships/hyperlink" Target="https://github.com/stellar/stellar-docs/pull/2849" TargetMode="External"/><Relationship Id="rId27" Type="http://schemas.openxmlformats.org/officeDocument/2006/relationships/hyperlink" Target="https://github.com/astral-sh/ruff/pull/28542" TargetMode="External"/><Relationship Id="rId30" Type="http://schemas.openxmlformats.org/officeDocument/2006/relationships/hyperlink" Target="https://github.com/ssf0409/tracelens/pull/140" TargetMode="External"/><Relationship Id="rId8" Type="http://schemas.openxmlformats.org/officeDocument/2006/relationships/hyperlink" Target="https://github.com/pnpm/pnpm/pull/148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1305</Words>
  <Characters>7444</Characters>
  <Application>Microsoft Office Word</Application>
  <DocSecurity>0</DocSecurity>
  <Lines>62</Lines>
  <Paragraphs>17</Paragraphs>
  <ScaleCrop>false</ScaleCrop>
  <Company/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6</cp:revision>
  <dcterms:created xsi:type="dcterms:W3CDTF">2026-09-19T06:28:00Z</dcterms:created>
  <dcterms:modified xsi:type="dcterms:W3CDTF">2026-09-19T06:34:00Z</dcterms:modified>
</cp:coreProperties>
</file>