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A839" w14:textId="5B06EA1D" w:rsidR="00E3401E" w:rsidRDefault="005709C6" w:rsidP="005709C6">
      <w:pPr>
        <w:jc w:val="center"/>
        <w:rPr>
          <w:b/>
          <w:bCs/>
          <w:sz w:val="36"/>
          <w:szCs w:val="36"/>
        </w:rPr>
      </w:pPr>
      <w:r w:rsidRPr="005709C6">
        <w:rPr>
          <w:b/>
          <w:bCs/>
          <w:sz w:val="36"/>
          <w:szCs w:val="36"/>
        </w:rPr>
        <w:t>Peso, estilo e shorthand font</w:t>
      </w:r>
    </w:p>
    <w:p w14:paraId="195A8770" w14:textId="398485BA" w:rsidR="005709C6" w:rsidRDefault="00766815" w:rsidP="005709C6">
      <w:r>
        <w:t>Para vermos o peso da font não podemos usar font como arial, helvetica e etc..., temos que usar font</w:t>
      </w:r>
      <w:r w:rsidR="009E382E">
        <w:t xml:space="preserve">es </w:t>
      </w:r>
      <w:r w:rsidR="00085BF2">
        <w:t>mais “gordinhas”, como Work sans</w:t>
      </w:r>
      <w:r w:rsidR="009A79C8">
        <w:t>, pois ela é muito boa para exemplificar o peso das fonts</w:t>
      </w:r>
      <w:r w:rsidR="00F66CE5">
        <w:t xml:space="preserve"> por ser mais gordinha.</w:t>
      </w:r>
    </w:p>
    <w:p w14:paraId="3BA17217" w14:textId="5389DE2D" w:rsidR="00F66CE5" w:rsidRDefault="00F66CE5" w:rsidP="005709C6">
      <w:r>
        <w:t xml:space="preserve">   Para alterarmos o peso da font, usaremos o parametro “font-weight”</w:t>
      </w:r>
      <w:r w:rsidR="00332D23">
        <w:t xml:space="preserve">,  pois ela definirá se a font </w:t>
      </w:r>
      <w:r w:rsidR="00FC164E">
        <w:t>será mais magrinha ou mais pesada, os valores desse parametro são:</w:t>
      </w:r>
    </w:p>
    <w:p w14:paraId="5D09DC0C" w14:textId="0B66D451" w:rsidR="00FC164E" w:rsidRPr="00140F21" w:rsidRDefault="00FC164E" w:rsidP="005709C6">
      <w:r w:rsidRPr="00140F21">
        <w:t>Lighter</w:t>
      </w:r>
      <w:r w:rsidR="00140F21" w:rsidRPr="00140F21">
        <w:t>: ela ficará mais ma</w:t>
      </w:r>
      <w:r w:rsidR="00140F21">
        <w:t>grinha</w:t>
      </w:r>
      <w:r w:rsidR="00E633C2">
        <w:t>, mais suave</w:t>
      </w:r>
      <w:r w:rsidR="0002293D">
        <w:t>.</w:t>
      </w:r>
    </w:p>
    <w:p w14:paraId="4828A37F" w14:textId="016C62D8" w:rsidR="00140F21" w:rsidRPr="00140F21" w:rsidRDefault="00140F21" w:rsidP="005709C6">
      <w:r w:rsidRPr="00140F21">
        <w:t>Normal</w:t>
      </w:r>
      <w:r w:rsidR="0002293D">
        <w:t xml:space="preserve">: </w:t>
      </w:r>
      <w:r w:rsidR="00BD17B3">
        <w:t>ela definirá os padrões de peso normais dela.</w:t>
      </w:r>
    </w:p>
    <w:p w14:paraId="7BB89198" w14:textId="0D507128" w:rsidR="00140F21" w:rsidRPr="00BD17B3" w:rsidRDefault="00140F21" w:rsidP="005709C6">
      <w:r w:rsidRPr="00BD17B3">
        <w:t>Bold</w:t>
      </w:r>
      <w:r w:rsidR="00BD17B3">
        <w:t xml:space="preserve">: </w:t>
      </w:r>
      <w:r w:rsidR="006A4017">
        <w:t xml:space="preserve">Ela ficará em </w:t>
      </w:r>
      <w:r w:rsidR="00BD17B3">
        <w:t>negrito</w:t>
      </w:r>
    </w:p>
    <w:p w14:paraId="736B2C10" w14:textId="39B9ABD5" w:rsidR="00140F21" w:rsidRDefault="00140F21" w:rsidP="005709C6">
      <w:r w:rsidRPr="006A4017">
        <w:t>Bolder</w:t>
      </w:r>
      <w:r w:rsidR="006A4017" w:rsidRPr="006A4017">
        <w:t>: É um negrito mais d</w:t>
      </w:r>
      <w:r w:rsidR="006A4017">
        <w:t>enso, mais pesado</w:t>
      </w:r>
      <w:r w:rsidR="00A10889">
        <w:t>, portanto ela ficará mais marcada.</w:t>
      </w:r>
    </w:p>
    <w:p w14:paraId="6BDCEEC0" w14:textId="75107BAC" w:rsidR="00D308FD" w:rsidRDefault="00D308FD" w:rsidP="005709C6">
      <w:r>
        <w:t xml:space="preserve">   O peso pode ser definido em numeros também</w:t>
      </w:r>
      <w:r w:rsidR="006D437F">
        <w:t xml:space="preserve"> que vai de 100 a 900, sendo 100 lighter e 900 </w:t>
      </w:r>
      <w:r w:rsidR="00BA6C0D">
        <w:t>bolder.</w:t>
      </w:r>
    </w:p>
    <w:p w14:paraId="26E8AC73" w14:textId="6FF4F714" w:rsidR="003C1D7D" w:rsidRDefault="003C1D7D" w:rsidP="005709C6">
      <w:r>
        <w:t xml:space="preserve">Existe também o </w:t>
      </w:r>
      <w:r w:rsidR="002D2146">
        <w:t>“</w:t>
      </w:r>
      <w:r>
        <w:t>font</w:t>
      </w:r>
      <w:r w:rsidR="002D2146">
        <w:t>-style”, que é usado geralmente para usar o Itálico.</w:t>
      </w:r>
    </w:p>
    <w:p w14:paraId="55FB9312" w14:textId="7CEEBF8C" w:rsidR="002D2146" w:rsidRDefault="002D2146" w:rsidP="005709C6">
      <w:r>
        <w:t xml:space="preserve"> O bom é escolher uma fonte que de suporte </w:t>
      </w:r>
      <w:r w:rsidR="00C71971">
        <w:t>a usar o bold/bolder e o italico juntos, fontes muito pad</w:t>
      </w:r>
      <w:r w:rsidR="009C23F1">
        <w:t>rão, podem não ter esse suporte.</w:t>
      </w:r>
    </w:p>
    <w:p w14:paraId="5DC15651" w14:textId="53490AAF" w:rsidR="009C23F1" w:rsidRDefault="009C23F1" w:rsidP="005709C6">
      <w:r>
        <w:t xml:space="preserve">    </w:t>
      </w:r>
      <w:r w:rsidR="00432F78">
        <w:t>Posso usar também o short</w:t>
      </w:r>
      <w:r w:rsidR="00395C80">
        <w:t xml:space="preserve">hand para facilitar na </w:t>
      </w:r>
      <w:r w:rsidR="00AB2CDF">
        <w:t>estilização das fontes, mas para isso preciso seguir uma sequencia de parametros:</w:t>
      </w:r>
    </w:p>
    <w:p w14:paraId="0FCC67CA" w14:textId="127754B3" w:rsidR="00AB2CDF" w:rsidRDefault="00C73F4D" w:rsidP="005709C6">
      <w:pPr>
        <w:rPr>
          <w:lang w:val="en-US"/>
        </w:rPr>
      </w:pPr>
      <w:r w:rsidRPr="00C73F4D">
        <w:rPr>
          <w:lang w:val="en-US"/>
        </w:rPr>
        <w:t>Font-style -&gt; font-weight -&gt; font-</w:t>
      </w:r>
      <w:r>
        <w:rPr>
          <w:lang w:val="en-US"/>
        </w:rPr>
        <w:t>size -&gt;</w:t>
      </w:r>
      <w:r w:rsidR="00091E9C">
        <w:rPr>
          <w:lang w:val="en-US"/>
        </w:rPr>
        <w:t xml:space="preserve"> font-family</w:t>
      </w:r>
    </w:p>
    <w:p w14:paraId="1DAFAA89" w14:textId="03511985" w:rsidR="00091E9C" w:rsidRDefault="00091E9C" w:rsidP="005709C6">
      <w:r w:rsidRPr="00091E9C">
        <w:t>É preciso respeitar essa sequencia p</w:t>
      </w:r>
      <w:r>
        <w:t xml:space="preserve">ara dar certo, e não vou </w:t>
      </w:r>
      <w:r w:rsidR="00162A96">
        <w:t>poder usar o shorthand para tudo algumas coisas somente podem ser simplificadas com o shorthand.</w:t>
      </w:r>
    </w:p>
    <w:p w14:paraId="6ECE1E43" w14:textId="2EAEA257" w:rsidR="00162A96" w:rsidRDefault="00410FB8" w:rsidP="005709C6">
      <w:r>
        <w:t>E</w:t>
      </w:r>
      <w:r w:rsidR="00162A96">
        <w:t>nt</w:t>
      </w:r>
      <w:r>
        <w:t>ão o codigo ficará assim:</w:t>
      </w:r>
    </w:p>
    <w:p w14:paraId="3A007D5A" w14:textId="20CC1775" w:rsidR="00410FB8" w:rsidRDefault="00410FB8" w:rsidP="005709C6">
      <w:pPr>
        <w:rPr>
          <w:lang w:val="en-US"/>
        </w:rPr>
      </w:pPr>
      <w:r w:rsidRPr="006A6E69">
        <w:rPr>
          <w:lang w:val="en-US"/>
        </w:rPr>
        <w:t>Font: italic</w:t>
      </w:r>
      <w:r w:rsidR="006A6E69" w:rsidRPr="006A6E69">
        <w:rPr>
          <w:lang w:val="en-US"/>
        </w:rPr>
        <w:t xml:space="preserve"> bolder 3em ‘worksans’, s</w:t>
      </w:r>
      <w:r w:rsidR="006A6E69">
        <w:rPr>
          <w:lang w:val="en-US"/>
        </w:rPr>
        <w:t>ans</w:t>
      </w:r>
      <w:r w:rsidR="007664A9">
        <w:rPr>
          <w:lang w:val="en-US"/>
        </w:rPr>
        <w:t>-serif;</w:t>
      </w:r>
    </w:p>
    <w:p w14:paraId="0EC72EFF" w14:textId="6F000137" w:rsidR="00735D34" w:rsidRPr="00200399" w:rsidRDefault="007664A9" w:rsidP="005709C6">
      <w:r w:rsidRPr="007664A9">
        <w:t>Simplificamos o que era assim:</w:t>
      </w:r>
    </w:p>
    <w:p w14:paraId="1A9FA014" w14:textId="102939B5" w:rsidR="007664A9" w:rsidRPr="008517FF" w:rsidRDefault="006A5ABB" w:rsidP="005709C6">
      <w:pPr>
        <w:rPr>
          <w:lang w:val="en-US"/>
        </w:rPr>
      </w:pPr>
      <w:r>
        <w:rPr>
          <w:lang w:val="en-US"/>
        </w:rPr>
        <w:t xml:space="preserve">   </w:t>
      </w:r>
      <w:r w:rsidR="00ED0010" w:rsidRPr="008517FF">
        <w:rPr>
          <w:lang w:val="en-US"/>
        </w:rPr>
        <w:t>Font-family: ‘</w:t>
      </w:r>
      <w:r>
        <w:rPr>
          <w:lang w:val="en-US"/>
        </w:rPr>
        <w:t>W</w:t>
      </w:r>
      <w:r w:rsidR="00ED0010" w:rsidRPr="008517FF">
        <w:rPr>
          <w:lang w:val="en-US"/>
        </w:rPr>
        <w:t>ork-</w:t>
      </w:r>
      <w:r>
        <w:rPr>
          <w:lang w:val="en-US"/>
        </w:rPr>
        <w:t>S</w:t>
      </w:r>
      <w:r w:rsidR="00ED0010" w:rsidRPr="008517FF">
        <w:rPr>
          <w:lang w:val="en-US"/>
        </w:rPr>
        <w:t>ans’, sans-serif</w:t>
      </w:r>
      <w:r w:rsidR="008517FF" w:rsidRPr="008517FF">
        <w:rPr>
          <w:lang w:val="en-US"/>
        </w:rPr>
        <w:t>;</w:t>
      </w:r>
    </w:p>
    <w:p w14:paraId="5B0B4D46" w14:textId="6D0AAAFB" w:rsidR="008517FF" w:rsidRDefault="006A5ABB" w:rsidP="005709C6">
      <w:pPr>
        <w:rPr>
          <w:lang w:val="en-US"/>
        </w:rPr>
      </w:pPr>
      <w:r>
        <w:rPr>
          <w:lang w:val="en-US"/>
        </w:rPr>
        <w:t xml:space="preserve">   </w:t>
      </w:r>
      <w:r w:rsidR="008517FF">
        <w:rPr>
          <w:lang w:val="en-US"/>
        </w:rPr>
        <w:t>Font-weight: bolder;</w:t>
      </w:r>
    </w:p>
    <w:p w14:paraId="674E85EF" w14:textId="500B1E16" w:rsidR="008517FF" w:rsidRDefault="006A5ABB" w:rsidP="005709C6">
      <w:pPr>
        <w:rPr>
          <w:lang w:val="en-US"/>
        </w:rPr>
      </w:pPr>
      <w:r>
        <w:rPr>
          <w:lang w:val="en-US"/>
        </w:rPr>
        <w:t xml:space="preserve">   </w:t>
      </w:r>
      <w:r w:rsidR="00735D34">
        <w:rPr>
          <w:lang w:val="en-US"/>
        </w:rPr>
        <w:t>Font-size: 3em;</w:t>
      </w:r>
    </w:p>
    <w:p w14:paraId="7144D487" w14:textId="3277E736" w:rsidR="00735D34" w:rsidRPr="006A5ABB" w:rsidRDefault="006A5ABB" w:rsidP="005709C6">
      <w:r w:rsidRPr="006A5ABB">
        <w:t xml:space="preserve">  </w:t>
      </w:r>
      <w:r>
        <w:t xml:space="preserve"> </w:t>
      </w:r>
      <w:r w:rsidR="00735D34" w:rsidRPr="006A5ABB">
        <w:t>Font-style: italic;</w:t>
      </w:r>
    </w:p>
    <w:p w14:paraId="456AFF0D" w14:textId="648427D3" w:rsidR="00200399" w:rsidRPr="006A5ABB" w:rsidRDefault="00200399" w:rsidP="005709C6">
      <w:r w:rsidRPr="006A5ABB">
        <w:t>Para ser assim:</w:t>
      </w:r>
    </w:p>
    <w:p w14:paraId="1303A75F" w14:textId="24445AED" w:rsidR="00200399" w:rsidRDefault="006A5ABB" w:rsidP="00200399">
      <w:pPr>
        <w:rPr>
          <w:lang w:val="en-US"/>
        </w:rPr>
      </w:pPr>
      <w:r>
        <w:rPr>
          <w:lang w:val="en-US"/>
        </w:rPr>
        <w:t xml:space="preserve">   </w:t>
      </w:r>
      <w:r w:rsidR="00200399" w:rsidRPr="006A6E69">
        <w:rPr>
          <w:lang w:val="en-US"/>
        </w:rPr>
        <w:t>Font: italic bolder 3em ‘</w:t>
      </w:r>
      <w:r>
        <w:rPr>
          <w:lang w:val="en-US"/>
        </w:rPr>
        <w:t>W</w:t>
      </w:r>
      <w:r w:rsidR="00200399" w:rsidRPr="006A6E69">
        <w:rPr>
          <w:lang w:val="en-US"/>
        </w:rPr>
        <w:t>ork</w:t>
      </w:r>
      <w:r>
        <w:rPr>
          <w:lang w:val="en-US"/>
        </w:rPr>
        <w:t xml:space="preserve"> S</w:t>
      </w:r>
      <w:r w:rsidR="00200399" w:rsidRPr="006A6E69">
        <w:rPr>
          <w:lang w:val="en-US"/>
        </w:rPr>
        <w:t>ans’, s</w:t>
      </w:r>
      <w:r w:rsidR="00200399">
        <w:rPr>
          <w:lang w:val="en-US"/>
        </w:rPr>
        <w:t>ans-serif;</w:t>
      </w:r>
    </w:p>
    <w:p w14:paraId="3E991D3E" w14:textId="5BD6BBCC" w:rsidR="00200399" w:rsidRPr="0030161D" w:rsidRDefault="0030161D" w:rsidP="005709C6">
      <w:r w:rsidRPr="0030161D">
        <w:t>Podemos usar em qualquer s</w:t>
      </w:r>
      <w:r>
        <w:t>eletor que tenha estilização de fontes.</w:t>
      </w:r>
    </w:p>
    <w:p w14:paraId="2EDAAE70" w14:textId="77777777" w:rsidR="00200399" w:rsidRPr="0030161D" w:rsidRDefault="00200399" w:rsidP="005709C6"/>
    <w:sectPr w:rsidR="00200399" w:rsidRPr="00301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11"/>
    <w:rsid w:val="0002293D"/>
    <w:rsid w:val="00067F89"/>
    <w:rsid w:val="00085BF2"/>
    <w:rsid w:val="00091E9C"/>
    <w:rsid w:val="00140F21"/>
    <w:rsid w:val="00162A96"/>
    <w:rsid w:val="00200399"/>
    <w:rsid w:val="002D2146"/>
    <w:rsid w:val="0030161D"/>
    <w:rsid w:val="00332D23"/>
    <w:rsid w:val="00395C80"/>
    <w:rsid w:val="003C1D7D"/>
    <w:rsid w:val="00410FB8"/>
    <w:rsid w:val="00432F78"/>
    <w:rsid w:val="005709C6"/>
    <w:rsid w:val="006A4017"/>
    <w:rsid w:val="006A5ABB"/>
    <w:rsid w:val="006A6E69"/>
    <w:rsid w:val="006D437F"/>
    <w:rsid w:val="00735D34"/>
    <w:rsid w:val="007664A9"/>
    <w:rsid w:val="00766815"/>
    <w:rsid w:val="008517FF"/>
    <w:rsid w:val="00926111"/>
    <w:rsid w:val="009A79C8"/>
    <w:rsid w:val="009C23F1"/>
    <w:rsid w:val="009E382E"/>
    <w:rsid w:val="00A10889"/>
    <w:rsid w:val="00A63B0C"/>
    <w:rsid w:val="00AB2CDF"/>
    <w:rsid w:val="00BA6C0D"/>
    <w:rsid w:val="00BD17B3"/>
    <w:rsid w:val="00C71971"/>
    <w:rsid w:val="00C73F4D"/>
    <w:rsid w:val="00D308FD"/>
    <w:rsid w:val="00DC3869"/>
    <w:rsid w:val="00E633C2"/>
    <w:rsid w:val="00ED0010"/>
    <w:rsid w:val="00F66CE5"/>
    <w:rsid w:val="00FC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368D"/>
  <w15:chartTrackingRefBased/>
  <w15:docId w15:val="{4F5C8B88-45C7-4DBB-864A-C84A600B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253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37</cp:revision>
  <dcterms:created xsi:type="dcterms:W3CDTF">2021-11-27T16:17:00Z</dcterms:created>
  <dcterms:modified xsi:type="dcterms:W3CDTF">2021-11-27T16:44:00Z</dcterms:modified>
</cp:coreProperties>
</file>