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supply-base-risk-scan evidence 4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