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DE" w:rsidRPr="008530DE" w:rsidRDefault="008530DE" w:rsidP="008530D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30D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143000" cy="1143000"/>
            <wp:effectExtent l="0" t="0" r="0" b="0"/>
            <wp:docPr id="1" name="Imagem 1" descr="https://lh3.googleusercontent.com/RQgEJKRihGipnwCETe9RtlGHkD7DoplYJ7Dj-C0P3zOzfU6aUmcOSS01Ujv4slEVHBpB05kfAjJC9sa45X-NWPrQDQrLvQXAg1C1-cwLLZI2UQVKNUK-x7AUrEzkekJOsnmHiTJK08JNUD3G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RQgEJKRihGipnwCETe9RtlGHkD7DoplYJ7Dj-C0P3zOzfU6aUmcOSS01Ujv4slEVHBpB05kfAjJC9sa45X-NWPrQDQrLvQXAg1C1-cwLLZI2UQVKNUK-x7AUrEzkekJOsnmHiTJK08JNUD3G4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DE" w:rsidRPr="008530DE" w:rsidRDefault="00FA2905" w:rsidP="008530D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Garamond" w:eastAsia="Times New Roman" w:hAnsi="Garamond" w:cs="Times New Roman"/>
          <w:b/>
          <w:bCs/>
          <w:i/>
          <w:iCs/>
          <w:smallCaps/>
          <w:color w:val="000000"/>
          <w:sz w:val="44"/>
          <w:szCs w:val="44"/>
          <w:u w:val="single"/>
          <w:vertAlign w:val="superscript"/>
          <w:lang w:eastAsia="pt-BR"/>
        </w:rPr>
        <w:t>LEILANE CHAVES RANGEL</w:t>
      </w:r>
    </w:p>
    <w:p w:rsidR="008530DE" w:rsidRPr="008530DE" w:rsidRDefault="00261C01" w:rsidP="00853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Residencial </w:t>
      </w:r>
      <w:r w:rsidR="00FE1ADD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>3485-</w:t>
      </w:r>
      <w:proofErr w:type="gramStart"/>
      <w:r w:rsidR="00FE1ADD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1740 </w:t>
      </w:r>
      <w:r w:rsidR="008530DE" w:rsidRPr="008530DE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/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celular </w:t>
      </w:r>
      <w:r w:rsidR="008530DE" w:rsidRPr="008530DE">
        <w:rPr>
          <w:rFonts w:ascii="Times New Roman" w:eastAsia="Times New Roman" w:hAnsi="Times New Roman" w:cs="Times New Roman"/>
          <w:color w:val="000000"/>
          <w:sz w:val="16"/>
          <w:szCs w:val="16"/>
          <w:lang w:eastAsia="pt-BR"/>
        </w:rPr>
        <w:t xml:space="preserve"> 99864-0801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8232"/>
        <w:gridCol w:w="36"/>
      </w:tblGrid>
      <w:tr w:rsidR="008530DE" w:rsidRPr="008530DE" w:rsidTr="008530DE">
        <w:trPr>
          <w:trHeight w:val="26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E23244">
            <w:pPr>
              <w:pBdr>
                <w:bottom w:val="single" w:sz="6" w:space="1" w:color="808080"/>
              </w:pBd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objetivo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ab/>
            </w:r>
            <w:r w:rsidR="00AA4735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 xml:space="preserve">                                                                                                                                            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3</w:t>
            </w:r>
            <w:r w:rsidR="00E23244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 xml:space="preserve">6 </w:t>
            </w:r>
            <w:bookmarkStart w:id="0" w:name="_GoBack"/>
            <w:bookmarkEnd w:id="0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anos</w:t>
            </w:r>
          </w:p>
        </w:tc>
      </w:tr>
      <w:tr w:rsidR="008530DE" w:rsidRPr="008530DE" w:rsidTr="008530DE">
        <w:trPr>
          <w:trHeight w:val="5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243C17">
            <w:pPr>
              <w:spacing w:after="2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Almejar cargos relacionados à área administrativa</w:t>
            </w:r>
            <w:r w:rsidR="00243C17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, atendimento</w:t>
            </w:r>
            <w:r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 xml:space="preserve"> (logística), aprimorando conhecimentos com perspectivas de crescimento. </w:t>
            </w: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30DE" w:rsidRPr="008530DE" w:rsidTr="008530DE">
        <w:trPr>
          <w:trHeight w:val="8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pBdr>
                <w:bottom w:val="single" w:sz="6" w:space="1" w:color="808080"/>
              </w:pBd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ExperiÊncia</w:t>
            </w:r>
            <w:proofErr w:type="spellEnd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ab/>
            </w:r>
          </w:p>
        </w:tc>
      </w:tr>
      <w:tr w:rsidR="008530DE" w:rsidRPr="008530DE" w:rsidTr="008530DE">
        <w:trPr>
          <w:trHeight w:val="30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816" w:rsidRDefault="005A2816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A2816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816" w:rsidRPr="008530DE" w:rsidRDefault="008530DE" w:rsidP="00913DE2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="005A281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4/2017 à 08/2017</w:t>
            </w:r>
            <w:r w:rsidR="005A2816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       </w:t>
            </w:r>
            <w:r w:rsidR="005A281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</w:t>
            </w:r>
            <w:r w:rsidR="005A2816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  </w:t>
            </w:r>
            <w:r w:rsidR="005A281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Centro Médico Matsumoto</w:t>
            </w:r>
            <w:r w:rsidR="005A2816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                           S</w:t>
            </w:r>
            <w:r w:rsidR="005A2816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obradinho</w:t>
            </w:r>
            <w:r w:rsidR="005A2816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-DF</w:t>
            </w:r>
          </w:p>
          <w:p w:rsidR="005A2816" w:rsidRPr="00913DE2" w:rsidRDefault="005A2816" w:rsidP="005A2816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Assistente </w:t>
            </w:r>
            <w:r w:rsidR="00913DE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de faturamento / Autorização antecipada de procedimentos / Impressão de guias / Utilização de tabela AMB92 e TUSS / Atendimento a clientes internos.</w:t>
            </w:r>
          </w:p>
          <w:p w:rsidR="00913DE2" w:rsidRPr="008530DE" w:rsidRDefault="00913DE2" w:rsidP="005A2816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530DE" w:rsidRPr="008530DE" w:rsidRDefault="005A2816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6/2007 à 08/2011            </w:t>
            </w:r>
            <w:r w:rsid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</w:t>
            </w:r>
            <w:r w:rsidR="008530DE"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   Gráfica e Editora Brasil                            Santa Maria-DF</w:t>
            </w:r>
          </w:p>
          <w:p w:rsidR="008530DE" w:rsidRPr="008530DE" w:rsidRDefault="008530DE" w:rsidP="00FE1ADD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Assistente Administrativo / Analista Logístico e Suprimentos / Coordenação de frota / Roteirização / Lançamento de Notas Fiscais / Relatório de gastos com combustíveis e rotas de frota / Controle de entregas e estoque acompanhamento de produção </w:t>
            </w:r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Planilha de acompanhamento diário.</w:t>
            </w:r>
          </w:p>
          <w:p w:rsidR="008530DE" w:rsidRPr="008530DE" w:rsidRDefault="008530DE" w:rsidP="00FE1ADD">
            <w:pPr>
              <w:numPr>
                <w:ilvl w:val="0"/>
                <w:numId w:val="1"/>
              </w:numPr>
              <w:spacing w:before="40" w:after="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11/2006 à 02/2007 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 Votorantim Cimentos (Cimento </w:t>
            </w:r>
            <w:proofErr w:type="gramStart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Tocantins)   </w:t>
            </w:r>
            <w:proofErr w:type="gramEnd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Sobradinho-DF</w:t>
            </w:r>
          </w:p>
          <w:p w:rsidR="008530DE" w:rsidRPr="008530DE" w:rsidRDefault="008530DE" w:rsidP="00FE1ADD">
            <w:pPr>
              <w:numPr>
                <w:ilvl w:val="0"/>
                <w:numId w:val="2"/>
              </w:numPr>
              <w:spacing w:before="40" w:after="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Operações Logísticas / Temporário (acúmulo de trabalho) / Operador de Balança (lançamento e cancelamento de notas fiscais) / Pagamento de frete e negociações com frota / Transportes </w:t>
            </w:r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Expedição, controle de </w:t>
            </w:r>
            <w:proofErr w:type="spellStart"/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paletes</w:t>
            </w:r>
            <w:proofErr w:type="spellEnd"/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 / Negociação com postos de fiscalização.</w:t>
            </w:r>
          </w:p>
          <w:p w:rsidR="008530DE" w:rsidRPr="008530DE" w:rsidRDefault="008530DE" w:rsidP="00FE1ADD">
            <w:pPr>
              <w:numPr>
                <w:ilvl w:val="0"/>
                <w:numId w:val="2"/>
              </w:numPr>
              <w:spacing w:before="40" w:after="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10/2005 à 10/2006                  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Belgo Siderurgia / Grupo Arcelor                            Brasília-DF</w:t>
            </w:r>
          </w:p>
          <w:p w:rsidR="008530DE" w:rsidRPr="008530DE" w:rsidRDefault="008530DE" w:rsidP="00FE1ADD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Técnico Administrativo (Analista Logístico) / Inventário / Suprimentos / Operações Logísticas / Controle de estoque / Coordenação de pátio operacional / Operação de carga e descarga / Transporte / Roteirização / Expedição / Armazenagem / Fretes / SAP R/3 e Atendimento ao público.</w:t>
            </w:r>
          </w:p>
          <w:p w:rsidR="008530DE" w:rsidRPr="008530DE" w:rsidRDefault="008530DE" w:rsidP="00FE1ADD">
            <w:pPr>
              <w:numPr>
                <w:ilvl w:val="0"/>
                <w:numId w:val="3"/>
              </w:numPr>
              <w:spacing w:after="6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7/2005 à 09/2005    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ADECCO (Brasil Telecom - Telefonia </w:t>
            </w:r>
            <w:proofErr w:type="gramStart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Móvel)   </w:t>
            </w:r>
            <w:proofErr w:type="gramEnd"/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  Brasília-DF</w:t>
            </w:r>
          </w:p>
          <w:p w:rsidR="008530DE" w:rsidRPr="008530DE" w:rsidRDefault="008530DE" w:rsidP="00FE1ADD">
            <w:pPr>
              <w:numPr>
                <w:ilvl w:val="0"/>
                <w:numId w:val="4"/>
              </w:num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Líder de Faturamento (Expedição) Fretes / Elaboração de relatórios de produtividade.</w:t>
            </w:r>
          </w:p>
          <w:p w:rsidR="008530DE" w:rsidRPr="008530DE" w:rsidRDefault="008530DE" w:rsidP="00FE1ADD">
            <w:pPr>
              <w:numPr>
                <w:ilvl w:val="0"/>
                <w:numId w:val="4"/>
              </w:num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Recebimento e devolução de mercadorias / Transportes / Processo Logístico SAP/R3 e Atendimento ao público / Manuseio de produtos / Suprimentos.</w:t>
            </w:r>
          </w:p>
          <w:p w:rsidR="008530DE" w:rsidRPr="008530DE" w:rsidRDefault="008530DE" w:rsidP="00FE1ADD">
            <w:pPr>
              <w:numPr>
                <w:ilvl w:val="0"/>
                <w:numId w:val="4"/>
              </w:num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ind w:hanging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9/2004 à 05/2005        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Perdigão Agroindustrial                                      Brasília-DF</w:t>
            </w:r>
          </w:p>
          <w:p w:rsidR="008530DE" w:rsidRPr="008530DE" w:rsidRDefault="008530DE" w:rsidP="00FE1ADD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Assistente Logístico e Administr</w:t>
            </w:r>
            <w:r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ativo / Distribuição / </w:t>
            </w:r>
            <w:proofErr w:type="spellStart"/>
            <w:r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Tranporte</w:t>
            </w:r>
            <w:proofErr w:type="spellEnd"/>
            <w:r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 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Lançamento e Cancelamento de Nota</w:t>
            </w:r>
            <w:r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s Fiscais / Controle de Estoque 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Pagamento e </w:t>
            </w:r>
            <w:r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Recebimento de Contas e Faturas 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Roteirização (Controle de</w:t>
            </w:r>
            <w:r w:rsidR="005A2816"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 Entregas/Planos de Carga/Peso) 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SAP/R3. / Inventário e Atendimento ao público.</w:t>
            </w:r>
          </w:p>
          <w:p w:rsidR="008530DE" w:rsidRPr="008530DE" w:rsidRDefault="008530DE" w:rsidP="008530DE">
            <w:pP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02/2003 à 06/2004         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Caixa Econômica Federal                                    Brasília-DF</w:t>
            </w:r>
          </w:p>
          <w:p w:rsidR="008530DE" w:rsidRPr="00913DE2" w:rsidRDefault="008530DE" w:rsidP="00FE1ADD">
            <w:pPr>
              <w:numPr>
                <w:ilvl w:val="0"/>
                <w:numId w:val="6"/>
              </w:num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Estagiária (plano de saúde) </w:t>
            </w:r>
            <w:r w:rsidR="005A2816"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Faturamento hospitalar em geral 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Secretaria Executiva/ Atendimento ao público.</w:t>
            </w:r>
          </w:p>
          <w:p w:rsidR="00913DE2" w:rsidRPr="008530DE" w:rsidRDefault="00913DE2" w:rsidP="00913DE2">
            <w:pPr>
              <w:spacing w:after="6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8530DE">
            <w:pPr>
              <w:spacing w:before="2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lastRenderedPageBreak/>
              <w:t>02/2003 à 06/2004         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  Banco do Brasil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ab/>
              <w:t xml:space="preserve">                                      Brasília-DF</w:t>
            </w:r>
          </w:p>
          <w:p w:rsidR="005A2816" w:rsidRPr="00913DE2" w:rsidRDefault="008530DE" w:rsidP="00FE1ADD">
            <w:pPr>
              <w:numPr>
                <w:ilvl w:val="0"/>
                <w:numId w:val="7"/>
              </w:numPr>
              <w:spacing w:after="60" w:line="240" w:lineRule="auto"/>
              <w:jc w:val="both"/>
              <w:textAlignment w:val="baseline"/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Secr</w:t>
            </w:r>
            <w:r w:rsidR="005A2816" w:rsidRPr="00913DE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etaria e Assessora de Diretoria / Estagiária/ </w:t>
            </w:r>
            <w:proofErr w:type="gramStart"/>
            <w:r w:rsidR="005A2816" w:rsidRPr="00913DE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Digitadora  /</w:t>
            </w:r>
            <w:proofErr w:type="gramEnd"/>
            <w:r w:rsidR="005A2816" w:rsidRPr="00913DE2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 Recepcionista / Telefonista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Analista de Contas FGTS.</w:t>
            </w:r>
          </w:p>
          <w:p w:rsidR="005A2816" w:rsidRPr="008530DE" w:rsidRDefault="005A2816" w:rsidP="005A2816">
            <w:p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8530DE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12/2000 à 07/2002       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 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 Hospital Oftalmológico de Brasília                    Brasília-DF</w:t>
            </w:r>
          </w:p>
          <w:p w:rsidR="005A2816" w:rsidRPr="005A2816" w:rsidRDefault="008530DE" w:rsidP="005A2816">
            <w:pPr>
              <w:numPr>
                <w:ilvl w:val="0"/>
                <w:numId w:val="8"/>
              </w:num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Recepcionista (preenchimen</w:t>
            </w:r>
            <w:r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to de guias todos os convênios) 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Digitadora de L</w:t>
            </w:r>
            <w:r w:rsidRPr="005A2816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audos / Auxiliar de faturamento / 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Assistente Oftalmológico.</w:t>
            </w:r>
          </w:p>
          <w:p w:rsidR="005A2816" w:rsidRPr="005A2816" w:rsidRDefault="005A2816" w:rsidP="005A2816">
            <w:pPr>
              <w:spacing w:after="6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2816" w:rsidRPr="008530DE" w:rsidRDefault="005A2816" w:rsidP="005A2816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04/1998 à 01/1999              </w:t>
            </w:r>
            <w:r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 xml:space="preserve">   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18"/>
                <w:szCs w:val="18"/>
                <w:lang w:eastAsia="pt-BR"/>
              </w:rPr>
              <w:t> Construtora Santa Ignez                              Sobradinho-DF</w:t>
            </w:r>
          </w:p>
          <w:p w:rsidR="005A2816" w:rsidRPr="008530DE" w:rsidRDefault="005A2816" w:rsidP="005A2816">
            <w:p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Recep</w:t>
            </w:r>
            <w:r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cionista/Telefonista/Secretaria /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Auxiliar de Cobrança de títulos e protestos / Assistente Administrativo.</w:t>
            </w: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30DE" w:rsidRPr="008530DE" w:rsidTr="008530DE">
        <w:trPr>
          <w:trHeight w:val="8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2816" w:rsidRPr="008530DE" w:rsidRDefault="005A2816" w:rsidP="005A2816">
            <w:pPr>
              <w:spacing w:after="60" w:line="240" w:lineRule="auto"/>
              <w:jc w:val="both"/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</w:pPr>
          </w:p>
          <w:p w:rsidR="008530DE" w:rsidRPr="008530DE" w:rsidRDefault="008530DE" w:rsidP="005A2816">
            <w:pPr>
              <w:spacing w:after="60" w:line="240" w:lineRule="auto"/>
              <w:ind w:left="69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30DE" w:rsidRPr="008530DE" w:rsidTr="008530DE">
        <w:trPr>
          <w:trHeight w:val="28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pBdr>
                <w:bottom w:val="single" w:sz="6" w:space="1" w:color="808080"/>
              </w:pBd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formação</w:t>
            </w:r>
          </w:p>
        </w:tc>
      </w:tr>
      <w:tr w:rsidR="008530DE" w:rsidRPr="008530DE" w:rsidTr="008530DE">
        <w:trPr>
          <w:trHeight w:val="106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2005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ab/>
              <w:t>ESPAM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ab/>
              <w:t>Sobradinho-DF</w:t>
            </w:r>
          </w:p>
          <w:p w:rsidR="008530DE" w:rsidRPr="008530DE" w:rsidRDefault="008530DE" w:rsidP="008530DE">
            <w:pPr>
              <w:numPr>
                <w:ilvl w:val="0"/>
                <w:numId w:val="10"/>
              </w:num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Bacharel em Administração de Empresas </w:t>
            </w:r>
            <w:r w:rsidRPr="008530DE">
              <w:rPr>
                <w:rFonts w:ascii="Garamond" w:eastAsia="Times New Roman" w:hAnsi="Garamond" w:cs="Arial"/>
                <w:i/>
                <w:iCs/>
                <w:color w:val="000000"/>
                <w:sz w:val="20"/>
                <w:szCs w:val="20"/>
                <w:lang w:eastAsia="pt-BR"/>
              </w:rPr>
              <w:t>(Concluído)</w:t>
            </w: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8530DE" w:rsidRPr="008530DE" w:rsidRDefault="008530DE" w:rsidP="008530DE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2011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ab/>
              <w:t>JK - Centro de Pós Graduação</w:t>
            </w: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ab/>
              <w:t>Brasília-DF</w:t>
            </w:r>
          </w:p>
          <w:p w:rsidR="008530DE" w:rsidRPr="008530DE" w:rsidRDefault="008530DE" w:rsidP="008530DE">
            <w:pPr>
              <w:numPr>
                <w:ilvl w:val="0"/>
                <w:numId w:val="11"/>
              </w:numPr>
              <w:spacing w:after="6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530DE">
              <w:rPr>
                <w:rFonts w:ascii="Garamond" w:eastAsia="Times New Roman" w:hAnsi="Garamond" w:cs="Arial"/>
                <w:color w:val="000000"/>
                <w:sz w:val="20"/>
                <w:szCs w:val="20"/>
                <w:lang w:eastAsia="pt-BR"/>
              </w:rPr>
              <w:t xml:space="preserve">MBA – Gestão Estratégica em Logística </w:t>
            </w:r>
            <w:r w:rsidRPr="008530DE">
              <w:rPr>
                <w:rFonts w:ascii="Garamond" w:eastAsia="Times New Roman" w:hAnsi="Garamond" w:cs="Arial"/>
                <w:i/>
                <w:iCs/>
                <w:color w:val="000000"/>
                <w:sz w:val="20"/>
                <w:szCs w:val="20"/>
                <w:lang w:eastAsia="pt-BR"/>
              </w:rPr>
              <w:t>(em curso).</w:t>
            </w:r>
          </w:p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30DE" w:rsidRPr="008530DE" w:rsidRDefault="008530DE" w:rsidP="008530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8232"/>
        <w:gridCol w:w="36"/>
      </w:tblGrid>
      <w:tr w:rsidR="008530DE" w:rsidRPr="008530DE" w:rsidTr="008530DE"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pBdr>
                <w:bottom w:val="single" w:sz="6" w:space="1" w:color="808080"/>
              </w:pBdr>
              <w:spacing w:before="2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b/>
                <w:bCs/>
                <w:i/>
                <w:iCs/>
                <w:smallCaps/>
                <w:color w:val="000000"/>
                <w:sz w:val="20"/>
                <w:szCs w:val="20"/>
                <w:lang w:eastAsia="pt-BR"/>
              </w:rPr>
              <w:t>CURSOS</w:t>
            </w:r>
          </w:p>
        </w:tc>
      </w:tr>
      <w:tr w:rsidR="008530DE" w:rsidRPr="008530DE" w:rsidTr="008530DE">
        <w:trPr>
          <w:trHeight w:val="7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8530DE" w:rsidRPr="008530DE" w:rsidRDefault="008530DE" w:rsidP="00853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 xml:space="preserve">- Pacote Office, Excelência em Atendimento, Capacitação Gerencial, Relação Interpessoal, Liderança, Seminários de Saúde e Oftalmológico, Desenvolvimento de projeto em Produção e Logística. </w:t>
            </w:r>
          </w:p>
          <w:p w:rsidR="008530DE" w:rsidRPr="008530DE" w:rsidRDefault="008530DE" w:rsidP="008530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530DE">
              <w:rPr>
                <w:rFonts w:ascii="Garamond" w:eastAsia="Times New Roman" w:hAnsi="Garamond" w:cs="Times New Roman"/>
                <w:color w:val="000000"/>
                <w:sz w:val="20"/>
                <w:szCs w:val="20"/>
                <w:lang w:eastAsia="pt-BR"/>
              </w:rPr>
              <w:t>- Espanhol Básico.</w:t>
            </w:r>
          </w:p>
        </w:tc>
        <w:tc>
          <w:tcPr>
            <w:tcW w:w="0" w:type="auto"/>
            <w:vAlign w:val="center"/>
            <w:hideMark/>
          </w:tcPr>
          <w:p w:rsidR="008530DE" w:rsidRPr="008530DE" w:rsidRDefault="008530DE" w:rsidP="008530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23244" w:rsidRDefault="008530DE" w:rsidP="00FE1ADD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</w:pPr>
      <w:r w:rsidRPr="008530D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 xml:space="preserve">COND. VALE DAS ACACIAS QD. 09 CASA 02 – SMS / sobradinho II – </w:t>
      </w:r>
      <w:proofErr w:type="spellStart"/>
      <w:r w:rsidRPr="008530D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>df</w:t>
      </w:r>
      <w:proofErr w:type="spellEnd"/>
      <w:r w:rsidRPr="008530D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 xml:space="preserve"> </w:t>
      </w:r>
    </w:p>
    <w:p w:rsidR="008530DE" w:rsidRPr="00FE1ADD" w:rsidRDefault="00E23244" w:rsidP="00FE1A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23244">
        <w:rPr>
          <w:rFonts w:ascii="Garamond" w:eastAsia="Times New Roman" w:hAnsi="Garamond" w:cs="Times New Roman"/>
          <w:b/>
          <w:bCs/>
          <w:smallCaps/>
          <w:sz w:val="24"/>
          <w:szCs w:val="24"/>
          <w:lang w:eastAsia="pt-BR"/>
        </w:rPr>
        <w:t>tel</w:t>
      </w:r>
      <w:proofErr w:type="spellEnd"/>
      <w:r w:rsidRPr="00E23244">
        <w:rPr>
          <w:rFonts w:ascii="Garamond" w:eastAsia="Times New Roman" w:hAnsi="Garamond" w:cs="Times New Roman"/>
          <w:b/>
          <w:bCs/>
          <w:smallCaps/>
          <w:sz w:val="24"/>
          <w:szCs w:val="24"/>
          <w:lang w:eastAsia="pt-BR"/>
        </w:rPr>
        <w:t>:</w:t>
      </w:r>
      <w:r w:rsidR="008530DE" w:rsidRPr="008530DE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 xml:space="preserve"> </w:t>
      </w:r>
      <w:r w:rsidR="008530DE" w:rsidRPr="00E23244">
        <w:rPr>
          <w:rFonts w:ascii="Garamond" w:eastAsia="Times New Roman" w:hAnsi="Garamond" w:cs="Times New Roman"/>
          <w:b/>
          <w:bCs/>
          <w:smallCaps/>
          <w:color w:val="FF0000"/>
          <w:sz w:val="24"/>
          <w:szCs w:val="24"/>
          <w:lang w:eastAsia="pt-BR"/>
        </w:rPr>
        <w:t xml:space="preserve">(061) </w:t>
      </w:r>
      <w:r w:rsidR="00B336FA" w:rsidRPr="00E23244">
        <w:rPr>
          <w:rFonts w:ascii="Garamond" w:eastAsia="Times New Roman" w:hAnsi="Garamond" w:cs="Times New Roman"/>
          <w:b/>
          <w:bCs/>
          <w:smallCaps/>
          <w:color w:val="FF0000"/>
          <w:sz w:val="24"/>
          <w:szCs w:val="24"/>
          <w:lang w:eastAsia="pt-BR"/>
        </w:rPr>
        <w:t>3485-1740</w:t>
      </w:r>
      <w:r w:rsidR="008530DE" w:rsidRPr="008530DE">
        <w:rPr>
          <w:rFonts w:ascii="Garamond" w:eastAsia="Times New Roman" w:hAnsi="Garamond" w:cs="Times New Roman"/>
          <w:b/>
          <w:bCs/>
          <w:smallCaps/>
          <w:color w:val="FF0000"/>
          <w:sz w:val="24"/>
          <w:szCs w:val="24"/>
          <w:lang w:eastAsia="pt-BR"/>
        </w:rPr>
        <w:t>/99864-0801</w:t>
      </w:r>
      <w:r w:rsidR="008530DE" w:rsidRPr="00FE1ADD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>           </w:t>
      </w:r>
    </w:p>
    <w:p w:rsidR="008530DE" w:rsidRPr="00FA2905" w:rsidRDefault="008530DE" w:rsidP="008530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FE1ADD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pt-BR"/>
        </w:rPr>
        <w:t>  </w:t>
      </w:r>
      <w:r w:rsidRPr="00FA2905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val="en-US" w:eastAsia="pt-BR"/>
        </w:rPr>
        <w:t xml:space="preserve">E-MAIL: </w:t>
      </w:r>
      <w:r w:rsidRPr="00FA2905">
        <w:rPr>
          <w:rFonts w:ascii="Garamond" w:eastAsia="Times New Roman" w:hAnsi="Garamond" w:cs="Times New Roman"/>
          <w:b/>
          <w:bCs/>
          <w:color w:val="FF0000"/>
          <w:sz w:val="24"/>
          <w:szCs w:val="24"/>
          <w:lang w:val="en-US" w:eastAsia="pt-BR"/>
        </w:rPr>
        <w:t>leilanechaves@gmail.com</w:t>
      </w:r>
    </w:p>
    <w:p w:rsidR="00856E0E" w:rsidRPr="00FA2905" w:rsidRDefault="00856E0E">
      <w:pPr>
        <w:rPr>
          <w:lang w:val="en-US"/>
        </w:rPr>
      </w:pPr>
    </w:p>
    <w:sectPr w:rsidR="00856E0E" w:rsidRPr="00FA2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131E4"/>
    <w:multiLevelType w:val="multilevel"/>
    <w:tmpl w:val="508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17240"/>
    <w:multiLevelType w:val="multilevel"/>
    <w:tmpl w:val="951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B3D86"/>
    <w:multiLevelType w:val="multilevel"/>
    <w:tmpl w:val="FEE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84159C"/>
    <w:multiLevelType w:val="multilevel"/>
    <w:tmpl w:val="702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467FE7"/>
    <w:multiLevelType w:val="multilevel"/>
    <w:tmpl w:val="049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8C4758"/>
    <w:multiLevelType w:val="multilevel"/>
    <w:tmpl w:val="596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D3463"/>
    <w:multiLevelType w:val="multilevel"/>
    <w:tmpl w:val="EA9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C2A23"/>
    <w:multiLevelType w:val="multilevel"/>
    <w:tmpl w:val="627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CF173F"/>
    <w:multiLevelType w:val="multilevel"/>
    <w:tmpl w:val="F4D2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94479D"/>
    <w:multiLevelType w:val="multilevel"/>
    <w:tmpl w:val="22A6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9574D3"/>
    <w:multiLevelType w:val="multilevel"/>
    <w:tmpl w:val="4DA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DE"/>
    <w:rsid w:val="00243C17"/>
    <w:rsid w:val="00261C01"/>
    <w:rsid w:val="002B27AA"/>
    <w:rsid w:val="005A2816"/>
    <w:rsid w:val="0077469E"/>
    <w:rsid w:val="008530DE"/>
    <w:rsid w:val="00856E0E"/>
    <w:rsid w:val="00913DE2"/>
    <w:rsid w:val="00AA4735"/>
    <w:rsid w:val="00B336FA"/>
    <w:rsid w:val="00E23244"/>
    <w:rsid w:val="00FA2905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474A7D-6FC8-417B-BD7B-865A897A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5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96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10</cp:revision>
  <dcterms:created xsi:type="dcterms:W3CDTF">2017-11-24T19:30:00Z</dcterms:created>
  <dcterms:modified xsi:type="dcterms:W3CDTF">2017-12-06T20:54:00Z</dcterms:modified>
</cp:coreProperties>
</file>