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Angélica Santos Bispo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4457700</wp:posOffset>
            </wp:positionH>
            <wp:positionV relativeFrom="paragraph">
              <wp:posOffset>-114276</wp:posOffset>
            </wp:positionV>
            <wp:extent cx="1104900" cy="1543050"/>
            <wp:effectExtent b="0" l="0" r="0" t="0"/>
            <wp:wrapSquare wrapText="bothSides" distB="0" distT="0" distL="114300" distR="11430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Brasileira, casada, 2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anos, Feminino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tl w:val="0"/>
        </w:rPr>
        <w:t xml:space="preserve">uadra 39 Lote 06-A Parque Estrela Dalva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Sa</w:t>
      </w:r>
      <w:r w:rsidDel="00000000" w:rsidR="00000000" w:rsidRPr="00000000">
        <w:rPr>
          <w:rtl w:val="0"/>
        </w:rPr>
        <w:t xml:space="preserve">nto Antônio do Descoberto-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Telefones: (61) 99134-8610/ 98681-6680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asantosbispo@gmail.com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Minhas qualificações: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Responsabilidade, ótimo relacionamento, trabalho em equipe, perseverança, planejamento, disciplina, pontualidade, dedicação ao trabalho, conhecimento do pacote office, boa digitação, habilidade com digitalização de documentos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Ensino Médio Completo (Centro Educacional 123 de Samambaia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Cursos profissionalizantes: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Informática Básica (pacote office) e digitação (Chrys Informática, Carga horária: 160 horas/ Ano de conclusão: 200</w:t>
      </w:r>
      <w:r w:rsidDel="00000000" w:rsidR="00000000" w:rsidRPr="00000000">
        <w:rPr>
          <w:rtl w:val="0"/>
        </w:rPr>
        <w:t xml:space="preserve">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Rotinas Administrativas (Microlins, Carga horária: 72 horas/ Ano de conclusão: 2011)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Faturamento médico e hospitalar, Faturamento eletrônico e Recepção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(Soma Faturamento Médico, Carga horária: 50 horas/ Ano de conclusão: 2016)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Experiência Profissional: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Empresa: Inter Life Assistência Internacional, Auxiliar Administrativo, 1 ano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Empresa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Inter Life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Assistência Internacional, Assistente Administrativo, 3 anos e 6 meses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Empresa: Agittus Calçados, Empacotadora, 1 ano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Empresa: Panificadora Dorneles, </w:t>
      </w:r>
      <w:r w:rsidDel="00000000" w:rsidR="00000000" w:rsidRPr="00000000">
        <w:rPr>
          <w:rtl w:val="0"/>
        </w:rPr>
        <w:t xml:space="preserve">Balconista,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8 meses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Empresa: Superior Tribunal de Justiça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Estagiária (pelo CIEE), 1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Gostaria de fazer parte da equipe de funcionários da empresa, tendo o objetivo de crescer profissionalmente e de maneira produtiva, contribuindo para o desenvolvimento da organização como um todo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