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534" w:rsidRPr="00F00A38" w:rsidRDefault="00ED5534" w:rsidP="00ED5534">
      <w:pPr>
        <w:pStyle w:val="Default"/>
        <w:jc w:val="center"/>
        <w:rPr>
          <w:rFonts w:ascii="Arial Narrow" w:hAnsi="Arial Narrow"/>
          <w:sz w:val="28"/>
          <w:szCs w:val="28"/>
        </w:rPr>
      </w:pPr>
      <w:r w:rsidRPr="00F00A38">
        <w:rPr>
          <w:rFonts w:ascii="Arial Narrow" w:hAnsi="Arial Narrow"/>
          <w:b/>
          <w:bCs/>
          <w:sz w:val="28"/>
          <w:szCs w:val="28"/>
        </w:rPr>
        <w:t>LISANDRA AGAPITO DE SOUZA</w:t>
      </w:r>
      <w:bookmarkStart w:id="0" w:name="_GoBack"/>
      <w:bookmarkEnd w:id="0"/>
    </w:p>
    <w:p w:rsidR="00ED5534" w:rsidRPr="00F00A38" w:rsidRDefault="00ED5534" w:rsidP="00ED5534">
      <w:pPr>
        <w:pStyle w:val="Default"/>
        <w:jc w:val="both"/>
        <w:rPr>
          <w:rFonts w:ascii="Arial Narrow" w:hAnsi="Arial Narrow"/>
          <w:sz w:val="22"/>
          <w:szCs w:val="22"/>
        </w:rPr>
      </w:pPr>
    </w:p>
    <w:p w:rsidR="00ED5534" w:rsidRPr="00F00A38" w:rsidRDefault="00ED5534" w:rsidP="00ED5534">
      <w:pPr>
        <w:pStyle w:val="Default"/>
        <w:jc w:val="both"/>
        <w:rPr>
          <w:rFonts w:ascii="Arial Narrow" w:hAnsi="Arial Narrow"/>
          <w:sz w:val="22"/>
          <w:szCs w:val="22"/>
        </w:rPr>
      </w:pPr>
      <w:r w:rsidRPr="00F00A38">
        <w:rPr>
          <w:rFonts w:ascii="Arial Narrow" w:hAnsi="Arial Narrow"/>
          <w:sz w:val="22"/>
          <w:szCs w:val="22"/>
        </w:rPr>
        <w:t xml:space="preserve">Profissão: Nutricionista </w:t>
      </w:r>
    </w:p>
    <w:p w:rsidR="00ED5534" w:rsidRPr="00F00A38" w:rsidRDefault="00ED5534" w:rsidP="00ED5534">
      <w:pPr>
        <w:pStyle w:val="Default"/>
        <w:jc w:val="both"/>
        <w:rPr>
          <w:rFonts w:ascii="Arial Narrow" w:hAnsi="Arial Narrow"/>
          <w:sz w:val="22"/>
          <w:szCs w:val="22"/>
        </w:rPr>
      </w:pPr>
      <w:r w:rsidRPr="00F00A38">
        <w:rPr>
          <w:rFonts w:ascii="Arial Narrow" w:hAnsi="Arial Narrow"/>
          <w:sz w:val="22"/>
          <w:szCs w:val="22"/>
        </w:rPr>
        <w:t>Idade: 35</w:t>
      </w:r>
      <w:r w:rsidRPr="00F00A38">
        <w:rPr>
          <w:rFonts w:ascii="Arial Narrow" w:hAnsi="Arial Narrow"/>
          <w:sz w:val="22"/>
          <w:szCs w:val="22"/>
        </w:rPr>
        <w:t xml:space="preserve"> anos </w:t>
      </w:r>
    </w:p>
    <w:p w:rsidR="00ED5534" w:rsidRPr="00F00A38" w:rsidRDefault="00ED5534" w:rsidP="00ED5534">
      <w:pPr>
        <w:pStyle w:val="Default"/>
        <w:jc w:val="both"/>
        <w:rPr>
          <w:rFonts w:ascii="Arial Narrow" w:hAnsi="Arial Narrow"/>
          <w:sz w:val="22"/>
          <w:szCs w:val="22"/>
        </w:rPr>
      </w:pPr>
      <w:r w:rsidRPr="00F00A38">
        <w:rPr>
          <w:rFonts w:ascii="Arial Narrow" w:hAnsi="Arial Narrow"/>
          <w:sz w:val="22"/>
          <w:szCs w:val="22"/>
        </w:rPr>
        <w:t xml:space="preserve">Estado civil: Casada </w:t>
      </w:r>
    </w:p>
    <w:p w:rsidR="00ED5534" w:rsidRPr="00F00A38" w:rsidRDefault="00ED5534" w:rsidP="00ED5534">
      <w:pPr>
        <w:pStyle w:val="Default"/>
        <w:jc w:val="both"/>
        <w:rPr>
          <w:rFonts w:ascii="Arial Narrow" w:hAnsi="Arial Narrow"/>
          <w:sz w:val="22"/>
          <w:szCs w:val="22"/>
        </w:rPr>
      </w:pPr>
      <w:r w:rsidRPr="00F00A38">
        <w:rPr>
          <w:rFonts w:ascii="Arial Narrow" w:hAnsi="Arial Narrow"/>
          <w:sz w:val="22"/>
          <w:szCs w:val="22"/>
        </w:rPr>
        <w:t xml:space="preserve">Nacionalidade: Brasileira </w:t>
      </w:r>
    </w:p>
    <w:p w:rsidR="00ED5534" w:rsidRPr="00F00A38" w:rsidRDefault="00ED5534" w:rsidP="00ED5534">
      <w:pPr>
        <w:pStyle w:val="Default"/>
        <w:jc w:val="both"/>
        <w:rPr>
          <w:rFonts w:ascii="Arial Narrow" w:hAnsi="Arial Narrow"/>
          <w:sz w:val="22"/>
          <w:szCs w:val="22"/>
        </w:rPr>
      </w:pPr>
      <w:r w:rsidRPr="00F00A38">
        <w:rPr>
          <w:rFonts w:ascii="Arial Narrow" w:hAnsi="Arial Narrow"/>
          <w:sz w:val="22"/>
          <w:szCs w:val="22"/>
        </w:rPr>
        <w:t xml:space="preserve">Endereço: QMSW 4, Lote 6, Apto. 112 – Setor Sudoeste – Brasília-DF </w:t>
      </w:r>
    </w:p>
    <w:p w:rsidR="00ED5534" w:rsidRPr="00F00A38" w:rsidRDefault="00ED5534" w:rsidP="00ED5534">
      <w:pPr>
        <w:pStyle w:val="Default"/>
        <w:jc w:val="both"/>
        <w:rPr>
          <w:rFonts w:ascii="Arial Narrow" w:hAnsi="Arial Narrow"/>
          <w:sz w:val="22"/>
          <w:szCs w:val="22"/>
        </w:rPr>
      </w:pPr>
      <w:r w:rsidRPr="00F00A38">
        <w:rPr>
          <w:rFonts w:ascii="Arial Narrow" w:hAnsi="Arial Narrow"/>
          <w:sz w:val="22"/>
          <w:szCs w:val="22"/>
        </w:rPr>
        <w:t xml:space="preserve">Contato: (0xx61) 98340-9203 (Tim) / 3256-7050 (Fixo) </w:t>
      </w:r>
    </w:p>
    <w:p w:rsidR="00ED5534" w:rsidRPr="00F00A38" w:rsidRDefault="00ED5534" w:rsidP="00ED5534">
      <w:pPr>
        <w:pStyle w:val="Default"/>
        <w:jc w:val="both"/>
        <w:rPr>
          <w:rFonts w:ascii="Arial Narrow" w:hAnsi="Arial Narrow"/>
          <w:sz w:val="22"/>
          <w:szCs w:val="22"/>
        </w:rPr>
      </w:pPr>
      <w:r w:rsidRPr="00F00A38">
        <w:rPr>
          <w:rFonts w:ascii="Arial Narrow" w:hAnsi="Arial Narrow"/>
          <w:sz w:val="22"/>
          <w:szCs w:val="22"/>
        </w:rPr>
        <w:t xml:space="preserve">E-mail: lisnutri@gmail.com </w:t>
      </w:r>
    </w:p>
    <w:p w:rsidR="00ED5534" w:rsidRPr="00F00A38" w:rsidRDefault="00ED5534" w:rsidP="00ED5534">
      <w:pPr>
        <w:pStyle w:val="Default"/>
        <w:jc w:val="both"/>
        <w:rPr>
          <w:rFonts w:ascii="Arial Narrow" w:hAnsi="Arial Narrow"/>
          <w:b/>
          <w:bCs/>
          <w:sz w:val="22"/>
          <w:szCs w:val="22"/>
        </w:rPr>
      </w:pPr>
    </w:p>
    <w:p w:rsidR="00ED5534" w:rsidRPr="00F00A38" w:rsidRDefault="00ED5534" w:rsidP="00ED5534">
      <w:pPr>
        <w:pStyle w:val="Default"/>
        <w:jc w:val="both"/>
        <w:rPr>
          <w:rFonts w:ascii="Arial Narrow" w:hAnsi="Arial Narrow"/>
          <w:sz w:val="22"/>
          <w:szCs w:val="22"/>
        </w:rPr>
      </w:pPr>
      <w:r w:rsidRPr="00F00A38">
        <w:rPr>
          <w:rFonts w:ascii="Arial Narrow" w:hAnsi="Arial Narrow"/>
          <w:b/>
          <w:bCs/>
          <w:sz w:val="22"/>
          <w:szCs w:val="22"/>
        </w:rPr>
        <w:t xml:space="preserve">APRESENTAÇÃO </w:t>
      </w:r>
    </w:p>
    <w:p w:rsidR="00ED5534" w:rsidRPr="00F00A38" w:rsidRDefault="00ED5534" w:rsidP="00ED5534">
      <w:pPr>
        <w:pStyle w:val="Default"/>
        <w:jc w:val="both"/>
        <w:rPr>
          <w:rFonts w:ascii="Arial Narrow" w:hAnsi="Arial Narrow"/>
          <w:sz w:val="22"/>
          <w:szCs w:val="22"/>
        </w:rPr>
      </w:pPr>
      <w:r w:rsidRPr="00F00A38">
        <w:rPr>
          <w:rFonts w:ascii="Arial Narrow" w:hAnsi="Arial Narrow"/>
          <w:sz w:val="22"/>
          <w:szCs w:val="22"/>
        </w:rPr>
        <w:t xml:space="preserve">Nutricionista com experiência comprovada em atendimento clínico/hospitalar (acompanhamento de pacientes enfermos, avaliação e acompanhamento nutricional de adultos, idosos, materno-infantis e pós-operados). Bons Conhecimentos em Informática (Pacote Office, Windows, Internet). Inglês básico (leitura e escrita). Habilitação categoria "B" (com prática em direção) e veículo próprio. Disponibilidade para viagens. </w:t>
      </w:r>
    </w:p>
    <w:p w:rsidR="00ED5534" w:rsidRPr="00F00A38" w:rsidRDefault="00ED5534" w:rsidP="00ED5534">
      <w:pPr>
        <w:pStyle w:val="Default"/>
        <w:jc w:val="both"/>
        <w:rPr>
          <w:rFonts w:ascii="Arial Narrow" w:hAnsi="Arial Narrow"/>
          <w:b/>
          <w:bCs/>
          <w:sz w:val="22"/>
          <w:szCs w:val="22"/>
        </w:rPr>
      </w:pPr>
    </w:p>
    <w:p w:rsidR="00ED5534" w:rsidRPr="00F00A38" w:rsidRDefault="00ED5534" w:rsidP="00ED5534">
      <w:pPr>
        <w:pStyle w:val="Default"/>
        <w:jc w:val="both"/>
        <w:rPr>
          <w:rFonts w:ascii="Arial Narrow" w:hAnsi="Arial Narrow"/>
          <w:sz w:val="22"/>
          <w:szCs w:val="22"/>
        </w:rPr>
      </w:pPr>
      <w:r w:rsidRPr="00F00A38">
        <w:rPr>
          <w:rFonts w:ascii="Arial Narrow" w:hAnsi="Arial Narrow"/>
          <w:b/>
          <w:bCs/>
          <w:sz w:val="22"/>
          <w:szCs w:val="22"/>
        </w:rPr>
        <w:t xml:space="preserve">FORMAÇÃO ACADÊMICA </w:t>
      </w:r>
    </w:p>
    <w:p w:rsidR="00ED5534" w:rsidRPr="00F00A38" w:rsidRDefault="00ED5534" w:rsidP="00ED5534">
      <w:pPr>
        <w:pStyle w:val="Default"/>
        <w:numPr>
          <w:ilvl w:val="0"/>
          <w:numId w:val="1"/>
        </w:numPr>
        <w:spacing w:after="30"/>
        <w:jc w:val="both"/>
        <w:rPr>
          <w:rFonts w:ascii="Arial Narrow" w:hAnsi="Arial Narrow"/>
          <w:sz w:val="22"/>
          <w:szCs w:val="22"/>
        </w:rPr>
      </w:pPr>
      <w:r w:rsidRPr="00F00A38">
        <w:rPr>
          <w:rFonts w:ascii="Arial Narrow" w:hAnsi="Arial Narrow"/>
          <w:sz w:val="22"/>
          <w:szCs w:val="22"/>
        </w:rPr>
        <w:t xml:space="preserve">Especialização em Nutrição Clínica – Faculdade ISEIB / Instituto ProMinas (2017) </w:t>
      </w:r>
    </w:p>
    <w:p w:rsidR="00ED5534" w:rsidRPr="00F00A38" w:rsidRDefault="00ED5534" w:rsidP="00ED5534">
      <w:pPr>
        <w:pStyle w:val="Default"/>
        <w:numPr>
          <w:ilvl w:val="0"/>
          <w:numId w:val="1"/>
        </w:numPr>
        <w:jc w:val="both"/>
        <w:rPr>
          <w:rFonts w:ascii="Arial Narrow" w:hAnsi="Arial Narrow"/>
          <w:sz w:val="22"/>
          <w:szCs w:val="22"/>
        </w:rPr>
      </w:pPr>
      <w:r w:rsidRPr="00F00A38">
        <w:rPr>
          <w:rFonts w:ascii="Arial Narrow" w:hAnsi="Arial Narrow"/>
          <w:sz w:val="22"/>
          <w:szCs w:val="22"/>
        </w:rPr>
        <w:t xml:space="preserve">Graduação em Nutrição – Universidade Estadual do Ceará (06/2003 a 05/2009) </w:t>
      </w:r>
    </w:p>
    <w:p w:rsidR="00ED5534" w:rsidRPr="00F00A38" w:rsidRDefault="00ED5534" w:rsidP="00ED5534">
      <w:pPr>
        <w:pStyle w:val="Default"/>
        <w:jc w:val="both"/>
        <w:rPr>
          <w:rFonts w:ascii="Arial Narrow" w:hAnsi="Arial Narrow"/>
          <w:sz w:val="22"/>
          <w:szCs w:val="22"/>
        </w:rPr>
      </w:pPr>
    </w:p>
    <w:p w:rsidR="00ED5534" w:rsidRPr="00F00A38" w:rsidRDefault="00ED5534" w:rsidP="00ED5534">
      <w:pPr>
        <w:pStyle w:val="Default"/>
        <w:jc w:val="both"/>
        <w:rPr>
          <w:rFonts w:ascii="Arial Narrow" w:hAnsi="Arial Narrow"/>
          <w:sz w:val="22"/>
          <w:szCs w:val="22"/>
        </w:rPr>
      </w:pPr>
      <w:r w:rsidRPr="00F00A38">
        <w:rPr>
          <w:rFonts w:ascii="Arial Narrow" w:hAnsi="Arial Narrow"/>
          <w:b/>
          <w:bCs/>
          <w:sz w:val="22"/>
          <w:szCs w:val="22"/>
        </w:rPr>
        <w:t xml:space="preserve">EXPERIÊNCIA PROFISSIONAL </w:t>
      </w:r>
    </w:p>
    <w:p w:rsidR="00ED5534" w:rsidRPr="00F00A38" w:rsidRDefault="00ED5534" w:rsidP="00ED5534">
      <w:pPr>
        <w:pStyle w:val="Default"/>
        <w:numPr>
          <w:ilvl w:val="0"/>
          <w:numId w:val="4"/>
        </w:numPr>
        <w:jc w:val="both"/>
        <w:rPr>
          <w:rFonts w:ascii="Arial Narrow" w:hAnsi="Arial Narrow"/>
          <w:sz w:val="22"/>
          <w:szCs w:val="22"/>
        </w:rPr>
      </w:pPr>
      <w:r w:rsidRPr="00F00A38">
        <w:rPr>
          <w:rFonts w:ascii="Arial Narrow" w:hAnsi="Arial Narrow"/>
          <w:sz w:val="22"/>
          <w:szCs w:val="22"/>
        </w:rPr>
        <w:t xml:space="preserve">NUTRICIONISTA HOSPITALAR – HOSPITAL SANTA MARTA – HSM – Brasília-DF (12/2016 – Emprego atual) </w:t>
      </w:r>
    </w:p>
    <w:p w:rsidR="00ED5534" w:rsidRPr="00F00A38" w:rsidRDefault="00ED5534" w:rsidP="00ED5534">
      <w:pPr>
        <w:pStyle w:val="Default"/>
        <w:ind w:left="720"/>
        <w:jc w:val="both"/>
        <w:rPr>
          <w:rFonts w:ascii="Arial Narrow" w:hAnsi="Arial Narrow"/>
          <w:sz w:val="22"/>
          <w:szCs w:val="22"/>
        </w:rPr>
      </w:pPr>
      <w:r w:rsidRPr="00F00A38">
        <w:rPr>
          <w:rFonts w:ascii="Arial Narrow" w:hAnsi="Arial Narrow"/>
          <w:sz w:val="22"/>
          <w:szCs w:val="22"/>
        </w:rPr>
        <w:t xml:space="preserve">Atividades desenvolvidas: Acompanhamento de paciente enfermo internado, realizando anamnese, avaliação nutricional, mapa alimentar, orientação para copeiras, acompanhamento de dietas enterais, orientação alimentar e de alta. </w:t>
      </w:r>
    </w:p>
    <w:p w:rsidR="00ED5534" w:rsidRPr="00F00A38" w:rsidRDefault="00ED5534" w:rsidP="00ED5534">
      <w:pPr>
        <w:pStyle w:val="Default"/>
        <w:numPr>
          <w:ilvl w:val="0"/>
          <w:numId w:val="4"/>
        </w:numPr>
        <w:jc w:val="both"/>
        <w:rPr>
          <w:rFonts w:ascii="Arial Narrow" w:hAnsi="Arial Narrow"/>
          <w:sz w:val="22"/>
          <w:szCs w:val="22"/>
        </w:rPr>
      </w:pPr>
      <w:r w:rsidRPr="00F00A38">
        <w:rPr>
          <w:rFonts w:ascii="Arial Narrow" w:hAnsi="Arial Narrow"/>
          <w:sz w:val="22"/>
          <w:szCs w:val="22"/>
        </w:rPr>
        <w:t xml:space="preserve">NUTRICIONISTA HOSPITALAR – HOSPITAL DAS FORÇAS ARMADAS – HFA – Brasília-DF (08/2015 a 11/2015) </w:t>
      </w:r>
    </w:p>
    <w:p w:rsidR="00ED5534" w:rsidRPr="00F00A38" w:rsidRDefault="00ED5534" w:rsidP="00ED5534">
      <w:pPr>
        <w:pStyle w:val="Default"/>
        <w:ind w:left="720"/>
        <w:jc w:val="both"/>
        <w:rPr>
          <w:rFonts w:ascii="Arial Narrow" w:hAnsi="Arial Narrow"/>
          <w:sz w:val="22"/>
          <w:szCs w:val="22"/>
        </w:rPr>
      </w:pPr>
      <w:r w:rsidRPr="00F00A38">
        <w:rPr>
          <w:rFonts w:ascii="Arial Narrow" w:hAnsi="Arial Narrow"/>
          <w:sz w:val="22"/>
          <w:szCs w:val="22"/>
        </w:rPr>
        <w:t xml:space="preserve">Atividades desenvolvidas: Acompanhamento de paciente enfermo internado, realizando anamnese, avaliação nutricional, mapa alimentar, orientação para copeiras, acompanhamento de dietas enterais, orientação alimentar e de alta. </w:t>
      </w:r>
    </w:p>
    <w:p w:rsidR="00ED5534" w:rsidRPr="00F00A38" w:rsidRDefault="00ED5534" w:rsidP="00ED5534">
      <w:pPr>
        <w:pStyle w:val="Default"/>
        <w:numPr>
          <w:ilvl w:val="0"/>
          <w:numId w:val="4"/>
        </w:numPr>
        <w:jc w:val="both"/>
        <w:rPr>
          <w:rFonts w:ascii="Arial Narrow" w:hAnsi="Arial Narrow"/>
          <w:sz w:val="22"/>
          <w:szCs w:val="22"/>
        </w:rPr>
      </w:pPr>
      <w:r w:rsidRPr="00F00A38">
        <w:rPr>
          <w:rFonts w:ascii="Arial Narrow" w:hAnsi="Arial Narrow"/>
          <w:sz w:val="22"/>
          <w:szCs w:val="22"/>
        </w:rPr>
        <w:t xml:space="preserve">NUTRICIONISTA CLÍNICO / AMBULATORIAL – UNIMED FORTALEZA – Fortaleza-CE (01/2012 a 06/2015) </w:t>
      </w:r>
    </w:p>
    <w:p w:rsidR="00ED5534" w:rsidRPr="00F00A38" w:rsidRDefault="00ED5534" w:rsidP="00ED5534">
      <w:pPr>
        <w:pStyle w:val="Default"/>
        <w:ind w:left="720"/>
        <w:jc w:val="both"/>
        <w:rPr>
          <w:rFonts w:ascii="Arial Narrow" w:hAnsi="Arial Narrow"/>
          <w:sz w:val="22"/>
          <w:szCs w:val="22"/>
        </w:rPr>
      </w:pPr>
      <w:r w:rsidRPr="00F00A38">
        <w:rPr>
          <w:rFonts w:ascii="Arial Narrow" w:hAnsi="Arial Narrow"/>
          <w:sz w:val="22"/>
          <w:szCs w:val="22"/>
        </w:rPr>
        <w:t xml:space="preserve">Atividades desenvolvidas: Avaliação nutricional (antropométrica e adipometria), anamnese alimentar, análise de exames laboratoriais pertinentes à nutrição, prescrição do plano alimentar e acompanhamento nutricional de adulto, idoso, materno-infantil, enfermos e cirurgia bariátrica. </w:t>
      </w:r>
    </w:p>
    <w:p w:rsidR="00ED5534" w:rsidRPr="00F00A38" w:rsidRDefault="00ED5534" w:rsidP="00ED5534">
      <w:pPr>
        <w:pStyle w:val="Default"/>
        <w:numPr>
          <w:ilvl w:val="0"/>
          <w:numId w:val="4"/>
        </w:numPr>
        <w:jc w:val="both"/>
        <w:rPr>
          <w:rFonts w:ascii="Arial Narrow" w:hAnsi="Arial Narrow"/>
          <w:sz w:val="22"/>
          <w:szCs w:val="22"/>
        </w:rPr>
      </w:pPr>
      <w:r w:rsidRPr="00F00A38">
        <w:rPr>
          <w:rFonts w:ascii="Arial Narrow" w:hAnsi="Arial Narrow"/>
          <w:sz w:val="22"/>
          <w:szCs w:val="22"/>
        </w:rPr>
        <w:t xml:space="preserve">NUTRICIONISTA CLÍNICO / AMBULATORIAL – PRONTOFISIO – Fortaleza-CE (04/2014 a 06/2015) </w:t>
      </w:r>
    </w:p>
    <w:p w:rsidR="00ED5534" w:rsidRPr="00F00A38" w:rsidRDefault="00ED5534" w:rsidP="00ED5534">
      <w:pPr>
        <w:pStyle w:val="Default"/>
        <w:ind w:left="720"/>
        <w:jc w:val="both"/>
        <w:rPr>
          <w:rFonts w:ascii="Arial Narrow" w:hAnsi="Arial Narrow"/>
          <w:sz w:val="22"/>
          <w:szCs w:val="22"/>
        </w:rPr>
      </w:pPr>
      <w:r w:rsidRPr="00F00A38">
        <w:rPr>
          <w:rFonts w:ascii="Arial Narrow" w:hAnsi="Arial Narrow"/>
          <w:sz w:val="22"/>
          <w:szCs w:val="22"/>
        </w:rPr>
        <w:t xml:space="preserve">Atividades desenvolvidas: Avaliação nutricional (antropométrica e adipometria), anamnese alimentar, análise de exames laboratoriais pertinentes à nutrição, prescrição do plano alimentar e acompanhamento nutricional de adulto, idoso, materno-infantil, enfermos e cirurgia bariátrica. </w:t>
      </w:r>
    </w:p>
    <w:p w:rsidR="00ED5534" w:rsidRPr="00F00A38" w:rsidRDefault="00ED5534" w:rsidP="00ED5534">
      <w:pPr>
        <w:pStyle w:val="Default"/>
        <w:numPr>
          <w:ilvl w:val="0"/>
          <w:numId w:val="4"/>
        </w:numPr>
        <w:jc w:val="both"/>
        <w:rPr>
          <w:rFonts w:ascii="Arial Narrow" w:hAnsi="Arial Narrow"/>
          <w:sz w:val="22"/>
          <w:szCs w:val="22"/>
        </w:rPr>
      </w:pPr>
      <w:r w:rsidRPr="00F00A38">
        <w:rPr>
          <w:rFonts w:ascii="Arial Narrow" w:hAnsi="Arial Narrow"/>
          <w:sz w:val="22"/>
          <w:szCs w:val="22"/>
        </w:rPr>
        <w:t xml:space="preserve">NUTRICIONISTA CLÍNICO / ESTETICO – CLÍNICA MONCHÊ – Fortaleza-CE (10/2011 a 11/2013) </w:t>
      </w:r>
    </w:p>
    <w:p w:rsidR="00ED5534" w:rsidRPr="00F00A38" w:rsidRDefault="00ED5534" w:rsidP="00ED5534">
      <w:pPr>
        <w:pStyle w:val="Default"/>
        <w:ind w:left="720"/>
        <w:jc w:val="both"/>
        <w:rPr>
          <w:rFonts w:ascii="Arial Narrow" w:hAnsi="Arial Narrow"/>
          <w:sz w:val="22"/>
          <w:szCs w:val="22"/>
        </w:rPr>
      </w:pPr>
      <w:r w:rsidRPr="00F00A38">
        <w:rPr>
          <w:rFonts w:ascii="Arial Narrow" w:hAnsi="Arial Narrow"/>
          <w:sz w:val="22"/>
          <w:szCs w:val="22"/>
        </w:rPr>
        <w:t xml:space="preserve">Atividades desenvolvidas: Avaliação nutricional, anamnese alimentar, atendimento com fim estético. </w:t>
      </w:r>
    </w:p>
    <w:p w:rsidR="00ED5534" w:rsidRPr="00F00A38" w:rsidRDefault="00ED5534" w:rsidP="00ED5534">
      <w:pPr>
        <w:pStyle w:val="Default"/>
        <w:numPr>
          <w:ilvl w:val="0"/>
          <w:numId w:val="4"/>
        </w:numPr>
        <w:jc w:val="both"/>
        <w:rPr>
          <w:rFonts w:ascii="Arial Narrow" w:hAnsi="Arial Narrow"/>
          <w:sz w:val="22"/>
          <w:szCs w:val="22"/>
        </w:rPr>
      </w:pPr>
      <w:r w:rsidRPr="00F00A38">
        <w:rPr>
          <w:rFonts w:ascii="Arial Narrow" w:hAnsi="Arial Narrow"/>
          <w:sz w:val="22"/>
          <w:szCs w:val="22"/>
        </w:rPr>
        <w:t xml:space="preserve">NUTRICIONISTA HOSPITALAR – HOSPITAL WALDEMAR DE ALCÂNTARA – Fortaleza-CE (10/2011 a 01/2012) </w:t>
      </w:r>
    </w:p>
    <w:p w:rsidR="00ED5534" w:rsidRPr="00F00A38" w:rsidRDefault="00ED5534" w:rsidP="00ED5534">
      <w:pPr>
        <w:pStyle w:val="Default"/>
        <w:ind w:left="720"/>
        <w:jc w:val="both"/>
        <w:rPr>
          <w:rFonts w:ascii="Arial Narrow" w:hAnsi="Arial Narrow"/>
          <w:sz w:val="22"/>
          <w:szCs w:val="22"/>
        </w:rPr>
      </w:pPr>
      <w:r w:rsidRPr="00F00A38">
        <w:rPr>
          <w:rFonts w:ascii="Arial Narrow" w:hAnsi="Arial Narrow"/>
          <w:sz w:val="22"/>
          <w:szCs w:val="22"/>
        </w:rPr>
        <w:t xml:space="preserve">Atividades desenvolvidas: Acompanhamento de paciente enfermo internado, realizando anamnese, avaliação nutricional, mapa alimentar, orientação para copeiras, acompanhamento de dietas enterais, orientação alimentar e de alta. </w:t>
      </w:r>
    </w:p>
    <w:p w:rsidR="00ED5534" w:rsidRPr="00F00A38" w:rsidRDefault="00ED5534" w:rsidP="00ED5534">
      <w:pPr>
        <w:pStyle w:val="Default"/>
        <w:numPr>
          <w:ilvl w:val="0"/>
          <w:numId w:val="4"/>
        </w:numPr>
        <w:jc w:val="both"/>
        <w:rPr>
          <w:rFonts w:ascii="Arial Narrow" w:hAnsi="Arial Narrow"/>
          <w:sz w:val="22"/>
          <w:szCs w:val="22"/>
        </w:rPr>
      </w:pPr>
      <w:r w:rsidRPr="00F00A38">
        <w:rPr>
          <w:rFonts w:ascii="Arial Narrow" w:hAnsi="Arial Narrow"/>
          <w:sz w:val="22"/>
          <w:szCs w:val="22"/>
        </w:rPr>
        <w:t xml:space="preserve">NUTRICIONITA CLÍNICO / AMBULATORIAL – HAPVIDA – Fortaleza-CE (10/2009 a 08/2011) </w:t>
      </w:r>
    </w:p>
    <w:p w:rsidR="00ED5534" w:rsidRPr="00F00A38" w:rsidRDefault="00ED5534" w:rsidP="00ED5534">
      <w:pPr>
        <w:pStyle w:val="Default"/>
        <w:ind w:left="720"/>
        <w:jc w:val="both"/>
        <w:rPr>
          <w:rFonts w:ascii="Arial Narrow" w:hAnsi="Arial Narrow"/>
          <w:sz w:val="22"/>
          <w:szCs w:val="22"/>
        </w:rPr>
      </w:pPr>
      <w:r w:rsidRPr="00F00A38">
        <w:rPr>
          <w:rFonts w:ascii="Arial Narrow" w:hAnsi="Arial Narrow"/>
          <w:sz w:val="22"/>
          <w:szCs w:val="22"/>
        </w:rPr>
        <w:t xml:space="preserve">Atividades desenvolvidas: Avaliação nutricional (antropométrica), anamnese alimentar, análise de exames laboratoriais pertinentes à nutrição, prescrição do plano alimentar e acompanhamento nutricional de adulto, idoso, materno-infantil e enfermos. </w:t>
      </w:r>
    </w:p>
    <w:p w:rsidR="00ED5534" w:rsidRPr="00F00A38" w:rsidRDefault="00ED5534" w:rsidP="00ED5534">
      <w:pPr>
        <w:pStyle w:val="Default"/>
        <w:jc w:val="both"/>
        <w:rPr>
          <w:rFonts w:ascii="Arial Narrow" w:hAnsi="Arial Narrow"/>
          <w:b/>
          <w:bCs/>
          <w:sz w:val="22"/>
          <w:szCs w:val="22"/>
        </w:rPr>
      </w:pPr>
    </w:p>
    <w:p w:rsidR="00ED5534" w:rsidRPr="00F00A38" w:rsidRDefault="00ED5534" w:rsidP="00ED5534">
      <w:pPr>
        <w:pStyle w:val="Default"/>
        <w:jc w:val="both"/>
        <w:rPr>
          <w:rFonts w:ascii="Arial Narrow" w:hAnsi="Arial Narrow"/>
          <w:sz w:val="22"/>
          <w:szCs w:val="22"/>
        </w:rPr>
      </w:pPr>
      <w:r w:rsidRPr="00F00A38">
        <w:rPr>
          <w:rFonts w:ascii="Arial Narrow" w:hAnsi="Arial Narrow"/>
          <w:b/>
          <w:bCs/>
          <w:sz w:val="22"/>
          <w:szCs w:val="22"/>
        </w:rPr>
        <w:t xml:space="preserve">CURSOS REALIZADOS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Interpretação de exames bioquímicos pelo Nutricionista: da infância a adolescência – IPGS- 60h (08/2017)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Nutrir o TGI disfuncional – Nestlé HealthScience – 1h (08/2016)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Estratégia de fortificação da alimentação infantil com micronutrientes em pó – NutriSUS – 30h (02/2016)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Vigilância alimentar e nutricional – contribuições para a organização do cuidado nos serviços de atenção básicas à saúde – RedeNutri – 30h (02/2016)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Guia alimentar para a população Brasileira – novos princípios e recomendações – RedeNutri – 30h (02/2016)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Doenças Crônicas nas Redes de Atenção à Saúde – Comunidade de Práticas – 48h (01/2016) </w:t>
      </w:r>
    </w:p>
    <w:p w:rsidR="00ED5534" w:rsidRPr="00F00A38" w:rsidRDefault="00ED5534" w:rsidP="00ED5534">
      <w:pPr>
        <w:pStyle w:val="Default"/>
        <w:numPr>
          <w:ilvl w:val="0"/>
          <w:numId w:val="4"/>
        </w:numPr>
        <w:jc w:val="both"/>
        <w:rPr>
          <w:rFonts w:ascii="Arial Narrow" w:hAnsi="Arial Narrow"/>
          <w:sz w:val="22"/>
          <w:szCs w:val="22"/>
        </w:rPr>
      </w:pPr>
      <w:r w:rsidRPr="00F00A38">
        <w:rPr>
          <w:rFonts w:ascii="Arial Narrow" w:hAnsi="Arial Narrow"/>
          <w:sz w:val="22"/>
          <w:szCs w:val="22"/>
        </w:rPr>
        <w:t xml:space="preserve">Fitoterapia aplicada ao metabolismo da obesidade- IPGS – 8h (11/2015)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Obesidade - Aspectos Clínicos e Moleculares – Portal da Educação – 80h (02/2015)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Fitoterapia aplicada ao metabolismo da obesidade – IPGS – 8h (11/2015)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Princípio da Educação Alimentar – Portal da Educação (EAD) – 80h (01/2015)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Obesidade Infantil (01/2015) – Portal da Educação (EAD) – 80h (01/2015)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Avaliação Nutricional – Portal da Educação (EAD) – 60h (03/2014)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lastRenderedPageBreak/>
        <w:t xml:space="preserve">Aleitamento Materno – Portal da Educação (EAD) – 60h (02/2014)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Contagem de Carboidratos - Instituto Elliot Joslin – (08/2005)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Reeducação alimentar e obesidade – Faculdade Integrada do Ceará (07/2005)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Lipoproteínas e suas implicações clínicas – UECE (24/04/2004)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Atualidades em bioquímica das proteínas – UECE (03/2004)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Informática básica – SENAC-CE (05/2003 a 07/2003)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Telemarketing – SENAC-CE (05/2003 a 07/07/2003)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Curso para manipuladores de alimentos – SENAC-CE (02/2006)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III Curso de atualização em nutrição e metabolismo (03/2007)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Curso de elaboração do Manual de Boas Práticas – SENAC-CE (03/2008) </w:t>
      </w:r>
    </w:p>
    <w:p w:rsidR="00ED5534" w:rsidRPr="00F00A38" w:rsidRDefault="00ED5534" w:rsidP="00ED5534">
      <w:pPr>
        <w:pStyle w:val="Default"/>
        <w:numPr>
          <w:ilvl w:val="0"/>
          <w:numId w:val="4"/>
        </w:numPr>
        <w:jc w:val="both"/>
        <w:rPr>
          <w:rFonts w:ascii="Arial Narrow" w:hAnsi="Arial Narrow"/>
          <w:sz w:val="22"/>
          <w:szCs w:val="22"/>
        </w:rPr>
      </w:pPr>
      <w:r w:rsidRPr="00F00A38">
        <w:rPr>
          <w:rFonts w:ascii="Arial Narrow" w:hAnsi="Arial Narrow"/>
          <w:sz w:val="22"/>
          <w:szCs w:val="22"/>
        </w:rPr>
        <w:t xml:space="preserve">APPCC – analise de perigos em pontos críticos de controle – SENAC-CE (04/2008) </w:t>
      </w:r>
    </w:p>
    <w:p w:rsidR="00ED5534" w:rsidRPr="00F00A38" w:rsidRDefault="00ED5534" w:rsidP="00ED5534">
      <w:pPr>
        <w:pStyle w:val="Default"/>
        <w:jc w:val="both"/>
        <w:rPr>
          <w:rFonts w:ascii="Arial Narrow" w:hAnsi="Arial Narrow"/>
          <w:sz w:val="22"/>
          <w:szCs w:val="22"/>
        </w:rPr>
      </w:pPr>
    </w:p>
    <w:p w:rsidR="00ED5534" w:rsidRPr="00F00A38" w:rsidRDefault="00ED5534" w:rsidP="00ED5534">
      <w:pPr>
        <w:pStyle w:val="Default"/>
        <w:jc w:val="both"/>
        <w:rPr>
          <w:rFonts w:ascii="Arial Narrow" w:hAnsi="Arial Narrow"/>
          <w:sz w:val="22"/>
          <w:szCs w:val="22"/>
        </w:rPr>
      </w:pPr>
      <w:r w:rsidRPr="00F00A38">
        <w:rPr>
          <w:rFonts w:ascii="Arial Narrow" w:hAnsi="Arial Narrow"/>
          <w:b/>
          <w:bCs/>
          <w:sz w:val="22"/>
          <w:szCs w:val="22"/>
        </w:rPr>
        <w:t xml:space="preserve">ESTÁGIOS </w:t>
      </w:r>
    </w:p>
    <w:p w:rsidR="00ED5534" w:rsidRPr="00F00A38" w:rsidRDefault="00ED5534" w:rsidP="00ED5534">
      <w:pPr>
        <w:pStyle w:val="Default"/>
        <w:numPr>
          <w:ilvl w:val="0"/>
          <w:numId w:val="4"/>
        </w:numPr>
        <w:jc w:val="both"/>
        <w:rPr>
          <w:rFonts w:ascii="Arial Narrow" w:hAnsi="Arial Narrow"/>
          <w:sz w:val="22"/>
          <w:szCs w:val="22"/>
        </w:rPr>
      </w:pPr>
      <w:r w:rsidRPr="00F00A38">
        <w:rPr>
          <w:rFonts w:ascii="Arial Narrow" w:hAnsi="Arial Narrow"/>
          <w:sz w:val="22"/>
          <w:szCs w:val="22"/>
        </w:rPr>
        <w:t xml:space="preserve">SESC-CE – Programa Mesa Brasil – Fortaleza-CE (02/2006 a 01/2007) </w:t>
      </w:r>
    </w:p>
    <w:p w:rsidR="00ED5534" w:rsidRPr="00F00A38" w:rsidRDefault="00ED5534" w:rsidP="00ED5534">
      <w:pPr>
        <w:pStyle w:val="Default"/>
        <w:ind w:left="720"/>
        <w:jc w:val="both"/>
        <w:rPr>
          <w:rFonts w:ascii="Arial Narrow" w:hAnsi="Arial Narrow"/>
          <w:sz w:val="22"/>
          <w:szCs w:val="22"/>
        </w:rPr>
      </w:pPr>
      <w:r w:rsidRPr="00F00A38">
        <w:rPr>
          <w:rFonts w:ascii="Arial Narrow" w:hAnsi="Arial Narrow"/>
          <w:sz w:val="22"/>
          <w:szCs w:val="22"/>
        </w:rPr>
        <w:t xml:space="preserve">Atividades desenvolvidas: desenvolvimento de projetos de educação nutricional, acompanhamento de oficinas de aproveitamento de alimentos, palestras para colaboradores das instituições cadastradas no programa, visitas técnicas as instituições atendidas pelo projeto, visitas técnicas as empresas doadoras de alimentos, desenvolvimento de projeto de avaliação nutricional com crianças menores de 5 anos. </w:t>
      </w:r>
    </w:p>
    <w:p w:rsidR="00ED5534" w:rsidRPr="00F00A38" w:rsidRDefault="00ED5534" w:rsidP="00ED5534">
      <w:pPr>
        <w:pStyle w:val="Default"/>
        <w:numPr>
          <w:ilvl w:val="0"/>
          <w:numId w:val="4"/>
        </w:numPr>
        <w:jc w:val="both"/>
        <w:rPr>
          <w:rFonts w:ascii="Arial Narrow" w:hAnsi="Arial Narrow"/>
          <w:sz w:val="22"/>
          <w:szCs w:val="22"/>
        </w:rPr>
      </w:pPr>
      <w:r w:rsidRPr="00F00A38">
        <w:rPr>
          <w:rFonts w:ascii="Arial Narrow" w:hAnsi="Arial Narrow"/>
          <w:sz w:val="22"/>
          <w:szCs w:val="22"/>
        </w:rPr>
        <w:t xml:space="preserve">SESC-CE – Restaurante do Comerciário – Fortaleza-CE (02/2007 a 01/2008) </w:t>
      </w:r>
    </w:p>
    <w:p w:rsidR="00ED5534" w:rsidRPr="00F00A38" w:rsidRDefault="00ED5534" w:rsidP="00ED5534">
      <w:pPr>
        <w:pStyle w:val="Default"/>
        <w:ind w:left="720"/>
        <w:jc w:val="both"/>
        <w:rPr>
          <w:rFonts w:ascii="Arial Narrow" w:hAnsi="Arial Narrow"/>
          <w:sz w:val="22"/>
          <w:szCs w:val="22"/>
        </w:rPr>
      </w:pPr>
      <w:r w:rsidRPr="00F00A38">
        <w:rPr>
          <w:rFonts w:ascii="Arial Narrow" w:hAnsi="Arial Narrow"/>
          <w:sz w:val="22"/>
          <w:szCs w:val="22"/>
        </w:rPr>
        <w:t xml:space="preserve">Atividades desenvolvidas: acompanhamento da produção de alimentos no restaurante, acompanhamento da distribuição dos alimentos no restaurante e de refeições transportadas, controle higiênico sanitário dos alimentos, controle de custos, estatística e resto-ingesta do restaurante. </w:t>
      </w:r>
    </w:p>
    <w:p w:rsidR="00ED5534" w:rsidRPr="00F00A38" w:rsidRDefault="00ED5534" w:rsidP="00ED5534">
      <w:pPr>
        <w:pStyle w:val="Default"/>
        <w:numPr>
          <w:ilvl w:val="0"/>
          <w:numId w:val="4"/>
        </w:numPr>
        <w:jc w:val="both"/>
        <w:rPr>
          <w:rFonts w:ascii="Arial Narrow" w:hAnsi="Arial Narrow"/>
          <w:sz w:val="22"/>
          <w:szCs w:val="22"/>
        </w:rPr>
      </w:pPr>
      <w:r w:rsidRPr="00F00A38">
        <w:rPr>
          <w:rFonts w:ascii="Arial Narrow" w:hAnsi="Arial Narrow"/>
          <w:sz w:val="22"/>
          <w:szCs w:val="22"/>
        </w:rPr>
        <w:t xml:space="preserve">HOTEL GRAN MARQUISE – Fortaleza-CE (09/2008 a 11/2008) </w:t>
      </w:r>
    </w:p>
    <w:p w:rsidR="00ED5534" w:rsidRPr="00F00A38" w:rsidRDefault="00ED5534" w:rsidP="00ED5534">
      <w:pPr>
        <w:pStyle w:val="Default"/>
        <w:ind w:left="720"/>
        <w:jc w:val="both"/>
        <w:rPr>
          <w:rFonts w:ascii="Arial Narrow" w:hAnsi="Arial Narrow"/>
          <w:sz w:val="22"/>
          <w:szCs w:val="22"/>
        </w:rPr>
      </w:pPr>
      <w:r w:rsidRPr="00F00A38">
        <w:rPr>
          <w:rFonts w:ascii="Arial Narrow" w:hAnsi="Arial Narrow"/>
          <w:sz w:val="22"/>
          <w:szCs w:val="22"/>
        </w:rPr>
        <w:t xml:space="preserve">Atividades desenvolvidas: acompanhamento da produção de alimentos no restaurante, acompanhamento de refeições para festas e eventos nas dependências do hotel e em serviços de </w:t>
      </w:r>
      <w:r w:rsidRPr="00F00A38">
        <w:rPr>
          <w:rFonts w:ascii="Arial Narrow" w:hAnsi="Arial Narrow"/>
          <w:i/>
          <w:iCs/>
          <w:sz w:val="22"/>
          <w:szCs w:val="22"/>
        </w:rPr>
        <w:t>catering</w:t>
      </w:r>
      <w:r w:rsidRPr="00F00A38">
        <w:rPr>
          <w:rFonts w:ascii="Arial Narrow" w:hAnsi="Arial Narrow"/>
          <w:sz w:val="22"/>
          <w:szCs w:val="22"/>
        </w:rPr>
        <w:t xml:space="preserve">. </w:t>
      </w:r>
    </w:p>
    <w:p w:rsidR="00ED5534" w:rsidRPr="00F00A38" w:rsidRDefault="00ED5534" w:rsidP="00ED5534">
      <w:pPr>
        <w:pStyle w:val="Default"/>
        <w:numPr>
          <w:ilvl w:val="0"/>
          <w:numId w:val="4"/>
        </w:numPr>
        <w:jc w:val="both"/>
        <w:rPr>
          <w:rFonts w:ascii="Arial Narrow" w:hAnsi="Arial Narrow"/>
          <w:sz w:val="22"/>
          <w:szCs w:val="22"/>
        </w:rPr>
      </w:pPr>
      <w:r w:rsidRPr="00F00A38">
        <w:rPr>
          <w:rFonts w:ascii="Arial Narrow" w:hAnsi="Arial Narrow"/>
          <w:sz w:val="22"/>
          <w:szCs w:val="22"/>
        </w:rPr>
        <w:t xml:space="preserve">HOSPITAL DE MESSEJANA – Fortaleza-CE (11/2008 a 02/2009) </w:t>
      </w:r>
    </w:p>
    <w:p w:rsidR="00ED5534" w:rsidRPr="00F00A38" w:rsidRDefault="00ED5534" w:rsidP="00ED5534">
      <w:pPr>
        <w:pStyle w:val="Default"/>
        <w:ind w:left="720"/>
        <w:jc w:val="both"/>
        <w:rPr>
          <w:rFonts w:ascii="Arial Narrow" w:hAnsi="Arial Narrow"/>
          <w:sz w:val="22"/>
          <w:szCs w:val="22"/>
        </w:rPr>
      </w:pPr>
      <w:r w:rsidRPr="00F00A38">
        <w:rPr>
          <w:rFonts w:ascii="Arial Narrow" w:hAnsi="Arial Narrow"/>
          <w:sz w:val="22"/>
          <w:szCs w:val="22"/>
        </w:rPr>
        <w:t xml:space="preserve">Atividades desenvolvidas: Acompanhamento de pacientes internados no hospital, avaliação nutricional dos pacientes, desenvolvimento de dietas oral e enteral. </w:t>
      </w:r>
    </w:p>
    <w:p w:rsidR="00ED5534" w:rsidRPr="00F00A38" w:rsidRDefault="00ED5534" w:rsidP="00ED5534">
      <w:pPr>
        <w:pStyle w:val="Default"/>
        <w:jc w:val="both"/>
        <w:rPr>
          <w:rFonts w:ascii="Arial Narrow" w:hAnsi="Arial Narrow"/>
          <w:b/>
          <w:bCs/>
          <w:sz w:val="22"/>
          <w:szCs w:val="22"/>
        </w:rPr>
      </w:pPr>
    </w:p>
    <w:p w:rsidR="00ED5534" w:rsidRPr="00F00A38" w:rsidRDefault="00ED5534" w:rsidP="00ED5534">
      <w:pPr>
        <w:pStyle w:val="Default"/>
        <w:jc w:val="both"/>
        <w:rPr>
          <w:rFonts w:ascii="Arial Narrow" w:hAnsi="Arial Narrow"/>
          <w:sz w:val="22"/>
          <w:szCs w:val="22"/>
        </w:rPr>
      </w:pPr>
      <w:r w:rsidRPr="00F00A38">
        <w:rPr>
          <w:rFonts w:ascii="Arial Narrow" w:hAnsi="Arial Narrow"/>
          <w:b/>
          <w:bCs/>
          <w:sz w:val="22"/>
          <w:szCs w:val="22"/>
        </w:rPr>
        <w:t xml:space="preserve">PARTICIPAÇÕES EM EVENTOS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Ferramenta Simples para Melhorar Resultados em Consultório – Courses4U (11/2015)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II Workshop de Nutrição Esportiva e Suplementação Nutricional 2011 – Probiótica Laboratórios Ltda. (08/2011)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I Jornada de Nutrição – “Nutrição no Novo Milênio” – Universidade de Fortaleza – UNIFOR (11/2004) I Feira de Ciência, Cultura, Tecnologia e Inovação do Estado do Ceará – IX Semana Universitária – UECE (10/2004)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IV Simpósio de síndrome metabólica – SBD (05/2004)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Consenso sobre Diabetes e Síndrome Metabólica – SBD (05/2004)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Jornada de Nutrição – SBD (05/2004)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VII Encontro Regional de Estudantes de Nutrição do Norte/Nordeste – ERENUT N/NE – UECE (04/2004)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Programa Socioprofissional “Motivação para o Trabalho” – SENAC-CE (06/2003)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Projeto: Chamada Nutricional de Crianças Residentes no Semiárido Brasileiro e Assentamentos Rurais do Nordeste e Norte de Minas Gerais - Crateús-CE (08/2005) </w:t>
      </w:r>
    </w:p>
    <w:p w:rsidR="00ED5534" w:rsidRPr="00F00A38" w:rsidRDefault="00ED5534" w:rsidP="00ED5534">
      <w:pPr>
        <w:pStyle w:val="Default"/>
        <w:numPr>
          <w:ilvl w:val="0"/>
          <w:numId w:val="4"/>
        </w:numPr>
        <w:spacing w:after="25"/>
        <w:jc w:val="both"/>
        <w:rPr>
          <w:rFonts w:ascii="Arial Narrow" w:hAnsi="Arial Narrow"/>
          <w:sz w:val="22"/>
          <w:szCs w:val="22"/>
        </w:rPr>
      </w:pPr>
      <w:r w:rsidRPr="00F00A38">
        <w:rPr>
          <w:rFonts w:ascii="Arial Narrow" w:hAnsi="Arial Narrow"/>
          <w:sz w:val="22"/>
          <w:szCs w:val="22"/>
        </w:rPr>
        <w:t xml:space="preserve">Projeto: Chamada Materno-Infantil de Avaliação Nutricional – Itatira-CE (12/2006) </w:t>
      </w:r>
    </w:p>
    <w:p w:rsidR="00ED5534" w:rsidRPr="00F00A38" w:rsidRDefault="00ED5534" w:rsidP="00ED5534">
      <w:pPr>
        <w:pStyle w:val="Default"/>
        <w:numPr>
          <w:ilvl w:val="0"/>
          <w:numId w:val="4"/>
        </w:numPr>
        <w:jc w:val="both"/>
        <w:rPr>
          <w:rFonts w:ascii="Arial Narrow" w:hAnsi="Arial Narrow"/>
          <w:sz w:val="22"/>
          <w:szCs w:val="22"/>
        </w:rPr>
      </w:pPr>
      <w:r w:rsidRPr="00F00A38">
        <w:rPr>
          <w:rFonts w:ascii="Arial Narrow" w:hAnsi="Arial Narrow"/>
          <w:sz w:val="22"/>
          <w:szCs w:val="22"/>
        </w:rPr>
        <w:t xml:space="preserve">Seminário de Atualidades em Segurança Alimentar nos Serviços de Alimentação (08/2006) </w:t>
      </w:r>
    </w:p>
    <w:p w:rsidR="00ED5534" w:rsidRPr="00F00A38" w:rsidRDefault="00ED5534" w:rsidP="00ED5534">
      <w:pPr>
        <w:pStyle w:val="Default"/>
        <w:jc w:val="both"/>
        <w:rPr>
          <w:rFonts w:ascii="Arial Narrow" w:hAnsi="Arial Narrow"/>
          <w:sz w:val="22"/>
          <w:szCs w:val="22"/>
        </w:rPr>
      </w:pPr>
    </w:p>
    <w:p w:rsidR="00ED5534" w:rsidRPr="00F00A38" w:rsidRDefault="00ED5534" w:rsidP="00ED5534">
      <w:pPr>
        <w:pStyle w:val="Default"/>
        <w:jc w:val="both"/>
        <w:rPr>
          <w:rFonts w:ascii="Arial Narrow" w:hAnsi="Arial Narrow"/>
          <w:sz w:val="22"/>
          <w:szCs w:val="22"/>
        </w:rPr>
      </w:pPr>
      <w:r w:rsidRPr="00F00A38">
        <w:rPr>
          <w:rFonts w:ascii="Arial Narrow" w:hAnsi="Arial Narrow"/>
          <w:b/>
          <w:bCs/>
          <w:sz w:val="22"/>
          <w:szCs w:val="22"/>
        </w:rPr>
        <w:t xml:space="preserve">CONHECIMENTOS EM INFORMÁTICA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Microsoft Windows (intermediário)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Microsoft Excel (intermediário)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Microsoft Word (intermediário)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Microsoft Powerpoint (intermediário)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 xml:space="preserve">Avanutri (intermediário) </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Dietwin (intermediário)</w:t>
      </w:r>
    </w:p>
    <w:p w:rsidR="00ED5534" w:rsidRPr="00F00A38" w:rsidRDefault="00ED5534" w:rsidP="00ED5534">
      <w:pPr>
        <w:pStyle w:val="Default"/>
        <w:numPr>
          <w:ilvl w:val="0"/>
          <w:numId w:val="4"/>
        </w:numPr>
        <w:spacing w:after="30"/>
        <w:jc w:val="both"/>
        <w:rPr>
          <w:rFonts w:ascii="Arial Narrow" w:hAnsi="Arial Narrow"/>
          <w:sz w:val="22"/>
          <w:szCs w:val="22"/>
        </w:rPr>
      </w:pPr>
      <w:r w:rsidRPr="00F00A38">
        <w:rPr>
          <w:rFonts w:ascii="Arial Narrow" w:hAnsi="Arial Narrow"/>
          <w:sz w:val="22"/>
          <w:szCs w:val="22"/>
        </w:rPr>
        <w:t>Internet (intermediário)</w:t>
      </w:r>
    </w:p>
    <w:p w:rsidR="00ED5534" w:rsidRPr="00F00A38" w:rsidRDefault="00ED5534" w:rsidP="00ED5534">
      <w:pPr>
        <w:pStyle w:val="Default"/>
        <w:jc w:val="both"/>
        <w:rPr>
          <w:rFonts w:ascii="Arial Narrow" w:hAnsi="Arial Narrow"/>
          <w:sz w:val="22"/>
          <w:szCs w:val="22"/>
        </w:rPr>
      </w:pPr>
    </w:p>
    <w:sectPr w:rsidR="00ED5534" w:rsidRPr="00F00A38" w:rsidSect="00197A21">
      <w:pgSz w:w="11904" w:h="17338"/>
      <w:pgMar w:top="567" w:right="847" w:bottom="709" w:left="7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altName w:val="Arial Narrow"/>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66CA"/>
    <w:multiLevelType w:val="hybridMultilevel"/>
    <w:tmpl w:val="323EDF9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533593"/>
    <w:multiLevelType w:val="hybridMultilevel"/>
    <w:tmpl w:val="51BAE2E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602036"/>
    <w:multiLevelType w:val="hybridMultilevel"/>
    <w:tmpl w:val="E43C7D50"/>
    <w:lvl w:ilvl="0" w:tplc="3EBAC284">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AD41C8"/>
    <w:multiLevelType w:val="hybridMultilevel"/>
    <w:tmpl w:val="ADBC7BB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34"/>
    <w:rsid w:val="0000071C"/>
    <w:rsid w:val="00197A21"/>
    <w:rsid w:val="006C7861"/>
    <w:rsid w:val="00ED5534"/>
    <w:rsid w:val="00F00A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027B"/>
  <w15:chartTrackingRefBased/>
  <w15:docId w15:val="{F89DC760-6BC3-437A-A7C7-223CE161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ED5534"/>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197A2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7A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1176</Words>
  <Characters>6354</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DNIT</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Melo Da Silva</dc:creator>
  <cp:keywords/>
  <dc:description/>
  <cp:lastModifiedBy>Jorge Luis Melo Da Silva</cp:lastModifiedBy>
  <cp:revision>3</cp:revision>
  <cp:lastPrinted>2018-07-03T18:38:00Z</cp:lastPrinted>
  <dcterms:created xsi:type="dcterms:W3CDTF">2018-07-03T18:26:00Z</dcterms:created>
  <dcterms:modified xsi:type="dcterms:W3CDTF">2018-07-03T18:46:00Z</dcterms:modified>
</cp:coreProperties>
</file>