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97" w:rsidRDefault="00F10F97">
      <w:pPr>
        <w:rPr>
          <w:rFonts w:ascii="Verdana" w:eastAsia="Verdana" w:hAnsi="Verdana" w:cs="Verdana"/>
          <w:b/>
          <w:sz w:val="22"/>
          <w:szCs w:val="22"/>
          <w:highlight w:val="white"/>
        </w:rPr>
      </w:pPr>
    </w:p>
    <w:p w:rsidR="00F10F97" w:rsidRDefault="00AC0E94" w:rsidP="00AC0E94">
      <w:pPr>
        <w:ind w:firstLine="709"/>
        <w:rPr>
          <w:rFonts w:ascii="Verdana" w:eastAsia="Verdana" w:hAnsi="Verdana" w:cs="Verdana"/>
          <w:b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sz w:val="22"/>
          <w:szCs w:val="22"/>
          <w:highlight w:val="white"/>
        </w:rPr>
        <w:t>Karen Laudelino Figueiredo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3</w:t>
      </w:r>
      <w:r w:rsidR="004A6405">
        <w:rPr>
          <w:rFonts w:ascii="Verdana" w:eastAsia="Verdana" w:hAnsi="Verdana" w:cs="Verdana"/>
          <w:sz w:val="16"/>
          <w:szCs w:val="16"/>
          <w:highlight w:val="white"/>
        </w:rPr>
        <w:t>3</w:t>
      </w:r>
      <w:r>
        <w:rPr>
          <w:rFonts w:ascii="Verdana" w:eastAsia="Verdana" w:hAnsi="Verdana" w:cs="Verdana"/>
          <w:sz w:val="16"/>
          <w:szCs w:val="16"/>
          <w:highlight w:val="white"/>
        </w:rPr>
        <w:t xml:space="preserve"> anos, solteira.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Endereço: </w:t>
      </w:r>
      <w:r w:rsidR="00886616">
        <w:rPr>
          <w:rFonts w:ascii="Verdana" w:eastAsia="Verdana" w:hAnsi="Verdana" w:cs="Verdana"/>
          <w:sz w:val="16"/>
          <w:szCs w:val="16"/>
          <w:highlight w:val="white"/>
        </w:rPr>
        <w:t xml:space="preserve">QMS 30 A Bloco T lote 05 Apartamento 201 </w:t>
      </w:r>
      <w:r>
        <w:rPr>
          <w:rFonts w:ascii="Verdana" w:eastAsia="Verdana" w:hAnsi="Verdana" w:cs="Verdana"/>
          <w:sz w:val="16"/>
          <w:szCs w:val="16"/>
          <w:highlight w:val="white"/>
        </w:rPr>
        <w:t>Setor de Mansões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Cidade: Sobradinho</w:t>
      </w:r>
    </w:p>
    <w:p w:rsidR="00F10F97" w:rsidRDefault="00886616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CEP: 73.081-525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Telefon</w:t>
      </w:r>
      <w:r w:rsidR="00090454">
        <w:rPr>
          <w:rFonts w:ascii="Verdana" w:eastAsia="Verdana" w:hAnsi="Verdana" w:cs="Verdana"/>
          <w:sz w:val="16"/>
          <w:szCs w:val="16"/>
          <w:highlight w:val="white"/>
        </w:rPr>
        <w:t>e Celular: (61) 9 9366-7553</w:t>
      </w:r>
      <w:r w:rsidR="00B15580">
        <w:rPr>
          <w:rFonts w:ascii="Verdana" w:eastAsia="Verdana" w:hAnsi="Verdana" w:cs="Verdana"/>
          <w:sz w:val="16"/>
          <w:szCs w:val="16"/>
          <w:highlight w:val="white"/>
        </w:rPr>
        <w:t xml:space="preserve"> e 9 8280-9417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E-mail: karencosta2006@gmail.com</w:t>
      </w:r>
    </w:p>
    <w:p w:rsidR="00B15580" w:rsidRDefault="00B15580" w:rsidP="00AC0E94">
      <w:pPr>
        <w:ind w:left="720"/>
        <w:jc w:val="both"/>
        <w:rPr>
          <w:rFonts w:ascii="Verdana" w:eastAsia="Verdana" w:hAnsi="Verdana" w:cs="Verdana"/>
          <w:b/>
          <w:sz w:val="16"/>
          <w:szCs w:val="16"/>
          <w:highlight w:val="white"/>
        </w:rPr>
      </w:pPr>
    </w:p>
    <w:p w:rsidR="00F10F97" w:rsidRDefault="00AC0E94" w:rsidP="00AC0E94">
      <w:pPr>
        <w:ind w:left="720"/>
        <w:jc w:val="both"/>
        <w:rPr>
          <w:rFonts w:ascii="Verdana" w:eastAsia="Verdana" w:hAnsi="Verdana" w:cs="Verdana"/>
          <w:b/>
          <w:sz w:val="16"/>
          <w:szCs w:val="16"/>
          <w:highlight w:val="white"/>
        </w:rPr>
      </w:pPr>
      <w:r>
        <w:rPr>
          <w:rFonts w:ascii="Verdana" w:eastAsia="Verdana" w:hAnsi="Verdana" w:cs="Verdana"/>
          <w:b/>
          <w:sz w:val="16"/>
          <w:szCs w:val="16"/>
          <w:highlight w:val="white"/>
        </w:rPr>
        <w:t>OBJETIVO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Faturamento-Hospitalar;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Análise de Contas Médicas;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Auxiliar Financeiro;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Auxiliar Administrativo;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Supervisão de atendimento;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Secretaria.</w:t>
      </w:r>
    </w:p>
    <w:p w:rsidR="00F10F97" w:rsidRDefault="00F10F97">
      <w:pPr>
        <w:rPr>
          <w:rFonts w:ascii="Verdana" w:eastAsia="Verdana" w:hAnsi="Verdana" w:cs="Verdana"/>
          <w:b/>
          <w:sz w:val="16"/>
          <w:szCs w:val="16"/>
          <w:highlight w:val="white"/>
        </w:rPr>
      </w:pPr>
    </w:p>
    <w:p w:rsidR="00F10F97" w:rsidRDefault="00AC0E94" w:rsidP="00AC0E94">
      <w:pPr>
        <w:ind w:firstLine="709"/>
        <w:rPr>
          <w:rFonts w:ascii="Verdana" w:eastAsia="Verdana" w:hAnsi="Verdana" w:cs="Verdana"/>
          <w:b/>
          <w:sz w:val="16"/>
          <w:szCs w:val="16"/>
          <w:highlight w:val="white"/>
        </w:rPr>
      </w:pPr>
      <w:r>
        <w:rPr>
          <w:rFonts w:ascii="Verdana" w:eastAsia="Verdana" w:hAnsi="Verdana" w:cs="Verdana"/>
          <w:b/>
          <w:sz w:val="16"/>
          <w:szCs w:val="16"/>
          <w:highlight w:val="white"/>
        </w:rPr>
        <w:t>FORMAÇÃO ACADÊMICA</w:t>
      </w:r>
    </w:p>
    <w:p w:rsidR="00F10F97" w:rsidRDefault="00AC0E94" w:rsidP="00AC0E94">
      <w:pPr>
        <w:ind w:left="720" w:hanging="11"/>
        <w:rPr>
          <w:rFonts w:ascii="Verdana" w:eastAsia="Verdana" w:hAnsi="Verdana" w:cs="Verdana"/>
          <w:b/>
          <w:sz w:val="16"/>
          <w:szCs w:val="16"/>
          <w:highlight w:val="white"/>
        </w:rPr>
      </w:pPr>
      <w:r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>➢</w:t>
      </w:r>
      <w:r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>Ensino Superior</w:t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ab/>
        <w:t>UDF - DF</w:t>
      </w:r>
    </w:p>
    <w:p w:rsidR="00F10F97" w:rsidRDefault="00AC0E94" w:rsidP="00AC0E94">
      <w:pPr>
        <w:ind w:left="720" w:firstLine="720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Graduação: Gestão Hospita</w:t>
      </w:r>
      <w:r w:rsidR="002F4335">
        <w:rPr>
          <w:rFonts w:ascii="Verdana" w:eastAsia="Verdana" w:hAnsi="Verdana" w:cs="Verdana"/>
          <w:sz w:val="16"/>
          <w:szCs w:val="16"/>
          <w:highlight w:val="white"/>
        </w:rPr>
        <w:t>la</w:t>
      </w:r>
      <w:r>
        <w:rPr>
          <w:rFonts w:ascii="Verdana" w:eastAsia="Verdana" w:hAnsi="Verdana" w:cs="Verdana"/>
          <w:sz w:val="16"/>
          <w:szCs w:val="16"/>
          <w:highlight w:val="white"/>
        </w:rPr>
        <w:t>r</w:t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 w:rsidR="00D23FAF">
        <w:rPr>
          <w:rFonts w:ascii="Verdana" w:eastAsia="Verdana" w:hAnsi="Verdana" w:cs="Verdana"/>
          <w:sz w:val="16"/>
          <w:szCs w:val="16"/>
          <w:highlight w:val="white"/>
        </w:rPr>
        <w:t xml:space="preserve">          1</w:t>
      </w:r>
      <w:r>
        <w:rPr>
          <w:rFonts w:ascii="Verdana" w:eastAsia="Verdana" w:hAnsi="Verdana" w:cs="Verdana"/>
          <w:sz w:val="16"/>
          <w:szCs w:val="16"/>
          <w:highlight w:val="white"/>
        </w:rPr>
        <w:t>º Semestre</w:t>
      </w:r>
    </w:p>
    <w:p w:rsidR="00F10F97" w:rsidRDefault="00F10F97">
      <w:pPr>
        <w:ind w:left="720"/>
        <w:rPr>
          <w:rFonts w:ascii="Verdana" w:eastAsia="Verdana" w:hAnsi="Verdana" w:cs="Verdana"/>
          <w:b/>
          <w:sz w:val="16"/>
          <w:szCs w:val="16"/>
          <w:highlight w:val="white"/>
        </w:rPr>
      </w:pPr>
    </w:p>
    <w:p w:rsidR="00F10F97" w:rsidRDefault="00AC0E94" w:rsidP="00AC0E94">
      <w:pPr>
        <w:spacing w:line="276" w:lineRule="auto"/>
        <w:ind w:firstLine="720"/>
        <w:rPr>
          <w:rFonts w:ascii="Verdana" w:eastAsia="Verdana" w:hAnsi="Verdana" w:cs="Verdana"/>
          <w:b/>
          <w:sz w:val="16"/>
          <w:szCs w:val="16"/>
          <w:highlight w:val="white"/>
        </w:rPr>
      </w:pPr>
      <w:r>
        <w:rPr>
          <w:rFonts w:ascii="Verdana" w:eastAsia="Verdana" w:hAnsi="Verdana" w:cs="Verdana"/>
          <w:b/>
          <w:sz w:val="16"/>
          <w:szCs w:val="16"/>
          <w:highlight w:val="white"/>
        </w:rPr>
        <w:t>CURSOS</w:t>
      </w:r>
    </w:p>
    <w:p w:rsidR="00C83727" w:rsidRPr="00C83727" w:rsidRDefault="00AC0E94" w:rsidP="00C83727">
      <w:pPr>
        <w:spacing w:line="276" w:lineRule="auto"/>
        <w:ind w:left="1080"/>
        <w:rPr>
          <w:rFonts w:ascii="Verdana" w:eastAsia="Noto Sans Symbols" w:hAnsi="Verdana" w:cs="Noto Sans Symbols"/>
          <w:sz w:val="16"/>
          <w:szCs w:val="16"/>
          <w:highlight w:val="white"/>
        </w:rPr>
      </w:pPr>
      <w:bookmarkStart w:id="0" w:name="_GoBack"/>
      <w:bookmarkEnd w:id="0"/>
      <w:r w:rsidRPr="00C83727">
        <w:rPr>
          <w:rFonts w:ascii="Segoe UI Symbol" w:eastAsia="Noto Sans Symbols" w:hAnsi="Segoe UI Symbol" w:cs="Segoe UI Symbol"/>
          <w:sz w:val="16"/>
          <w:szCs w:val="16"/>
          <w:highlight w:val="white"/>
        </w:rPr>
        <w:t>➢</w:t>
      </w:r>
      <w:r w:rsidRPr="00C83727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="00C83727"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Liderança com Mario Sergio </w:t>
      </w:r>
      <w:proofErr w:type="spellStart"/>
      <w:r w:rsidR="00C83727"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>Cortella</w:t>
      </w:r>
      <w:proofErr w:type="spellEnd"/>
      <w:r w:rsidR="00C83727"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 w:rsidR="00C83727"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  <w:t>Portal Educação</w:t>
      </w:r>
      <w:r w:rsidR="00C83727"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- Online</w:t>
      </w:r>
    </w:p>
    <w:p w:rsidR="00C83727" w:rsidRDefault="00C83727" w:rsidP="00C83727">
      <w:pPr>
        <w:spacing w:line="276" w:lineRule="auto"/>
        <w:ind w:left="1080"/>
        <w:rPr>
          <w:rFonts w:ascii="Verdana" w:eastAsia="Noto Sans Symbols" w:hAnsi="Verdana" w:cs="Noto Sans Symbols"/>
          <w:sz w:val="16"/>
          <w:szCs w:val="16"/>
          <w:highlight w:val="white"/>
        </w:rPr>
      </w:pP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       </w:t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  </w:t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>Conclusão: 2018</w:t>
      </w:r>
    </w:p>
    <w:p w:rsidR="00C83727" w:rsidRPr="00C83727" w:rsidRDefault="00C83727" w:rsidP="00C83727">
      <w:pPr>
        <w:spacing w:line="276" w:lineRule="auto"/>
        <w:ind w:left="1080"/>
        <w:rPr>
          <w:rFonts w:ascii="Verdana" w:eastAsia="Noto Sans Symbols" w:hAnsi="Verdana" w:cs="Noto Sans Symbols"/>
          <w:sz w:val="16"/>
          <w:szCs w:val="16"/>
          <w:highlight w:val="white"/>
        </w:rPr>
      </w:pPr>
    </w:p>
    <w:p w:rsidR="00C83727" w:rsidRPr="00C83727" w:rsidRDefault="00C83727" w:rsidP="00C83727">
      <w:pPr>
        <w:pStyle w:val="PargrafodaLista"/>
        <w:numPr>
          <w:ilvl w:val="0"/>
          <w:numId w:val="5"/>
        </w:numPr>
        <w:spacing w:line="276" w:lineRule="auto"/>
        <w:rPr>
          <w:rFonts w:ascii="Verdana" w:eastAsia="Noto Sans Symbols" w:hAnsi="Verdana" w:cs="Noto Sans Symbols"/>
          <w:sz w:val="16"/>
          <w:szCs w:val="16"/>
          <w:highlight w:val="white"/>
        </w:rPr>
      </w:pP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>Gestão de Equipes</w:t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  <w:t>Portal Educação</w:t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- Online</w:t>
      </w:r>
    </w:p>
    <w:p w:rsidR="00C83727" w:rsidRDefault="00C83727" w:rsidP="00C83727">
      <w:pPr>
        <w:pStyle w:val="PargrafodaLista"/>
        <w:spacing w:line="276" w:lineRule="auto"/>
        <w:ind w:left="1440"/>
        <w:rPr>
          <w:rFonts w:ascii="Verdana" w:eastAsia="Noto Sans Symbols" w:hAnsi="Verdana" w:cs="Noto Sans Symbols"/>
          <w:sz w:val="16"/>
          <w:szCs w:val="16"/>
          <w:highlight w:val="white"/>
        </w:rPr>
      </w:pPr>
      <w:r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    </w:t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>Conclusão: 2018</w:t>
      </w:r>
    </w:p>
    <w:p w:rsidR="00C83727" w:rsidRDefault="00C83727" w:rsidP="00C83727">
      <w:pPr>
        <w:pStyle w:val="PargrafodaLista"/>
        <w:spacing w:line="276" w:lineRule="auto"/>
        <w:ind w:left="1440"/>
        <w:rPr>
          <w:rFonts w:ascii="Verdana" w:eastAsia="Noto Sans Symbols" w:hAnsi="Verdana" w:cs="Noto Sans Symbols"/>
          <w:sz w:val="16"/>
          <w:szCs w:val="16"/>
          <w:highlight w:val="white"/>
        </w:rPr>
      </w:pPr>
    </w:p>
    <w:p w:rsidR="00C83727" w:rsidRDefault="00C83727" w:rsidP="00C83727">
      <w:pPr>
        <w:pStyle w:val="PargrafodaLista"/>
        <w:numPr>
          <w:ilvl w:val="0"/>
          <w:numId w:val="5"/>
        </w:numPr>
        <w:spacing w:line="276" w:lineRule="auto"/>
        <w:rPr>
          <w:rFonts w:ascii="Verdana" w:eastAsia="Noto Sans Symbols" w:hAnsi="Verdana" w:cs="Noto Sans Symbols"/>
          <w:sz w:val="16"/>
          <w:szCs w:val="16"/>
          <w:highlight w:val="white"/>
        </w:rPr>
      </w:pPr>
      <w:r>
        <w:rPr>
          <w:rFonts w:ascii="Verdana" w:eastAsia="Noto Sans Symbols" w:hAnsi="Verdana" w:cs="Noto Sans Symbols"/>
          <w:sz w:val="16"/>
          <w:szCs w:val="16"/>
          <w:highlight w:val="white"/>
        </w:rPr>
        <w:t>Gestão em Saúde</w:t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ab/>
        <w:t>Portal Educação – Online</w:t>
      </w:r>
    </w:p>
    <w:p w:rsidR="00C83727" w:rsidRDefault="00C83727" w:rsidP="00C83727">
      <w:pPr>
        <w:spacing w:line="276" w:lineRule="auto"/>
        <w:ind w:left="360" w:firstLine="720"/>
        <w:rPr>
          <w:rFonts w:ascii="Verdana" w:eastAsia="Noto Sans Symbols" w:hAnsi="Verdana" w:cs="Noto Sans Symbols"/>
          <w:sz w:val="16"/>
          <w:szCs w:val="16"/>
          <w:highlight w:val="white"/>
        </w:rPr>
      </w:pPr>
      <w:r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            </w:t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>Conclusão</w:t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>: 2018</w:t>
      </w:r>
    </w:p>
    <w:p w:rsidR="00C83727" w:rsidRPr="00C83727" w:rsidRDefault="00C83727" w:rsidP="00C83727">
      <w:pPr>
        <w:spacing w:line="276" w:lineRule="auto"/>
        <w:ind w:left="360" w:firstLine="720"/>
        <w:rPr>
          <w:rFonts w:ascii="Verdana" w:eastAsia="Noto Sans Symbols" w:hAnsi="Verdana" w:cs="Noto Sans Symbols"/>
          <w:sz w:val="16"/>
          <w:szCs w:val="16"/>
          <w:highlight w:val="white"/>
        </w:rPr>
      </w:pPr>
    </w:p>
    <w:p w:rsidR="00F10F97" w:rsidRPr="00C83727" w:rsidRDefault="00C83727" w:rsidP="00C83727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Verdana" w:eastAsia="Verdana" w:hAnsi="Verdana" w:cs="Verdana"/>
          <w:sz w:val="16"/>
          <w:szCs w:val="16"/>
          <w:highlight w:val="white"/>
        </w:rPr>
        <w:t>F</w:t>
      </w:r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>aturamento Médico-Hospitalar</w:t>
      </w:r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proofErr w:type="gramStart"/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>Senac</w:t>
      </w:r>
      <w:proofErr w:type="gramEnd"/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>-DF</w:t>
      </w:r>
    </w:p>
    <w:p w:rsidR="00C83727" w:rsidRPr="00C83727" w:rsidRDefault="00AC0E94" w:rsidP="00C83727">
      <w:pPr>
        <w:spacing w:line="276" w:lineRule="auto"/>
        <w:ind w:left="1800"/>
        <w:rPr>
          <w:rFonts w:ascii="Verdana" w:eastAsia="Verdana" w:hAnsi="Verdana" w:cs="Verdana"/>
          <w:sz w:val="16"/>
          <w:szCs w:val="16"/>
          <w:highlight w:val="white"/>
        </w:rPr>
      </w:pPr>
      <w:proofErr w:type="gramStart"/>
      <w:r w:rsidRPr="00C83727">
        <w:rPr>
          <w:rFonts w:ascii="Verdana" w:eastAsia="Verdana" w:hAnsi="Verdana" w:cs="Verdana"/>
          <w:sz w:val="16"/>
          <w:szCs w:val="16"/>
          <w:highlight w:val="white"/>
        </w:rPr>
        <w:t>Conclusão:</w:t>
      </w:r>
      <w:proofErr w:type="gramEnd"/>
      <w:r w:rsidRPr="00C83727">
        <w:rPr>
          <w:rFonts w:ascii="Verdana" w:eastAsia="Verdana" w:hAnsi="Verdana" w:cs="Verdana"/>
          <w:sz w:val="16"/>
          <w:szCs w:val="16"/>
          <w:highlight w:val="white"/>
        </w:rPr>
        <w:t>2017</w:t>
      </w:r>
    </w:p>
    <w:p w:rsidR="00F10F97" w:rsidRDefault="00F10F97" w:rsidP="00C83727">
      <w:p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Pr="00C83727" w:rsidRDefault="00AC0E94" w:rsidP="00C83727">
      <w:pPr>
        <w:spacing w:line="276" w:lineRule="auto"/>
        <w:ind w:left="108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Segoe UI Symbol" w:eastAsia="Noto Sans Symbols" w:hAnsi="Segoe UI Symbol" w:cs="Segoe UI Symbol"/>
          <w:sz w:val="16"/>
          <w:szCs w:val="16"/>
          <w:highlight w:val="white"/>
        </w:rPr>
        <w:t>➢</w:t>
      </w:r>
      <w:r w:rsidRPr="00C83727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>Análise e Auditoria em Contas Médicas</w:t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  <w:t>ABI- DF</w:t>
      </w:r>
    </w:p>
    <w:p w:rsidR="00F10F97" w:rsidRPr="00C83727" w:rsidRDefault="00AC0E94" w:rsidP="00C83727">
      <w:pPr>
        <w:spacing w:line="276" w:lineRule="auto"/>
        <w:ind w:left="180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Verdana" w:eastAsia="Verdana" w:hAnsi="Verdana" w:cs="Verdana"/>
          <w:sz w:val="16"/>
          <w:szCs w:val="16"/>
          <w:highlight w:val="white"/>
        </w:rPr>
        <w:t>Conclusão: 2011</w:t>
      </w:r>
    </w:p>
    <w:p w:rsidR="00F10F97" w:rsidRDefault="00F10F97" w:rsidP="00C83727">
      <w:pPr>
        <w:spacing w:line="276" w:lineRule="auto"/>
        <w:ind w:left="720"/>
        <w:rPr>
          <w:rFonts w:ascii="Verdana" w:eastAsia="Verdana" w:hAnsi="Verdana" w:cs="Verdana"/>
          <w:b/>
          <w:sz w:val="16"/>
          <w:szCs w:val="16"/>
          <w:highlight w:val="white"/>
        </w:rPr>
      </w:pPr>
    </w:p>
    <w:p w:rsidR="00F10F97" w:rsidRPr="00C83727" w:rsidRDefault="00AC0E94" w:rsidP="00C83727">
      <w:pPr>
        <w:spacing w:line="276" w:lineRule="auto"/>
        <w:ind w:left="108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Segoe UI Symbol" w:eastAsia="Noto Sans Symbols" w:hAnsi="Segoe UI Symbol" w:cs="Segoe UI Symbol"/>
          <w:sz w:val="16"/>
          <w:szCs w:val="16"/>
          <w:highlight w:val="white"/>
        </w:rPr>
        <w:t>➢</w:t>
      </w:r>
      <w:r w:rsidRPr="00C83727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>Faturamento Médico-Hospitalar</w:t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  <w:t>ABI – DF</w:t>
      </w:r>
    </w:p>
    <w:p w:rsidR="00F10F97" w:rsidRPr="00C83727" w:rsidRDefault="00AC0E94" w:rsidP="00C83727">
      <w:pPr>
        <w:spacing w:line="276" w:lineRule="auto"/>
        <w:ind w:left="180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Verdana" w:eastAsia="Verdana" w:hAnsi="Verdana" w:cs="Verdana"/>
          <w:sz w:val="16"/>
          <w:szCs w:val="16"/>
          <w:highlight w:val="white"/>
        </w:rPr>
        <w:t>Conclusão: 2011</w:t>
      </w:r>
    </w:p>
    <w:p w:rsidR="00F10F97" w:rsidRDefault="00F10F97" w:rsidP="00C83727">
      <w:pPr>
        <w:spacing w:line="276" w:lineRule="auto"/>
        <w:ind w:left="720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Pr="00C83727" w:rsidRDefault="00AC0E94" w:rsidP="00C83727">
      <w:pPr>
        <w:spacing w:line="276" w:lineRule="auto"/>
        <w:ind w:left="108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Segoe UI Symbol" w:eastAsia="Noto Sans Symbols" w:hAnsi="Segoe UI Symbol" w:cs="Segoe UI Symbol"/>
          <w:sz w:val="16"/>
          <w:szCs w:val="16"/>
          <w:highlight w:val="white"/>
        </w:rPr>
        <w:t>➢</w:t>
      </w:r>
      <w:r w:rsidRPr="00C83727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>Técnico de Hardware</w:t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  <w:t>PROG-INFO – GO</w:t>
      </w:r>
    </w:p>
    <w:p w:rsidR="00F10F97" w:rsidRPr="00C83727" w:rsidRDefault="00AC0E94" w:rsidP="00C83727">
      <w:pPr>
        <w:spacing w:line="276" w:lineRule="auto"/>
        <w:ind w:left="180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Verdana" w:eastAsia="Verdana" w:hAnsi="Verdana" w:cs="Verdana"/>
          <w:sz w:val="16"/>
          <w:szCs w:val="16"/>
          <w:highlight w:val="white"/>
        </w:rPr>
        <w:t>Conclusão: 2008</w:t>
      </w:r>
    </w:p>
    <w:p w:rsidR="00F10F97" w:rsidRDefault="00F10F97" w:rsidP="00C83727">
      <w:pPr>
        <w:spacing w:line="276" w:lineRule="auto"/>
        <w:ind w:left="720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Pr="00C83727" w:rsidRDefault="00AC0E94" w:rsidP="00C83727">
      <w:pPr>
        <w:spacing w:line="276" w:lineRule="auto"/>
        <w:ind w:left="108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Segoe UI Symbol" w:eastAsia="Noto Sans Symbols" w:hAnsi="Segoe UI Symbol" w:cs="Segoe UI Symbol"/>
          <w:sz w:val="16"/>
          <w:szCs w:val="16"/>
          <w:highlight w:val="white"/>
        </w:rPr>
        <w:t>➢</w:t>
      </w:r>
      <w:r w:rsidRPr="00C83727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>Atendimento ao Cliente</w:t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  <w:t>Amil [Matriz Brasília] – DF</w:t>
      </w:r>
    </w:p>
    <w:p w:rsidR="00F10F97" w:rsidRPr="00C83727" w:rsidRDefault="00AC0E94" w:rsidP="00C83727">
      <w:pPr>
        <w:spacing w:line="276" w:lineRule="auto"/>
        <w:ind w:left="180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Verdana" w:eastAsia="Verdana" w:hAnsi="Verdana" w:cs="Verdana"/>
          <w:sz w:val="16"/>
          <w:szCs w:val="16"/>
          <w:highlight w:val="white"/>
        </w:rPr>
        <w:t>Conclusão: 2005</w:t>
      </w:r>
    </w:p>
    <w:p w:rsidR="00F10F97" w:rsidRDefault="00F10F97">
      <w:p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Default="00AC0E94" w:rsidP="00AC0E94">
      <w:pPr>
        <w:spacing w:line="276" w:lineRule="auto"/>
        <w:ind w:firstLine="720"/>
        <w:rPr>
          <w:rFonts w:ascii="Verdana" w:eastAsia="Verdana" w:hAnsi="Verdana" w:cs="Verdana"/>
          <w:b/>
          <w:sz w:val="16"/>
          <w:szCs w:val="16"/>
          <w:highlight w:val="white"/>
        </w:rPr>
      </w:pPr>
      <w:r>
        <w:rPr>
          <w:rFonts w:ascii="Verdana" w:eastAsia="Verdana" w:hAnsi="Verdana" w:cs="Verdana"/>
          <w:b/>
          <w:sz w:val="16"/>
          <w:szCs w:val="16"/>
          <w:highlight w:val="white"/>
        </w:rPr>
        <w:t>EXPERIÊNCIA PROFISSIONAL</w:t>
      </w:r>
    </w:p>
    <w:p w:rsidR="00F10F97" w:rsidRDefault="00F10F97" w:rsidP="00D67C9A">
      <w:pPr>
        <w:spacing w:line="276" w:lineRule="auto"/>
        <w:ind w:left="360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</w:p>
    <w:p w:rsidR="00D23FAF" w:rsidRPr="00D67C9A" w:rsidRDefault="00B96D30" w:rsidP="00D67C9A">
      <w:pPr>
        <w:pStyle w:val="PargrafodaLista"/>
        <w:numPr>
          <w:ilvl w:val="0"/>
          <w:numId w:val="5"/>
        </w:numPr>
        <w:spacing w:line="276" w:lineRule="auto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  <w:r w:rsidRPr="00D67C9A">
        <w:rPr>
          <w:rFonts w:ascii="MS Mincho" w:eastAsia="MS Mincho" w:hAnsi="MS Mincho" w:cs="MS Mincho" w:hint="eastAsia"/>
          <w:sz w:val="16"/>
          <w:szCs w:val="16"/>
          <w:highlight w:val="white"/>
        </w:rPr>
        <w:t>➢</w:t>
      </w:r>
      <w:r w:rsidRPr="00D67C9A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proofErr w:type="spellStart"/>
      <w:r w:rsidR="00D23FAF" w:rsidRPr="00D67C9A">
        <w:rPr>
          <w:rFonts w:ascii="Verdana" w:eastAsia="Noto Sans Symbols" w:hAnsi="Verdana" w:cs="Noto Sans Symbols"/>
          <w:b/>
          <w:sz w:val="16"/>
          <w:szCs w:val="16"/>
          <w:highlight w:val="white"/>
        </w:rPr>
        <w:t>Nucleos</w:t>
      </w:r>
      <w:proofErr w:type="spellEnd"/>
      <w:r w:rsidR="00D23FAF" w:rsidRPr="00D67C9A">
        <w:rPr>
          <w:rFonts w:ascii="Verdana" w:eastAsia="Noto Sans Symbols" w:hAnsi="Verdana" w:cs="Noto Sans Symbols"/>
          <w:b/>
          <w:sz w:val="16"/>
          <w:szCs w:val="16"/>
          <w:highlight w:val="white"/>
        </w:rPr>
        <w:t xml:space="preserve"> Radiologia e Medicina Nuclear</w:t>
      </w:r>
    </w:p>
    <w:p w:rsidR="00D23FAF" w:rsidRPr="00D67C9A" w:rsidRDefault="00D23FAF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Noto Sans Symbols" w:hAnsi="Verdana" w:cs="Noto Sans Symbols"/>
          <w:sz w:val="16"/>
          <w:szCs w:val="16"/>
          <w:highlight w:val="white"/>
        </w:rPr>
      </w:pPr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>Cargo: Assistente de</w:t>
      </w:r>
      <w:proofErr w:type="gramStart"/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</w:t>
      </w:r>
      <w:proofErr w:type="gramEnd"/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>Autorização</w:t>
      </w:r>
    </w:p>
    <w:p w:rsidR="00D23FAF" w:rsidRPr="00D67C9A" w:rsidRDefault="00D23FAF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Noto Sans Symbols" w:hAnsi="Verdana" w:cs="Noto Sans Symbols"/>
          <w:sz w:val="16"/>
          <w:szCs w:val="16"/>
          <w:highlight w:val="white"/>
        </w:rPr>
      </w:pPr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>Período: 22 de</w:t>
      </w:r>
      <w:proofErr w:type="gramStart"/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</w:t>
      </w:r>
      <w:proofErr w:type="gramEnd"/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>Março de 2018 - atuante</w:t>
      </w:r>
    </w:p>
    <w:p w:rsidR="00D23FAF" w:rsidRDefault="00D23FAF" w:rsidP="00D67C9A">
      <w:pPr>
        <w:spacing w:line="276" w:lineRule="auto"/>
        <w:ind w:left="720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b/>
          <w:sz w:val="16"/>
          <w:szCs w:val="16"/>
          <w:highlight w:val="white"/>
        </w:rPr>
        <w:t xml:space="preserve">Santa Mônica Centro Clínico e Medicina Diagnóstica 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Cargo: Faturista e Credenciamento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Período: 23 de Março de 2015 a 8 de Janeiro de 2016.</w:t>
      </w:r>
    </w:p>
    <w:p w:rsidR="00F10F97" w:rsidRDefault="00F10F97" w:rsidP="00D67C9A">
      <w:pPr>
        <w:spacing w:line="276" w:lineRule="auto"/>
        <w:ind w:left="360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</w:p>
    <w:p w:rsidR="00F10F97" w:rsidRPr="00D67C9A" w:rsidRDefault="00B96D30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b/>
          <w:sz w:val="16"/>
          <w:szCs w:val="16"/>
          <w:highlight w:val="white"/>
        </w:rPr>
      </w:pPr>
      <w:r w:rsidRPr="00D67C9A">
        <w:rPr>
          <w:rFonts w:ascii="MS Mincho" w:eastAsia="MS Mincho" w:hAnsi="MS Mincho" w:cs="MS Mincho" w:hint="eastAsia"/>
          <w:sz w:val="16"/>
          <w:szCs w:val="16"/>
          <w:highlight w:val="white"/>
        </w:rPr>
        <w:t>➢</w:t>
      </w:r>
      <w:r w:rsidRPr="00D67C9A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 xml:space="preserve">IMEB 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Cargo: Recepcionista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Período: 11 de Janeiro de 2012 a 11 de Junho de 2014.</w:t>
      </w:r>
    </w:p>
    <w:p w:rsidR="00F10F97" w:rsidRDefault="00F10F97" w:rsidP="00D67C9A">
      <w:pPr>
        <w:spacing w:line="276" w:lineRule="auto"/>
        <w:ind w:left="360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</w:p>
    <w:p w:rsidR="00F10F97" w:rsidRPr="00D67C9A" w:rsidRDefault="00B96D30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b/>
          <w:sz w:val="16"/>
          <w:szCs w:val="16"/>
          <w:highlight w:val="white"/>
        </w:rPr>
      </w:pPr>
      <w:r w:rsidRPr="00D67C9A">
        <w:rPr>
          <w:rFonts w:ascii="MS Mincho" w:eastAsia="MS Mincho" w:hAnsi="MS Mincho" w:cs="MS Mincho" w:hint="eastAsia"/>
          <w:sz w:val="16"/>
          <w:szCs w:val="16"/>
          <w:highlight w:val="white"/>
        </w:rPr>
        <w:t>➢</w:t>
      </w:r>
      <w:r w:rsidRPr="00D67C9A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proofErr w:type="spellStart"/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>Biocardios</w:t>
      </w:r>
      <w:proofErr w:type="spellEnd"/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 xml:space="preserve"> 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Cargo: Recepcionista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Período: De 05 de Julho de 2010 a 26 de Setembro de 2011.</w:t>
      </w:r>
    </w:p>
    <w:p w:rsidR="00F10F97" w:rsidRDefault="00F10F97" w:rsidP="00D67C9A">
      <w:pPr>
        <w:spacing w:line="276" w:lineRule="auto"/>
        <w:ind w:left="720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Pr="00D67C9A" w:rsidRDefault="00B96D30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MS Mincho" w:eastAsia="MS Mincho" w:hAnsi="MS Mincho" w:cs="MS Mincho" w:hint="eastAsia"/>
          <w:sz w:val="16"/>
          <w:szCs w:val="16"/>
          <w:highlight w:val="white"/>
        </w:rPr>
        <w:t>➢</w:t>
      </w:r>
      <w:r w:rsidRPr="00D67C9A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>Clínica Villas Boas S/A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Cargo: Faturista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Período: De 01 de Setembro de 2003 a 11 de Junho de 2010.</w:t>
      </w:r>
    </w:p>
    <w:p w:rsidR="00F10F97" w:rsidRDefault="00F10F97" w:rsidP="00D67C9A">
      <w:pPr>
        <w:spacing w:line="276" w:lineRule="auto"/>
        <w:ind w:left="720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Pr="00D67C9A" w:rsidRDefault="00B96D30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MS Mincho" w:eastAsia="MS Mincho" w:hAnsi="MS Mincho" w:cs="MS Mincho" w:hint="eastAsia"/>
          <w:sz w:val="16"/>
          <w:szCs w:val="16"/>
          <w:highlight w:val="white"/>
        </w:rPr>
        <w:t>➢</w:t>
      </w:r>
      <w:r w:rsidRPr="00D67C9A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>Col</w:t>
      </w:r>
      <w:r w:rsidR="00AC0E94" w:rsidRPr="00D67C9A">
        <w:rPr>
          <w:rFonts w:ascii="Verdana" w:eastAsia="Verdana" w:hAnsi="Verdana" w:cs="Verdana"/>
          <w:sz w:val="16"/>
          <w:szCs w:val="16"/>
          <w:highlight w:val="white"/>
        </w:rPr>
        <w:t>é</w:t>
      </w:r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>gio Estadual Princesa Daiana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Cargo: Auxiliar Administrativo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Período: De 01 de Janeiro de 2003 a 31 de Agosto de 2003.</w:t>
      </w:r>
    </w:p>
    <w:p w:rsidR="00F10F97" w:rsidRDefault="00F10F97" w:rsidP="00D67C9A">
      <w:pPr>
        <w:spacing w:line="276" w:lineRule="auto"/>
        <w:ind w:left="720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Default="00AC0E94">
      <w:pPr>
        <w:spacing w:line="276" w:lineRule="auto"/>
        <w:ind w:left="7788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br/>
      </w:r>
    </w:p>
    <w:p w:rsidR="00F10F97" w:rsidRDefault="00F10F97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</w:p>
    <w:sectPr w:rsidR="00F10F97">
      <w:pgSz w:w="12240" w:h="16838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0F46"/>
    <w:multiLevelType w:val="multilevel"/>
    <w:tmpl w:val="6490502E"/>
    <w:lvl w:ilvl="0">
      <w:start w:val="1"/>
      <w:numFmt w:val="bullet"/>
      <w:lvlText w:val="•"/>
      <w:lvlJc w:val="left"/>
      <w:pPr>
        <w:ind w:left="426" w:firstLine="0"/>
      </w:pPr>
    </w:lvl>
    <w:lvl w:ilvl="1">
      <w:start w:val="1"/>
      <w:numFmt w:val="bullet"/>
      <w:lvlText w:val=""/>
      <w:lvlJc w:val="left"/>
      <w:pPr>
        <w:ind w:left="1080" w:firstLine="0"/>
      </w:pPr>
    </w:lvl>
    <w:lvl w:ilvl="2">
      <w:start w:val="1"/>
      <w:numFmt w:val="bullet"/>
      <w:lvlText w:val=""/>
      <w:lvlJc w:val="left"/>
      <w:pPr>
        <w:ind w:left="1080" w:firstLine="0"/>
      </w:pPr>
    </w:lvl>
    <w:lvl w:ilvl="3">
      <w:start w:val="1"/>
      <w:numFmt w:val="bullet"/>
      <w:lvlText w:val=""/>
      <w:lvlJc w:val="left"/>
      <w:pPr>
        <w:ind w:left="1080" w:firstLine="0"/>
      </w:pPr>
    </w:lvl>
    <w:lvl w:ilvl="4">
      <w:start w:val="1"/>
      <w:numFmt w:val="bullet"/>
      <w:lvlText w:val=""/>
      <w:lvlJc w:val="left"/>
      <w:pPr>
        <w:ind w:left="1080" w:firstLine="0"/>
      </w:pPr>
    </w:lvl>
    <w:lvl w:ilvl="5">
      <w:start w:val="1"/>
      <w:numFmt w:val="bullet"/>
      <w:lvlText w:val=""/>
      <w:lvlJc w:val="left"/>
      <w:pPr>
        <w:ind w:left="1080" w:firstLine="0"/>
      </w:pPr>
    </w:lvl>
    <w:lvl w:ilvl="6">
      <w:start w:val="1"/>
      <w:numFmt w:val="bullet"/>
      <w:lvlText w:val=""/>
      <w:lvlJc w:val="left"/>
      <w:pPr>
        <w:ind w:left="1080" w:firstLine="0"/>
      </w:pPr>
    </w:lvl>
    <w:lvl w:ilvl="7">
      <w:start w:val="1"/>
      <w:numFmt w:val="bullet"/>
      <w:lvlText w:val=""/>
      <w:lvlJc w:val="left"/>
      <w:pPr>
        <w:ind w:left="1080" w:firstLine="0"/>
      </w:pPr>
    </w:lvl>
    <w:lvl w:ilvl="8">
      <w:start w:val="1"/>
      <w:numFmt w:val="bullet"/>
      <w:lvlText w:val=""/>
      <w:lvlJc w:val="left"/>
      <w:pPr>
        <w:ind w:left="1080" w:firstLine="0"/>
      </w:pPr>
    </w:lvl>
  </w:abstractNum>
  <w:abstractNum w:abstractNumId="1">
    <w:nsid w:val="146A550C"/>
    <w:multiLevelType w:val="hybridMultilevel"/>
    <w:tmpl w:val="F1B8EAF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9D666B"/>
    <w:multiLevelType w:val="hybridMultilevel"/>
    <w:tmpl w:val="DCCE6D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20198"/>
    <w:multiLevelType w:val="hybridMultilevel"/>
    <w:tmpl w:val="A516B0AC"/>
    <w:lvl w:ilvl="0" w:tplc="0416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469E5DC3"/>
    <w:multiLevelType w:val="hybridMultilevel"/>
    <w:tmpl w:val="5B12577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7275AF"/>
    <w:multiLevelType w:val="hybridMultilevel"/>
    <w:tmpl w:val="28D4A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0418C"/>
    <w:multiLevelType w:val="hybridMultilevel"/>
    <w:tmpl w:val="D6342B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15396"/>
    <w:multiLevelType w:val="hybridMultilevel"/>
    <w:tmpl w:val="C70463A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ED6AA4"/>
    <w:multiLevelType w:val="hybridMultilevel"/>
    <w:tmpl w:val="E1EA67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97"/>
    <w:rsid w:val="00090454"/>
    <w:rsid w:val="002F4335"/>
    <w:rsid w:val="003224FE"/>
    <w:rsid w:val="004A6405"/>
    <w:rsid w:val="00690982"/>
    <w:rsid w:val="00886616"/>
    <w:rsid w:val="008D51A3"/>
    <w:rsid w:val="00925529"/>
    <w:rsid w:val="00AC0E94"/>
    <w:rsid w:val="00B15580"/>
    <w:rsid w:val="00B96D30"/>
    <w:rsid w:val="00C67E8B"/>
    <w:rsid w:val="00C83727"/>
    <w:rsid w:val="00D23FAF"/>
    <w:rsid w:val="00D67C9A"/>
    <w:rsid w:val="00F1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640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640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83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640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640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8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Telefonia Centro Médico</cp:lastModifiedBy>
  <cp:revision>2</cp:revision>
  <cp:lastPrinted>2018-01-24T14:34:00Z</cp:lastPrinted>
  <dcterms:created xsi:type="dcterms:W3CDTF">2018-10-17T12:09:00Z</dcterms:created>
  <dcterms:modified xsi:type="dcterms:W3CDTF">2018-10-17T12:09:00Z</dcterms:modified>
</cp:coreProperties>
</file>