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E6" w:rsidRDefault="009709E6">
      <w:pPr>
        <w:pStyle w:val="Corpodetexto"/>
        <w:spacing w:before="11"/>
        <w:rPr>
          <w:rFonts w:ascii="Times New Roman"/>
          <w:b w:val="0"/>
          <w:sz w:val="17"/>
        </w:rPr>
      </w:pPr>
    </w:p>
    <w:p w:rsidR="009709E6" w:rsidRPr="006C0A85" w:rsidRDefault="006C0A85">
      <w:pPr>
        <w:spacing w:before="99"/>
        <w:ind w:left="102"/>
        <w:rPr>
          <w:b/>
          <w:sz w:val="20"/>
          <w:lang w:val="pt-BR"/>
        </w:rPr>
      </w:pPr>
      <w:r w:rsidRPr="006C0A85">
        <w:rPr>
          <w:b/>
          <w:sz w:val="20"/>
          <w:lang w:val="pt-BR"/>
        </w:rPr>
        <w:t>Hellen Dayane Lima Cunha</w:t>
      </w:r>
    </w:p>
    <w:p w:rsidR="009709E6" w:rsidRDefault="009709E6">
      <w:pPr>
        <w:pStyle w:val="Corpodetexto"/>
        <w:spacing w:after="40"/>
        <w:rPr>
          <w:sz w:val="25"/>
        </w:rPr>
      </w:pPr>
    </w:p>
    <w:p w:rsidR="009709E6" w:rsidRDefault="009709E6">
      <w:pPr>
        <w:pStyle w:val="Corpodetexto"/>
        <w:ind w:left="2666"/>
        <w:rPr>
          <w:b w:val="0"/>
          <w:sz w:val="20"/>
        </w:rPr>
      </w:pPr>
    </w:p>
    <w:p w:rsidR="009709E6" w:rsidRDefault="000F5BFA" w:rsidP="000F5BFA">
      <w:pPr>
        <w:pStyle w:val="Corpodetexto"/>
        <w:jc w:val="right"/>
        <w:rPr>
          <w:sz w:val="20"/>
        </w:rPr>
      </w:pPr>
      <w:r>
        <w:rPr>
          <w:b w:val="0"/>
          <w:noProof/>
          <w:lang w:val="pt-BR" w:eastAsia="pt-BR"/>
        </w:rPr>
        <w:drawing>
          <wp:inline distT="0" distB="0" distL="0" distR="0">
            <wp:extent cx="1109106" cy="1531471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31" cy="153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E6" w:rsidRDefault="009709E6">
      <w:pPr>
        <w:pStyle w:val="Corpodetexto"/>
        <w:rPr>
          <w:sz w:val="20"/>
        </w:rPr>
      </w:pPr>
    </w:p>
    <w:p w:rsidR="009709E6" w:rsidRDefault="009709E6">
      <w:pPr>
        <w:pStyle w:val="Corpodetexto"/>
        <w:rPr>
          <w:sz w:val="20"/>
        </w:rPr>
      </w:pPr>
    </w:p>
    <w:p w:rsidR="007B2B99" w:rsidRDefault="006C0A85" w:rsidP="006C0A85">
      <w:pPr>
        <w:spacing w:before="149" w:line="388" w:lineRule="auto"/>
        <w:ind w:left="-851" w:right="103" w:firstLine="1418"/>
        <w:jc w:val="right"/>
        <w:rPr>
          <w:b/>
          <w:sz w:val="16"/>
          <w:lang w:val="pt-BR"/>
        </w:rPr>
      </w:pPr>
      <w:r>
        <w:rPr>
          <w:b/>
          <w:sz w:val="16"/>
          <w:lang w:val="pt-BR"/>
        </w:rPr>
        <w:t>Brasileira, solteira, 14/12/1982</w:t>
      </w:r>
      <w:r w:rsidR="00DA64BF" w:rsidRPr="00DA64BF">
        <w:rPr>
          <w:b/>
          <w:sz w:val="16"/>
          <w:lang w:val="pt-BR"/>
        </w:rPr>
        <w:t xml:space="preserve"> </w:t>
      </w:r>
      <w:r w:rsidR="000E52FC">
        <w:rPr>
          <w:b/>
          <w:sz w:val="16"/>
          <w:lang w:val="pt-BR"/>
        </w:rPr>
        <w:t xml:space="preserve">   </w:t>
      </w:r>
      <w:r>
        <w:rPr>
          <w:b/>
          <w:sz w:val="16"/>
          <w:lang w:val="pt-BR"/>
        </w:rPr>
        <w:t xml:space="preserve">           </w:t>
      </w:r>
    </w:p>
    <w:p w:rsidR="009709E6" w:rsidRPr="00DA64BF" w:rsidRDefault="00CA6422" w:rsidP="006C0A85">
      <w:pPr>
        <w:spacing w:before="149" w:line="388" w:lineRule="auto"/>
        <w:ind w:left="-851" w:right="103" w:firstLine="1418"/>
        <w:jc w:val="right"/>
        <w:rPr>
          <w:b/>
          <w:sz w:val="16"/>
          <w:lang w:val="pt-BR"/>
        </w:rPr>
      </w:pPr>
      <w:r>
        <w:rPr>
          <w:b/>
          <w:sz w:val="16"/>
          <w:lang w:val="pt-BR"/>
        </w:rPr>
        <w:t>QNF 09, Lote 38, Aptº 101 – Taguatinga Norte</w:t>
      </w:r>
    </w:p>
    <w:p w:rsidR="009709E6" w:rsidRPr="00CA6422" w:rsidRDefault="006C0A85" w:rsidP="007B2B99">
      <w:pPr>
        <w:spacing w:line="194" w:lineRule="exact"/>
        <w:ind w:left="5954"/>
        <w:rPr>
          <w:b/>
          <w:sz w:val="16"/>
          <w:lang w:val="pt-BR"/>
        </w:rPr>
      </w:pPr>
      <w:r w:rsidRPr="00CA6422">
        <w:rPr>
          <w:b/>
          <w:sz w:val="16"/>
          <w:lang w:val="pt-BR"/>
        </w:rPr>
        <w:t xml:space="preserve">Tel: </w:t>
      </w:r>
      <w:r w:rsidR="00DA64BF" w:rsidRPr="00CA6422">
        <w:rPr>
          <w:b/>
          <w:sz w:val="16"/>
          <w:lang w:val="pt-BR"/>
        </w:rPr>
        <w:t xml:space="preserve">(61) </w:t>
      </w:r>
      <w:r w:rsidRPr="00CA6422">
        <w:rPr>
          <w:b/>
          <w:sz w:val="16"/>
          <w:lang w:val="pt-BR"/>
        </w:rPr>
        <w:t>98364-2952 (</w:t>
      </w:r>
      <w:r w:rsidR="007B2B99" w:rsidRPr="00CA6422">
        <w:rPr>
          <w:b/>
          <w:sz w:val="16"/>
          <w:lang w:val="pt-BR"/>
        </w:rPr>
        <w:t xml:space="preserve"> </w:t>
      </w:r>
      <w:r w:rsidRPr="00CA6422">
        <w:rPr>
          <w:b/>
          <w:sz w:val="16"/>
          <w:lang w:val="pt-BR"/>
        </w:rPr>
        <w:t>whatsapp</w:t>
      </w:r>
      <w:r w:rsidR="007B2B99" w:rsidRPr="00CA6422">
        <w:rPr>
          <w:b/>
          <w:sz w:val="16"/>
          <w:lang w:val="pt-BR"/>
        </w:rPr>
        <w:t xml:space="preserve"> </w:t>
      </w:r>
      <w:r w:rsidRPr="00CA6422">
        <w:rPr>
          <w:b/>
          <w:sz w:val="16"/>
          <w:lang w:val="pt-BR"/>
        </w:rPr>
        <w:t>)</w:t>
      </w:r>
    </w:p>
    <w:p w:rsidR="007B2B99" w:rsidRPr="00CA6422" w:rsidRDefault="00DA64BF" w:rsidP="007B2B99">
      <w:pPr>
        <w:spacing w:before="120"/>
        <w:ind w:left="1134"/>
        <w:jc w:val="right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CA6422">
        <w:rPr>
          <w:b/>
          <w:sz w:val="16"/>
          <w:lang w:val="pt-BR"/>
        </w:rPr>
        <w:t>E-mail:</w:t>
      </w:r>
      <w:r w:rsidRPr="00CA6422">
        <w:rPr>
          <w:sz w:val="16"/>
          <w:lang w:val="pt-BR"/>
        </w:rPr>
        <w:t xml:space="preserve"> </w:t>
      </w:r>
      <w:hyperlink r:id="rId5" w:history="1">
        <w:r w:rsidR="007B2B99" w:rsidRPr="00CA6422">
          <w:rPr>
            <w:rStyle w:val="Hyperlink"/>
            <w:b/>
            <w:sz w:val="16"/>
            <w:lang w:val="pt-BR"/>
          </w:rPr>
          <w:t>h</w:t>
        </w:r>
        <w:r w:rsidR="007B2B99" w:rsidRPr="00CA642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pt-BR" w:eastAsia="pt-BR"/>
          </w:rPr>
          <w:t>elendayanej@gmail.com</w:t>
        </w:r>
      </w:hyperlink>
      <w:r w:rsidR="007B2B99" w:rsidRPr="00CA6422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                                       </w:t>
      </w:r>
    </w:p>
    <w:p w:rsidR="007B2B99" w:rsidRDefault="007B2B99" w:rsidP="007B2B99">
      <w:pPr>
        <w:spacing w:before="120"/>
        <w:ind w:left="1134"/>
        <w:rPr>
          <w:lang w:val="pt-BR"/>
        </w:rPr>
      </w:pPr>
    </w:p>
    <w:p w:rsidR="009709E6" w:rsidRPr="007B2B99" w:rsidRDefault="00DA64BF" w:rsidP="007B2B99">
      <w:pPr>
        <w:spacing w:before="120"/>
        <w:rPr>
          <w:b/>
          <w:sz w:val="18"/>
          <w:szCs w:val="18"/>
          <w:lang w:val="pt-BR"/>
        </w:rPr>
      </w:pPr>
      <w:r w:rsidRPr="007B2B99">
        <w:rPr>
          <w:b/>
          <w:sz w:val="18"/>
          <w:szCs w:val="18"/>
          <w:lang w:val="pt-BR"/>
        </w:rPr>
        <w:t>HISTÓRICO PROFISSIONAL:</w:t>
      </w:r>
    </w:p>
    <w:p w:rsidR="009709E6" w:rsidRPr="00DA64BF" w:rsidRDefault="009709E6">
      <w:pPr>
        <w:pStyle w:val="Corpodetexto"/>
        <w:rPr>
          <w:sz w:val="22"/>
          <w:lang w:val="pt-BR"/>
        </w:rPr>
      </w:pPr>
    </w:p>
    <w:p w:rsidR="009709E6" w:rsidRPr="00DA64BF" w:rsidRDefault="000F5BFA">
      <w:pPr>
        <w:pStyle w:val="Corpodetexto"/>
        <w:spacing w:before="190"/>
        <w:ind w:left="102"/>
        <w:rPr>
          <w:lang w:val="pt-BR"/>
        </w:rPr>
      </w:pPr>
      <w:r>
        <w:rPr>
          <w:lang w:val="pt-BR"/>
        </w:rPr>
        <w:t xml:space="preserve">01/02/2016 </w:t>
      </w:r>
      <w:r w:rsidR="00DA64BF" w:rsidRPr="00DA64BF">
        <w:rPr>
          <w:lang w:val="pt-BR"/>
        </w:rPr>
        <w:t xml:space="preserve"> – </w:t>
      </w:r>
      <w:r>
        <w:rPr>
          <w:lang w:val="pt-BR"/>
        </w:rPr>
        <w:t>Atualmente</w:t>
      </w:r>
    </w:p>
    <w:p w:rsidR="009709E6" w:rsidRDefault="006C0A85">
      <w:pPr>
        <w:spacing w:before="119"/>
        <w:ind w:left="411"/>
        <w:rPr>
          <w:sz w:val="18"/>
          <w:lang w:val="pt-BR"/>
        </w:rPr>
      </w:pPr>
      <w:r>
        <w:rPr>
          <w:b/>
          <w:sz w:val="18"/>
          <w:lang w:val="pt-BR"/>
        </w:rPr>
        <w:t xml:space="preserve">MEDIGEST – CENTRO DE MEDICINA DIGESTIVA </w:t>
      </w:r>
      <w:r w:rsidR="00DA64BF" w:rsidRPr="00DA64BF">
        <w:rPr>
          <w:b/>
          <w:sz w:val="18"/>
          <w:lang w:val="pt-BR"/>
        </w:rPr>
        <w:t xml:space="preserve">– </w:t>
      </w:r>
      <w:r>
        <w:rPr>
          <w:sz w:val="18"/>
          <w:lang w:val="pt-BR"/>
        </w:rPr>
        <w:t>Supervisora</w:t>
      </w:r>
      <w:r w:rsidR="000F5BFA">
        <w:rPr>
          <w:sz w:val="18"/>
          <w:lang w:val="pt-BR"/>
        </w:rPr>
        <w:t xml:space="preserve"> de Atendimento</w:t>
      </w:r>
    </w:p>
    <w:p w:rsidR="006C0A85" w:rsidRPr="00DA64BF" w:rsidRDefault="006C0A85" w:rsidP="000F5BFA">
      <w:pPr>
        <w:spacing w:before="119"/>
        <w:jc w:val="both"/>
        <w:rPr>
          <w:sz w:val="18"/>
          <w:lang w:val="pt-BR"/>
        </w:rPr>
      </w:pPr>
      <w:r w:rsidRPr="006C0A85">
        <w:rPr>
          <w:sz w:val="18"/>
          <w:lang w:val="pt-BR"/>
        </w:rPr>
        <w:t>Planejar, acompanhar, orientar e capacitar os colaboradores na execução das demandas de trabalho de modo a garantir um atendimento de qualidade e humanizado; Conferências de guias feitas pelos colaboradores; Coordenar o processo de seleção para novos colaboradores. Sistemas utilizados: Medware e Konsist</w:t>
      </w:r>
    </w:p>
    <w:p w:rsidR="009709E6" w:rsidRPr="00DA64BF" w:rsidRDefault="009709E6">
      <w:pPr>
        <w:pStyle w:val="Corpodetexto"/>
        <w:rPr>
          <w:b w:val="0"/>
          <w:sz w:val="22"/>
          <w:lang w:val="pt-BR"/>
        </w:rPr>
      </w:pPr>
    </w:p>
    <w:p w:rsidR="009709E6" w:rsidRPr="00DA64BF" w:rsidRDefault="000F5BFA">
      <w:pPr>
        <w:pStyle w:val="Corpodetexto"/>
        <w:spacing w:before="191"/>
        <w:ind w:left="102"/>
        <w:rPr>
          <w:lang w:val="pt-BR"/>
        </w:rPr>
      </w:pPr>
      <w:r>
        <w:rPr>
          <w:lang w:val="pt-BR"/>
        </w:rPr>
        <w:t>13</w:t>
      </w:r>
      <w:r w:rsidR="00DA64BF" w:rsidRPr="00DA64BF">
        <w:rPr>
          <w:lang w:val="pt-BR"/>
        </w:rPr>
        <w:t>/</w:t>
      </w:r>
      <w:r>
        <w:rPr>
          <w:lang w:val="pt-BR"/>
        </w:rPr>
        <w:t>10/2014 - 15/10</w:t>
      </w:r>
      <w:r w:rsidR="00DA64BF" w:rsidRPr="00DA64BF">
        <w:rPr>
          <w:lang w:val="pt-BR"/>
        </w:rPr>
        <w:t>/2015</w:t>
      </w:r>
    </w:p>
    <w:p w:rsidR="009709E6" w:rsidRDefault="00CB635D">
      <w:pPr>
        <w:spacing w:before="122"/>
        <w:ind w:left="474"/>
        <w:rPr>
          <w:sz w:val="18"/>
          <w:lang w:val="pt-BR"/>
        </w:rPr>
      </w:pPr>
      <w:r>
        <w:rPr>
          <w:b/>
          <w:sz w:val="18"/>
          <w:lang w:val="pt-BR"/>
        </w:rPr>
        <w:t>COURIER LOGÍSTICA E SERVIÇOS DE ENTREGA</w:t>
      </w:r>
      <w:r w:rsidRPr="00DA64BF">
        <w:rPr>
          <w:b/>
          <w:sz w:val="18"/>
          <w:lang w:val="pt-BR"/>
        </w:rPr>
        <w:t xml:space="preserve"> </w:t>
      </w:r>
      <w:r w:rsidR="00DA64BF" w:rsidRPr="00DA64BF">
        <w:rPr>
          <w:b/>
          <w:sz w:val="18"/>
          <w:lang w:val="pt-BR"/>
        </w:rPr>
        <w:t xml:space="preserve">– </w:t>
      </w:r>
      <w:r w:rsidR="000F5BFA">
        <w:rPr>
          <w:sz w:val="18"/>
          <w:lang w:val="pt-BR"/>
        </w:rPr>
        <w:t>Supervisora de Recursos Humanos</w:t>
      </w:r>
    </w:p>
    <w:p w:rsidR="000F5BFA" w:rsidRPr="00DA64BF" w:rsidRDefault="000F5BFA" w:rsidP="000F5BFA">
      <w:pPr>
        <w:spacing w:before="122"/>
        <w:jc w:val="both"/>
        <w:rPr>
          <w:sz w:val="18"/>
          <w:lang w:val="pt-BR"/>
        </w:rPr>
      </w:pPr>
      <w:r w:rsidRPr="000F5BFA">
        <w:rPr>
          <w:sz w:val="18"/>
          <w:lang w:val="pt-BR"/>
        </w:rPr>
        <w:t>Controle de folha de Ponto; Agendamento e controle de férias dos colaboradores; Recrutamento e seleção de pessoal; Controle dos e-mails corporativos; Organização de documentação dos colaboradores; Atendimento aos colaboradores tirando dúvidas e Acompanhamento nas solicitações feitas pelos colaboradores ao setor contábil e Supervisão dos colaboradores.</w:t>
      </w:r>
    </w:p>
    <w:p w:rsidR="009709E6" w:rsidRPr="00DA64BF" w:rsidRDefault="009709E6">
      <w:pPr>
        <w:pStyle w:val="Corpodetexto"/>
        <w:rPr>
          <w:b w:val="0"/>
          <w:sz w:val="22"/>
          <w:lang w:val="pt-BR"/>
        </w:rPr>
      </w:pPr>
    </w:p>
    <w:p w:rsidR="009709E6" w:rsidRPr="00DA64BF" w:rsidRDefault="00CB635D">
      <w:pPr>
        <w:pStyle w:val="Corpodetexto"/>
        <w:spacing w:before="190"/>
        <w:ind w:left="102"/>
        <w:rPr>
          <w:lang w:val="pt-BR"/>
        </w:rPr>
      </w:pPr>
      <w:r>
        <w:rPr>
          <w:lang w:val="pt-BR"/>
        </w:rPr>
        <w:t>02/06/2014 - 17/10/2014</w:t>
      </w:r>
    </w:p>
    <w:p w:rsidR="009709E6" w:rsidRDefault="00CB635D">
      <w:pPr>
        <w:spacing w:before="119"/>
        <w:ind w:left="474"/>
        <w:rPr>
          <w:sz w:val="18"/>
          <w:lang w:val="pt-BR"/>
        </w:rPr>
      </w:pPr>
      <w:r>
        <w:rPr>
          <w:b/>
          <w:sz w:val="18"/>
          <w:lang w:val="pt-BR"/>
        </w:rPr>
        <w:t xml:space="preserve">FELIPE GAIÃO SERVIÇOS LTDA </w:t>
      </w:r>
      <w:r w:rsidR="00DA64BF" w:rsidRPr="00DA64BF">
        <w:rPr>
          <w:sz w:val="18"/>
          <w:lang w:val="pt-BR"/>
        </w:rPr>
        <w:t xml:space="preserve">- </w:t>
      </w:r>
      <w:r>
        <w:rPr>
          <w:sz w:val="18"/>
          <w:lang w:val="pt-BR"/>
        </w:rPr>
        <w:t>Auxiliar de Departamento Pessoal</w:t>
      </w:r>
    </w:p>
    <w:p w:rsidR="00CB635D" w:rsidRDefault="00CB635D" w:rsidP="00CB635D">
      <w:pPr>
        <w:spacing w:before="119"/>
        <w:jc w:val="both"/>
        <w:rPr>
          <w:sz w:val="18"/>
          <w:szCs w:val="18"/>
          <w:lang w:val="pt-BR"/>
        </w:rPr>
      </w:pPr>
      <w:r w:rsidRPr="00CB635D">
        <w:rPr>
          <w:sz w:val="18"/>
          <w:szCs w:val="18"/>
          <w:lang w:val="pt-BR"/>
        </w:rPr>
        <w:t>Admissão de funcionários, Fechamento de folha de pagamento, Cálculos de férias, 13º salário, Recalculo de encargos sociais, Processo de desligamento e quitação do contrato de trabalho, estendendo-se na representação da empresa junto aos órgãos oficiais (DRT e Sindicatos) entre outros.</w:t>
      </w:r>
    </w:p>
    <w:p w:rsidR="007B2B99" w:rsidRDefault="007B2B99" w:rsidP="00CB635D">
      <w:pPr>
        <w:spacing w:before="119"/>
        <w:jc w:val="both"/>
        <w:rPr>
          <w:sz w:val="18"/>
          <w:szCs w:val="18"/>
          <w:lang w:val="pt-BR"/>
        </w:rPr>
      </w:pPr>
    </w:p>
    <w:p w:rsidR="007B2B99" w:rsidRDefault="007B2B99" w:rsidP="00CB635D">
      <w:pPr>
        <w:spacing w:before="119"/>
        <w:jc w:val="both"/>
        <w:rPr>
          <w:sz w:val="18"/>
          <w:szCs w:val="18"/>
          <w:lang w:val="pt-BR"/>
        </w:rPr>
      </w:pPr>
    </w:p>
    <w:p w:rsidR="007B2B99" w:rsidRDefault="007B2B99" w:rsidP="00CB635D">
      <w:pPr>
        <w:spacing w:before="119"/>
        <w:jc w:val="both"/>
        <w:rPr>
          <w:sz w:val="18"/>
          <w:szCs w:val="18"/>
          <w:lang w:val="pt-BR"/>
        </w:rPr>
      </w:pPr>
    </w:p>
    <w:p w:rsidR="007B2B99" w:rsidRPr="00CB635D" w:rsidRDefault="007B2B99" w:rsidP="00CB635D">
      <w:pPr>
        <w:spacing w:before="119"/>
        <w:jc w:val="both"/>
        <w:rPr>
          <w:sz w:val="18"/>
          <w:szCs w:val="18"/>
          <w:lang w:val="pt-BR"/>
        </w:rPr>
      </w:pPr>
    </w:p>
    <w:p w:rsidR="009709E6" w:rsidRPr="00DA64BF" w:rsidRDefault="009709E6">
      <w:pPr>
        <w:pStyle w:val="Corpodetexto"/>
        <w:rPr>
          <w:b w:val="0"/>
          <w:sz w:val="22"/>
          <w:lang w:val="pt-BR"/>
        </w:rPr>
      </w:pPr>
    </w:p>
    <w:p w:rsidR="009709E6" w:rsidRPr="00DA64BF" w:rsidRDefault="00CB635D">
      <w:pPr>
        <w:pStyle w:val="Corpodetexto"/>
        <w:spacing w:before="166"/>
        <w:ind w:left="102"/>
        <w:rPr>
          <w:lang w:val="pt-BR"/>
        </w:rPr>
      </w:pPr>
      <w:r>
        <w:rPr>
          <w:lang w:val="pt-BR"/>
        </w:rPr>
        <w:lastRenderedPageBreak/>
        <w:t>01/04/2013 - 02/01/2013</w:t>
      </w:r>
    </w:p>
    <w:p w:rsidR="009709E6" w:rsidRDefault="00CB635D">
      <w:pPr>
        <w:pStyle w:val="Corpodetexto"/>
        <w:spacing w:before="119"/>
        <w:ind w:left="447"/>
        <w:rPr>
          <w:b w:val="0"/>
          <w:lang w:val="pt-BR"/>
        </w:rPr>
      </w:pPr>
      <w:r w:rsidRPr="00CB635D">
        <w:rPr>
          <w:lang w:val="pt-BR"/>
        </w:rPr>
        <w:t xml:space="preserve">COURIER LOGÍSTICA E SERVIÇOS DE ENTREGA </w:t>
      </w:r>
      <w:r>
        <w:rPr>
          <w:lang w:val="pt-BR"/>
        </w:rPr>
        <w:t xml:space="preserve">- </w:t>
      </w:r>
      <w:r w:rsidRPr="00CB635D">
        <w:rPr>
          <w:b w:val="0"/>
          <w:lang w:val="pt-BR"/>
        </w:rPr>
        <w:t>Assistente de Recursos Humanos</w:t>
      </w:r>
    </w:p>
    <w:p w:rsidR="008259AB" w:rsidRDefault="00CB635D" w:rsidP="00CB635D">
      <w:pPr>
        <w:pStyle w:val="Corpodetexto"/>
        <w:spacing w:before="119"/>
        <w:jc w:val="both"/>
        <w:rPr>
          <w:b w:val="0"/>
          <w:lang w:val="pt-BR"/>
        </w:rPr>
      </w:pPr>
      <w:r w:rsidRPr="00CB635D">
        <w:rPr>
          <w:b w:val="0"/>
          <w:lang w:val="pt-BR"/>
        </w:rPr>
        <w:t>Controle de folha de Ponto; Agendamento e controle de férias dos colaboradores; Recrutamento e seleção de pessoal; Controle dos e-mails corporativos; Organização de documentação dos colaboradores; Atendimento aos colaboradores tirando duvidas e Acompanhamento nas solicitações feitas pelos colaboradores ao setor contábil.</w:t>
      </w:r>
    </w:p>
    <w:p w:rsidR="007B2B99" w:rsidRDefault="007B2B99" w:rsidP="00CB635D">
      <w:pPr>
        <w:pStyle w:val="Corpodetexto"/>
        <w:spacing w:before="119"/>
        <w:jc w:val="both"/>
        <w:rPr>
          <w:b w:val="0"/>
          <w:lang w:val="pt-BR"/>
        </w:rPr>
      </w:pPr>
    </w:p>
    <w:p w:rsidR="009709E6" w:rsidRPr="00DA64BF" w:rsidRDefault="008259AB" w:rsidP="00CB635D">
      <w:pPr>
        <w:pStyle w:val="Corpodetexto"/>
        <w:spacing w:before="119"/>
        <w:jc w:val="both"/>
        <w:rPr>
          <w:lang w:val="pt-BR"/>
        </w:rPr>
      </w:pPr>
      <w:r>
        <w:rPr>
          <w:lang w:val="pt-BR"/>
        </w:rPr>
        <w:t>12/12/2012 - 22/08/2012</w:t>
      </w:r>
    </w:p>
    <w:p w:rsidR="009709E6" w:rsidRDefault="008259AB">
      <w:pPr>
        <w:pStyle w:val="Corpodetexto"/>
        <w:spacing w:before="119"/>
        <w:ind w:left="447"/>
        <w:rPr>
          <w:b w:val="0"/>
          <w:lang w:val="pt-BR"/>
        </w:rPr>
      </w:pPr>
      <w:r>
        <w:rPr>
          <w:lang w:val="pt-BR"/>
        </w:rPr>
        <w:t>B2BR – BUSINESS TO BUSINESS INFORMÁTICA DO BRASIL</w:t>
      </w:r>
      <w:r w:rsidR="00DA64BF" w:rsidRPr="00DA64BF">
        <w:rPr>
          <w:lang w:val="pt-BR"/>
        </w:rPr>
        <w:t xml:space="preserve"> – </w:t>
      </w:r>
      <w:r>
        <w:rPr>
          <w:b w:val="0"/>
          <w:lang w:val="pt-BR"/>
        </w:rPr>
        <w:t>Assistente Administrativo e Finanças</w:t>
      </w:r>
    </w:p>
    <w:p w:rsidR="008259AB" w:rsidRPr="00DA64BF" w:rsidRDefault="008259AB" w:rsidP="008259AB">
      <w:pPr>
        <w:pStyle w:val="Corpodetexto"/>
        <w:spacing w:before="119"/>
        <w:jc w:val="both"/>
        <w:rPr>
          <w:b w:val="0"/>
          <w:lang w:val="pt-BR"/>
        </w:rPr>
      </w:pPr>
      <w:r w:rsidRPr="008259AB">
        <w:rPr>
          <w:b w:val="0"/>
          <w:lang w:val="pt-BR"/>
        </w:rPr>
        <w:t>Elaboração de orçamentos; Cotação de material e finalização de compras; Lançamento,</w:t>
      </w:r>
      <w:r w:rsidR="00461FF3">
        <w:rPr>
          <w:b w:val="0"/>
          <w:lang w:val="pt-BR"/>
        </w:rPr>
        <w:t xml:space="preserve"> </w:t>
      </w:r>
      <w:r w:rsidRPr="008259AB">
        <w:rPr>
          <w:b w:val="0"/>
          <w:lang w:val="pt-BR"/>
        </w:rPr>
        <w:t>conferencia e pagamento de boletos; Responsável pelo de pagamento de notas fiscais; Controle de estoque de materiais; Controle dos e-mails corporativos; Agendamento e Preparação de reuniões e Atendimento a clientes e envio de boletos e notas fiscais para o departamento financeiro.</w:t>
      </w:r>
    </w:p>
    <w:p w:rsidR="009709E6" w:rsidRPr="00DA64BF" w:rsidRDefault="009709E6">
      <w:pPr>
        <w:pStyle w:val="Corpodetexto"/>
        <w:rPr>
          <w:b w:val="0"/>
          <w:sz w:val="22"/>
          <w:lang w:val="pt-BR"/>
        </w:rPr>
      </w:pPr>
    </w:p>
    <w:p w:rsidR="009709E6" w:rsidRPr="00DA64BF" w:rsidRDefault="00461FF3">
      <w:pPr>
        <w:pStyle w:val="Corpodetexto"/>
        <w:spacing w:before="190"/>
        <w:ind w:left="102"/>
        <w:rPr>
          <w:lang w:val="pt-BR"/>
        </w:rPr>
      </w:pPr>
      <w:r>
        <w:rPr>
          <w:lang w:val="pt-BR"/>
        </w:rPr>
        <w:t>02/06/2007 – 15/12/2011</w:t>
      </w:r>
    </w:p>
    <w:p w:rsidR="00461FF3" w:rsidRDefault="00461FF3" w:rsidP="00461FF3">
      <w:pPr>
        <w:spacing w:before="119"/>
        <w:ind w:left="461" w:right="-12"/>
        <w:jc w:val="both"/>
        <w:rPr>
          <w:sz w:val="18"/>
          <w:lang w:val="pt-BR"/>
        </w:rPr>
      </w:pPr>
      <w:r>
        <w:rPr>
          <w:b/>
          <w:sz w:val="18"/>
          <w:lang w:val="pt-BR"/>
        </w:rPr>
        <w:t xml:space="preserve">SECRETARIA DO ESTADO DE JUSTIÇA E CIDADANIA DO DF </w:t>
      </w:r>
      <w:r w:rsidR="00DA64BF" w:rsidRPr="00DA64BF">
        <w:rPr>
          <w:sz w:val="18"/>
          <w:lang w:val="pt-BR"/>
        </w:rPr>
        <w:t xml:space="preserve">– </w:t>
      </w:r>
      <w:r>
        <w:rPr>
          <w:sz w:val="18"/>
          <w:lang w:val="pt-BR"/>
        </w:rPr>
        <w:t>Assistente de Recursos Humanos</w:t>
      </w:r>
    </w:p>
    <w:p w:rsidR="00461FF3" w:rsidRDefault="00461FF3" w:rsidP="00461FF3">
      <w:pPr>
        <w:spacing w:before="119"/>
        <w:ind w:right="-12"/>
        <w:jc w:val="both"/>
        <w:rPr>
          <w:sz w:val="18"/>
          <w:lang w:val="pt-BR"/>
        </w:rPr>
      </w:pPr>
      <w:r>
        <w:rPr>
          <w:sz w:val="18"/>
          <w:lang w:val="pt-BR"/>
        </w:rPr>
        <w:t xml:space="preserve">Controle das folhas de ponto, escalas, controle de pagamentos de adicional noturno e de férias. Contratação de pessoal, alterações cadastrais de funcionários, agendamento e controle de agenda. </w:t>
      </w:r>
    </w:p>
    <w:p w:rsidR="00461FF3" w:rsidRDefault="00461FF3">
      <w:pPr>
        <w:pStyle w:val="Corpodetexto"/>
        <w:rPr>
          <w:b w:val="0"/>
          <w:sz w:val="22"/>
          <w:lang w:val="pt-BR"/>
        </w:rPr>
      </w:pPr>
    </w:p>
    <w:p w:rsidR="00461FF3" w:rsidRPr="00DA64BF" w:rsidRDefault="00461FF3">
      <w:pPr>
        <w:pStyle w:val="Corpodetexto"/>
        <w:rPr>
          <w:b w:val="0"/>
          <w:sz w:val="22"/>
          <w:lang w:val="pt-BR"/>
        </w:rPr>
      </w:pPr>
    </w:p>
    <w:p w:rsidR="009709E6" w:rsidRPr="00DA64BF" w:rsidRDefault="00DA64BF">
      <w:pPr>
        <w:pStyle w:val="Corpodetexto"/>
        <w:spacing w:before="191"/>
        <w:ind w:left="142"/>
        <w:rPr>
          <w:lang w:val="pt-BR"/>
        </w:rPr>
      </w:pPr>
      <w:r w:rsidRPr="00DA64BF">
        <w:rPr>
          <w:lang w:val="pt-BR"/>
        </w:rPr>
        <w:t>FORMAÇÃO ACADÊMICA:</w:t>
      </w:r>
    </w:p>
    <w:p w:rsidR="009709E6" w:rsidRPr="00DA64BF" w:rsidRDefault="009709E6">
      <w:pPr>
        <w:pStyle w:val="Corpodetexto"/>
        <w:rPr>
          <w:b w:val="0"/>
          <w:sz w:val="22"/>
          <w:lang w:val="pt-BR"/>
        </w:rPr>
      </w:pPr>
    </w:p>
    <w:p w:rsidR="009709E6" w:rsidRPr="00DA64BF" w:rsidRDefault="00461FF3">
      <w:pPr>
        <w:spacing w:before="191"/>
        <w:ind w:left="501"/>
        <w:rPr>
          <w:sz w:val="16"/>
          <w:lang w:val="pt-BR"/>
        </w:rPr>
      </w:pPr>
      <w:r w:rsidRPr="00461FF3">
        <w:rPr>
          <w:b/>
          <w:sz w:val="18"/>
          <w:lang w:val="pt-BR"/>
        </w:rPr>
        <w:t xml:space="preserve">FACULDADE SENAC – Gestão de Recursos Humanos – </w:t>
      </w:r>
      <w:r w:rsidRPr="00461FF3">
        <w:rPr>
          <w:sz w:val="18"/>
          <w:lang w:val="pt-BR"/>
        </w:rPr>
        <w:t>Concluído</w:t>
      </w:r>
    </w:p>
    <w:p w:rsidR="009709E6" w:rsidRPr="00DA64BF" w:rsidRDefault="009709E6">
      <w:pPr>
        <w:pStyle w:val="Corpodetexto"/>
        <w:rPr>
          <w:b w:val="0"/>
          <w:sz w:val="22"/>
          <w:lang w:val="pt-BR"/>
        </w:rPr>
      </w:pPr>
    </w:p>
    <w:p w:rsidR="009709E6" w:rsidRPr="00DA64BF" w:rsidRDefault="00DA64BF">
      <w:pPr>
        <w:pStyle w:val="Corpodetexto"/>
        <w:spacing w:before="157"/>
        <w:ind w:left="142"/>
        <w:rPr>
          <w:lang w:val="pt-BR"/>
        </w:rPr>
      </w:pPr>
      <w:r w:rsidRPr="00DA64BF">
        <w:rPr>
          <w:lang w:val="pt-BR"/>
        </w:rPr>
        <w:t>CONHECIMENTOS EM SOFTWARE - SARMENTO COMPUTADORES</w:t>
      </w:r>
    </w:p>
    <w:p w:rsidR="009709E6" w:rsidRPr="00DA64BF" w:rsidRDefault="00DA64BF">
      <w:pPr>
        <w:spacing w:before="119"/>
        <w:ind w:left="501"/>
        <w:rPr>
          <w:sz w:val="18"/>
          <w:lang w:val="pt-BR"/>
        </w:rPr>
      </w:pPr>
      <w:r w:rsidRPr="00DA64BF">
        <w:rPr>
          <w:b/>
          <w:sz w:val="18"/>
          <w:lang w:val="pt-BR"/>
        </w:rPr>
        <w:t xml:space="preserve">Ambientes Administrativos: </w:t>
      </w:r>
      <w:r w:rsidRPr="00DA64BF">
        <w:rPr>
          <w:sz w:val="18"/>
          <w:lang w:val="pt-BR"/>
        </w:rPr>
        <w:t>Pacote Office (Operador de Micro);</w:t>
      </w:r>
    </w:p>
    <w:p w:rsidR="009709E6" w:rsidRPr="00DA64BF" w:rsidRDefault="00DA64BF">
      <w:pPr>
        <w:spacing w:before="119"/>
        <w:ind w:left="1698" w:right="3207"/>
        <w:jc w:val="center"/>
        <w:rPr>
          <w:sz w:val="18"/>
          <w:lang w:val="pt-BR"/>
        </w:rPr>
      </w:pPr>
      <w:r w:rsidRPr="00DA64BF">
        <w:rPr>
          <w:sz w:val="18"/>
          <w:lang w:val="pt-BR"/>
        </w:rPr>
        <w:t>Digitação</w:t>
      </w:r>
    </w:p>
    <w:p w:rsidR="009709E6" w:rsidRPr="00DA64BF" w:rsidRDefault="009709E6">
      <w:pPr>
        <w:pStyle w:val="Corpodetexto"/>
        <w:rPr>
          <w:b w:val="0"/>
          <w:sz w:val="22"/>
          <w:lang w:val="pt-BR"/>
        </w:rPr>
      </w:pPr>
    </w:p>
    <w:p w:rsidR="009709E6" w:rsidRPr="00DA64BF" w:rsidRDefault="00DA64BF">
      <w:pPr>
        <w:pStyle w:val="Corpodetexto"/>
        <w:ind w:left="142"/>
        <w:rPr>
          <w:lang w:val="pt-BR"/>
        </w:rPr>
      </w:pPr>
      <w:r w:rsidRPr="00DA64BF">
        <w:rPr>
          <w:lang w:val="pt-BR"/>
        </w:rPr>
        <w:t>EXTENSÃO DE CONHECIMENTOS:</w:t>
      </w:r>
    </w:p>
    <w:p w:rsidR="009709E6" w:rsidRPr="00DA64BF" w:rsidRDefault="005C0259">
      <w:pPr>
        <w:spacing w:before="122"/>
        <w:ind w:left="501"/>
        <w:rPr>
          <w:sz w:val="18"/>
          <w:lang w:val="pt-BR"/>
        </w:rPr>
      </w:pPr>
      <w:r>
        <w:rPr>
          <w:b/>
          <w:sz w:val="18"/>
          <w:lang w:val="pt-BR"/>
        </w:rPr>
        <w:t xml:space="preserve">BRASILMED </w:t>
      </w:r>
      <w:r w:rsidR="00DA64BF" w:rsidRPr="00DA64BF">
        <w:rPr>
          <w:b/>
          <w:sz w:val="18"/>
          <w:lang w:val="pt-BR"/>
        </w:rPr>
        <w:t xml:space="preserve"> </w:t>
      </w:r>
      <w:r w:rsidR="00DA64BF" w:rsidRPr="00DA64BF">
        <w:rPr>
          <w:sz w:val="18"/>
          <w:lang w:val="pt-BR"/>
        </w:rPr>
        <w:t xml:space="preserve">– </w:t>
      </w:r>
      <w:r>
        <w:rPr>
          <w:sz w:val="18"/>
          <w:lang w:val="pt-BR"/>
        </w:rPr>
        <w:t>Faturamento Hospitalar</w:t>
      </w:r>
    </w:p>
    <w:p w:rsidR="005C0259" w:rsidRPr="00DA64BF" w:rsidRDefault="005C0259">
      <w:pPr>
        <w:spacing w:before="120"/>
        <w:ind w:left="501"/>
        <w:rPr>
          <w:sz w:val="18"/>
          <w:lang w:val="pt-BR"/>
        </w:rPr>
      </w:pPr>
      <w:r>
        <w:rPr>
          <w:b/>
          <w:sz w:val="18"/>
          <w:lang w:val="pt-BR"/>
        </w:rPr>
        <w:t xml:space="preserve">SETRAB </w:t>
      </w:r>
      <w:r w:rsidR="00DA64BF" w:rsidRPr="00DA64BF">
        <w:rPr>
          <w:b/>
          <w:sz w:val="18"/>
          <w:lang w:val="pt-BR"/>
        </w:rPr>
        <w:t xml:space="preserve"> </w:t>
      </w:r>
      <w:r w:rsidR="00DA64BF" w:rsidRPr="00DA64BF">
        <w:rPr>
          <w:sz w:val="18"/>
          <w:lang w:val="pt-BR"/>
        </w:rPr>
        <w:t>– Operador de Telemarketing</w:t>
      </w:r>
      <w:r>
        <w:rPr>
          <w:sz w:val="18"/>
          <w:lang w:val="pt-BR"/>
        </w:rPr>
        <w:t xml:space="preserve"> / Assistente Administrativo / Departamento Pessoal</w:t>
      </w:r>
      <w:r>
        <w:rPr>
          <w:b/>
          <w:sz w:val="18"/>
          <w:lang w:val="pt-BR"/>
        </w:rPr>
        <w:t xml:space="preserve">                </w:t>
      </w:r>
    </w:p>
    <w:p w:rsidR="009709E6" w:rsidRPr="00DA64BF" w:rsidRDefault="009709E6">
      <w:pPr>
        <w:pStyle w:val="Corpodetexto"/>
        <w:rPr>
          <w:b w:val="0"/>
          <w:sz w:val="20"/>
          <w:lang w:val="pt-BR"/>
        </w:rPr>
      </w:pPr>
    </w:p>
    <w:p w:rsidR="009709E6" w:rsidRPr="00DA64BF" w:rsidRDefault="009709E6">
      <w:pPr>
        <w:pStyle w:val="Corpodetexto"/>
        <w:rPr>
          <w:b w:val="0"/>
          <w:sz w:val="20"/>
          <w:lang w:val="pt-BR"/>
        </w:rPr>
      </w:pPr>
    </w:p>
    <w:p w:rsidR="009709E6" w:rsidRPr="00DA64BF" w:rsidRDefault="00FA79D0">
      <w:pPr>
        <w:pStyle w:val="Corpodetexto"/>
        <w:spacing w:before="2"/>
        <w:rPr>
          <w:b w:val="0"/>
          <w:lang w:val="pt-BR"/>
        </w:rPr>
      </w:pPr>
      <w:r w:rsidRPr="00FA79D0">
        <w:pict>
          <v:line id="_x0000_s1026" style="position:absolute;z-index:251657728;mso-wrap-distance-left:0;mso-wrap-distance-right:0;mso-position-horizontal-relative:page" from="83.65pt,13.25pt" to="528.45pt,13.25pt" strokeweight=".16936mm">
            <w10:wrap type="topAndBottom" anchorx="page"/>
          </v:line>
        </w:pict>
      </w:r>
    </w:p>
    <w:p w:rsidR="009709E6" w:rsidRPr="00DA64BF" w:rsidRDefault="009709E6">
      <w:pPr>
        <w:pStyle w:val="Corpodetexto"/>
        <w:spacing w:before="11"/>
        <w:rPr>
          <w:b w:val="0"/>
          <w:sz w:val="16"/>
          <w:lang w:val="pt-BR"/>
        </w:rPr>
      </w:pPr>
    </w:p>
    <w:p w:rsidR="009709E6" w:rsidRPr="00DA64BF" w:rsidRDefault="00DA64BF">
      <w:pPr>
        <w:spacing w:before="101"/>
        <w:ind w:left="142" w:right="241"/>
        <w:rPr>
          <w:b/>
          <w:sz w:val="16"/>
          <w:lang w:val="pt-BR"/>
        </w:rPr>
      </w:pPr>
      <w:r w:rsidRPr="00DA64BF">
        <w:rPr>
          <w:b/>
          <w:sz w:val="16"/>
          <w:lang w:val="pt-BR"/>
        </w:rPr>
        <w:t>Em busca de novos desafios e oportunidades de crescimento profissional e financeiro, coloco-me a disposição para mais esclarecimentos em entrevista pessoal.</w:t>
      </w:r>
    </w:p>
    <w:p w:rsidR="009709E6" w:rsidRPr="00DA64BF" w:rsidRDefault="00DA64BF">
      <w:pPr>
        <w:spacing w:before="119"/>
        <w:ind w:left="142"/>
        <w:rPr>
          <w:b/>
          <w:sz w:val="16"/>
          <w:lang w:val="pt-BR"/>
        </w:rPr>
      </w:pPr>
      <w:r w:rsidRPr="00DA64BF">
        <w:rPr>
          <w:b/>
          <w:color w:val="212121"/>
          <w:sz w:val="16"/>
          <w:lang w:val="pt-BR"/>
        </w:rPr>
        <w:t>Disponibilidade de mudança para outro estado.</w:t>
      </w:r>
    </w:p>
    <w:p w:rsidR="009709E6" w:rsidRPr="00DA64BF" w:rsidRDefault="009709E6">
      <w:pPr>
        <w:pStyle w:val="Corpodetexto"/>
        <w:rPr>
          <w:sz w:val="20"/>
          <w:lang w:val="pt-BR"/>
        </w:rPr>
      </w:pPr>
    </w:p>
    <w:p w:rsidR="009709E6" w:rsidRPr="00DA64BF" w:rsidRDefault="009709E6">
      <w:pPr>
        <w:pStyle w:val="Corpodetexto"/>
        <w:rPr>
          <w:sz w:val="20"/>
          <w:lang w:val="pt-BR"/>
        </w:rPr>
      </w:pPr>
    </w:p>
    <w:p w:rsidR="009709E6" w:rsidRPr="00DA64BF" w:rsidRDefault="009709E6">
      <w:pPr>
        <w:pStyle w:val="Corpodetexto"/>
        <w:spacing w:before="9"/>
        <w:rPr>
          <w:sz w:val="17"/>
          <w:lang w:val="pt-BR"/>
        </w:rPr>
      </w:pPr>
    </w:p>
    <w:p w:rsidR="009709E6" w:rsidRDefault="00DA64BF">
      <w:pPr>
        <w:ind w:left="142"/>
        <w:rPr>
          <w:b/>
          <w:sz w:val="16"/>
        </w:rPr>
      </w:pPr>
      <w:r>
        <w:rPr>
          <w:b/>
          <w:sz w:val="16"/>
        </w:rPr>
        <w:t>Atenciosamente,</w:t>
      </w:r>
    </w:p>
    <w:p w:rsidR="009709E6" w:rsidRDefault="009709E6">
      <w:pPr>
        <w:pStyle w:val="Corpodetexto"/>
        <w:rPr>
          <w:sz w:val="20"/>
        </w:rPr>
      </w:pPr>
    </w:p>
    <w:p w:rsidR="009709E6" w:rsidRDefault="009709E6">
      <w:pPr>
        <w:pStyle w:val="Corpodetexto"/>
        <w:rPr>
          <w:sz w:val="20"/>
        </w:rPr>
      </w:pPr>
    </w:p>
    <w:p w:rsidR="009709E6" w:rsidRDefault="009709E6">
      <w:pPr>
        <w:pStyle w:val="Corpodetexto"/>
        <w:rPr>
          <w:sz w:val="20"/>
        </w:rPr>
      </w:pPr>
    </w:p>
    <w:p w:rsidR="009709E6" w:rsidRDefault="009709E6">
      <w:pPr>
        <w:pStyle w:val="Corpodetexto"/>
        <w:spacing w:before="1"/>
        <w:rPr>
          <w:sz w:val="20"/>
        </w:rPr>
      </w:pPr>
    </w:p>
    <w:p w:rsidR="009709E6" w:rsidRDefault="005C0259">
      <w:pPr>
        <w:ind w:left="3207" w:right="3207"/>
        <w:jc w:val="center"/>
        <w:rPr>
          <w:b/>
          <w:sz w:val="16"/>
        </w:rPr>
      </w:pPr>
      <w:r>
        <w:rPr>
          <w:b/>
          <w:sz w:val="16"/>
        </w:rPr>
        <w:t>Hellen Dayane Lima Cunha</w:t>
      </w:r>
    </w:p>
    <w:sectPr w:rsidR="009709E6" w:rsidSect="009709E6">
      <w:pgSz w:w="12240" w:h="15840"/>
      <w:pgMar w:top="1340" w:right="156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9709E6"/>
    <w:rsid w:val="000E52FC"/>
    <w:rsid w:val="000F5BFA"/>
    <w:rsid w:val="00461FF3"/>
    <w:rsid w:val="005C0259"/>
    <w:rsid w:val="006C0A85"/>
    <w:rsid w:val="007B2B99"/>
    <w:rsid w:val="008259AB"/>
    <w:rsid w:val="009709E6"/>
    <w:rsid w:val="009E1237"/>
    <w:rsid w:val="00AA33E3"/>
    <w:rsid w:val="00C355FD"/>
    <w:rsid w:val="00CA6422"/>
    <w:rsid w:val="00CB635D"/>
    <w:rsid w:val="00DA64BF"/>
    <w:rsid w:val="00FA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09E6"/>
    <w:rPr>
      <w:rFonts w:ascii="Verdana" w:eastAsia="Verdana" w:hAnsi="Verdana" w:cs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09E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709E6"/>
    <w:rPr>
      <w:b/>
      <w:bCs/>
      <w:sz w:val="18"/>
      <w:szCs w:val="18"/>
    </w:rPr>
  </w:style>
  <w:style w:type="paragraph" w:styleId="PargrafodaLista">
    <w:name w:val="List Paragraph"/>
    <w:basedOn w:val="Normal"/>
    <w:uiPriority w:val="1"/>
    <w:qFormat/>
    <w:rsid w:val="009709E6"/>
  </w:style>
  <w:style w:type="paragraph" w:customStyle="1" w:styleId="TableParagraph">
    <w:name w:val="Table Paragraph"/>
    <w:basedOn w:val="Normal"/>
    <w:uiPriority w:val="1"/>
    <w:qFormat/>
    <w:rsid w:val="009709E6"/>
  </w:style>
  <w:style w:type="paragraph" w:styleId="Textodebalo">
    <w:name w:val="Balloon Text"/>
    <w:basedOn w:val="Normal"/>
    <w:link w:val="TextodebaloChar"/>
    <w:uiPriority w:val="99"/>
    <w:semiHidden/>
    <w:unhideWhenUsed/>
    <w:rsid w:val="00DA64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4BF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B2B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endayanej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Brasileiro, solteiro, 25/10/1981</vt:lpstr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Brasileiro, solteiro, 25/10/1981</dc:title>
  <dc:creator>Luís Carlos</dc:creator>
  <cp:lastModifiedBy>Ligia</cp:lastModifiedBy>
  <cp:revision>8</cp:revision>
  <dcterms:created xsi:type="dcterms:W3CDTF">2018-04-12T12:07:00Z</dcterms:created>
  <dcterms:modified xsi:type="dcterms:W3CDTF">2018-11-21T19:01:00Z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2018-04-12T00:00:00Z</vt:filetime>
  </property>
</Properties>
</file>