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0" w:type="dxa"/>
        <w:jc w:val="center"/>
        <w:tblInd w:w="0" w:type="dxa"/>
        <w:tblBorders/>
        <w:tblCellMar>
          <w:top w:w="24" w:type="dxa"/>
          <w:left w:w="24" w:type="dxa"/>
          <w:bottom w:w="24" w:type="dxa"/>
          <w:right w:w="24" w:type="dxa"/>
        </w:tblCellMar>
        <w:tblLook w:firstRow="1" w:noVBand="1" w:lastRow="0" w:firstColumn="1" w:lastColumn="0" w:noHBand="0" w:val="04a0"/>
      </w:tblPr>
      <w:tblGrid>
        <w:gridCol w:w="6744"/>
        <w:gridCol w:w="4505"/>
      </w:tblGrid>
      <w:tr>
        <w:trPr>
          <w:trHeight w:val="23" w:hRule="exact"/>
        </w:trPr>
        <w:tc>
          <w:tcPr>
            <w:tcW w:w="11249" w:type="dxa"/>
            <w:gridSpan w:val="2"/>
            <w:tcBorders/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 w:eastAsia="Times New Roman" w:cs="Times New Roman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Verdana" w:hAnsi="Verdana"/>
                <w:sz w:val="21"/>
                <w:szCs w:val="21"/>
                <w:lang w:eastAsia="pt-BR"/>
              </w:rPr>
            </w:r>
          </w:p>
        </w:tc>
      </w:tr>
      <w:tr>
        <w:trPr/>
        <w:tc>
          <w:tcPr>
            <w:tcW w:w="11249" w:type="dxa"/>
            <w:gridSpan w:val="2"/>
            <w:tcBorders/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pt-BR"/>
              </w:rPr>
              <w:t xml:space="preserve">Nome: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JÉSSICA AFONSO FERREIRA DOS SANTOS</w:t>
            </w:r>
          </w:p>
        </w:tc>
      </w:tr>
      <w:tr>
        <w:trPr>
          <w:trHeight w:val="23" w:hRule="exact"/>
        </w:trPr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67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Endereço: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QUADRA SQN 113 BLOCO H APARTAMENTO 304 </w:t>
            </w:r>
          </w:p>
        </w:tc>
        <w:tc>
          <w:tcPr>
            <w:tcW w:w="45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E-mail: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jessicawapa10@gmail.com</w:t>
            </w:r>
          </w:p>
        </w:tc>
      </w:tr>
      <w:tr>
        <w:trPr/>
        <w:tc>
          <w:tcPr>
            <w:tcW w:w="67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Bairro: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ASA NORTE</w:t>
            </w:r>
          </w:p>
        </w:tc>
        <w:tc>
          <w:tcPr>
            <w:tcW w:w="45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CEP: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70763-080</w:t>
            </w:r>
          </w:p>
        </w:tc>
      </w:tr>
      <w:tr>
        <w:trPr/>
        <w:tc>
          <w:tcPr>
            <w:tcW w:w="67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Cidade: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BRASÍLIA</w:t>
            </w:r>
          </w:p>
        </w:tc>
        <w:tc>
          <w:tcPr>
            <w:tcW w:w="45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Estado: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DF</w:t>
            </w:r>
          </w:p>
        </w:tc>
      </w:tr>
      <w:tr>
        <w:trPr>
          <w:trHeight w:val="134" w:hRule="atLeast"/>
        </w:trPr>
        <w:tc>
          <w:tcPr>
            <w:tcW w:w="67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Telefone: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(61)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33408812</w:t>
            </w:r>
          </w:p>
        </w:tc>
        <w:tc>
          <w:tcPr>
            <w:tcW w:w="45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Celular: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(61)993231228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Data de Nascimento: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02/08/1997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Estado Civil: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Solteiro(a)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Filhos: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Não.</w:t>
            </w:r>
          </w:p>
        </w:tc>
      </w:tr>
      <w:tr>
        <w:trPr>
          <w:trHeight w:val="44" w:hRule="atLeast"/>
        </w:trPr>
        <w:tc>
          <w:tcPr>
            <w:tcW w:w="11249" w:type="dxa"/>
            <w:gridSpan w:val="2"/>
            <w:tcBorders/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OBJETIVO: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ESTÁGIO NA ÁREA DE PSICOLOGIA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1249" w:type="dxa"/>
            <w:gridSpan w:val="2"/>
            <w:tcBorders/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INFORMAÇÕES ACADÊMICAS:</w:t>
            </w:r>
          </w:p>
        </w:tc>
      </w:tr>
      <w:tr>
        <w:trPr>
          <w:trHeight w:val="116" w:hRule="atLeast"/>
        </w:trPr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Ensino Fundamental e Ensino Médio: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pt-BR"/>
              </w:rPr>
              <w:t>COLÉGIO MILITAR DE BRASÍLIA – CMB (2010 – 2014)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Ensino Superior: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UDF CENTRO DE ENSINO UNIFICADO DO DISTRITO FEDERAL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Curso: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PSICOLOGIA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Ano/Semestre: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7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Semestre (CONCLUSÃO: 12/2020)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Período de Aula: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Manhã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Cidade: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BRASÍLIA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Estado: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DF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11249" w:type="dxa"/>
            <w:gridSpan w:val="2"/>
            <w:tcBorders/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INFORMÁTICA:</w:t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Conhecimentos: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PACOTE OFFICE INTERMEDIÁRIO, WINDOWS E INTERNET. </w:t>
            </w:r>
          </w:p>
        </w:tc>
      </w:tr>
      <w:tr>
        <w:trPr>
          <w:trHeight w:val="23" w:hRule="exact"/>
        </w:trPr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12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>
        <w:trPr/>
        <w:tc>
          <w:tcPr>
            <w:tcW w:w="11249" w:type="dxa"/>
            <w:gridSpan w:val="2"/>
            <w:tcBorders/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ATIVIDADES REALIZADAS:</w:t>
            </w:r>
          </w:p>
          <w:tbl>
            <w:tblPr>
              <w:tblW w:w="11250" w:type="dxa"/>
              <w:jc w:val="center"/>
              <w:tblInd w:w="0" w:type="dxa"/>
              <w:tblBorders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firstRow="1" w:noVBand="1" w:lastRow="0" w:firstColumn="1" w:lastColumn="0" w:noHBand="0" w:val="04a0"/>
            </w:tblPr>
            <w:tblGrid>
              <w:gridCol w:w="11250"/>
            </w:tblGrid>
            <w:tr>
              <w:trPr>
                <w:trHeight w:val="44" w:hRule="atLeast"/>
              </w:trPr>
              <w:tc>
                <w:tcPr>
                  <w:tcW w:w="11250" w:type="dxa"/>
                  <w:tcBorders/>
                  <w:shd w:color="auto" w:fill="F2F2F2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</w:r>
                </w:p>
              </w:tc>
            </w:tr>
            <w:tr>
              <w:trPr/>
              <w:tc>
                <w:tcPr>
                  <w:tcW w:w="1125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both"/>
                    <w:rPr/>
                  </w:pPr>
                  <w:r>
                    <w:rPr>
                      <w:rFonts w:cs="Times New Roman" w:ascii="Times New Roman" w:hAnsi="Times New Roman"/>
                      <w:b/>
                      <w:bCs/>
                      <w:sz w:val="24"/>
                      <w:szCs w:val="24"/>
                    </w:rPr>
                    <w:t>Estágio Básico – Pesquisa e Observação (Fev/2018 – Jun/2018).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Normal"/>
                    <w:jc w:val="both"/>
                    <w:rPr/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Empresa Concedente: 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UDF;</w:t>
                  </w:r>
                </w:p>
                <w:p>
                  <w:pPr>
                    <w:pStyle w:val="Normal"/>
                    <w:jc w:val="both"/>
                    <w:rPr/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Atividades: 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vivência em Pesquisa qualitativa, elabora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ção de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 planos de pesquisa, coleta de dados e elaboração de pôster/painel de apresentação dos dados da pesquisa.</w:t>
                  </w:r>
                </w:p>
                <w:p>
                  <w:pPr>
                    <w:pStyle w:val="Normal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sz w:val="24"/>
                      <w:szCs w:val="24"/>
                    </w:rPr>
                    <w:t>Estágio Básico em Processos Grupais (Ago/2018 – Dez/2018).</w:t>
                  </w:r>
                </w:p>
                <w:p>
                  <w:pPr>
                    <w:pStyle w:val="Normal"/>
                    <w:jc w:val="both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rFonts w:cs="Times New Roman" w:ascii="Times New Roman" w:hAnsi="Times New Roman"/>
                      <w:b w:val="false"/>
                      <w:bCs w:val="false"/>
                      <w:sz w:val="24"/>
                      <w:szCs w:val="24"/>
                    </w:rPr>
                    <w:t>Empresa Concedente: UDF;</w:t>
                  </w:r>
                </w:p>
                <w:p>
                  <w:pPr>
                    <w:pStyle w:val="Normal"/>
                    <w:jc w:val="both"/>
                    <w:rPr/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Atividades: 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Observação de grupos e produção de relatórios sobre a condução de trabalhos e intervenções de cunho coletivo com o foco na identificação dos processos grupais envolvidos.</w:t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b/>
                      <w:b/>
                      <w:bCs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pt-BR"/>
                    </w:rPr>
                    <w:t xml:space="preserve">Estágio </w:t>
                  </w: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pt-BR"/>
                    </w:rPr>
                    <w:t>extracurricular (Jul/2018 – Set/2018).</w:t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b/>
                      <w:bCs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sz w:val="24"/>
                      <w:szCs w:val="24"/>
                      <w:lang w:eastAsia="pt-BR"/>
                    </w:rPr>
                    <w:t>E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sz w:val="24"/>
                      <w:szCs w:val="24"/>
                      <w:lang w:eastAsia="pt-BR"/>
                    </w:rPr>
                    <w:t xml:space="preserve">mpresa 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sz w:val="24"/>
                      <w:szCs w:val="24"/>
                      <w:lang w:eastAsia="pt-BR"/>
                    </w:rPr>
                    <w:t xml:space="preserve">Concedente: </w:t>
                  </w:r>
                  <w:r>
                    <w:rPr>
                      <w:rFonts w:eastAsia="Times New Roman" w:cs="Times New Roman" w:ascii="Times New Roman" w:hAnsi="Times New Roman"/>
                      <w:b w:val="false"/>
                      <w:bCs w:val="false"/>
                      <w:sz w:val="24"/>
                      <w:szCs w:val="24"/>
                      <w:lang w:eastAsia="pt-BR"/>
                    </w:rPr>
                    <w:t>Checon Consultores Associados</w:t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bCs w:val="false"/>
                      <w:sz w:val="24"/>
                      <w:szCs w:val="24"/>
                      <w:lang w:eastAsia="pt-BR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>Atividades: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>realizar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 xml:space="preserve"> pesquisas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 xml:space="preserve">quantitativas e qualitativas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>de mercado e opinião por meio de entrevistas telef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>ô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>nicas.</w:t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</w:r>
                </w:p>
              </w:tc>
            </w:tr>
          </w:tbl>
          <w:tbl>
            <w:tblPr>
              <w:tblW w:w="11250" w:type="dxa"/>
              <w:jc w:val="center"/>
              <w:tblInd w:w="0" w:type="dxa"/>
              <w:tblBorders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firstRow="1" w:noVBand="1" w:lastRow="0" w:firstColumn="1" w:lastColumn="0" w:noHBand="0" w:val="04a0"/>
            </w:tblPr>
            <w:tblGrid>
              <w:gridCol w:w="11250"/>
            </w:tblGrid>
            <w:tr>
              <w:trPr>
                <w:trHeight w:val="44" w:hRule="atLeast"/>
              </w:trPr>
              <w:tc>
                <w:tcPr>
                  <w:tcW w:w="11250" w:type="dxa"/>
                  <w:tcBorders/>
                  <w:shd w:color="auto" w:fill="F2F2F2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>OUTRAS ATIVIDADES:</w:t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pt-BR"/>
                    </w:rPr>
                    <w:t>Atuação como fiscal de provas no Colégio Marista, desde Setembro de 2018, realizando as atividades de aplicação e fiscalização de provas e organização das salas de aula.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5" w:customStyle="1">
    <w:name w:val="style15"/>
    <w:basedOn w:val="DefaultParagraphFont"/>
    <w:qFormat/>
    <w:rsid w:val="007d1bb8"/>
    <w:rPr/>
  </w:style>
  <w:style w:type="character" w:styleId="Strong">
    <w:name w:val="Strong"/>
    <w:basedOn w:val="DefaultParagraphFont"/>
    <w:uiPriority w:val="22"/>
    <w:qFormat/>
    <w:rsid w:val="007d1bb8"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E6E67-6FE8-48A0-A0BF-B1E76201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LibreOffice/5.2.7.2$Windows_x86 LibreOffice_project/2b7f1e640c46ceb28adf43ee075a6e8b8439ed10</Application>
  <Pages>1</Pages>
  <Words>216</Words>
  <Characters>1430</Characters>
  <CharactersWithSpaces>1628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2018-07-10T22:25:00Z</dcterms:created>
  <dc:creator>Jéssica .</dc:creator>
  <dc:description/>
  <dc:language>pt-BR</dc:language>
  <cp:lastModifiedBy/>
  <dcterms:modified xsi:type="dcterms:W3CDTF">2019-02-24T16:31:35Z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