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4EB" w:rsidRPr="00F235EA" w:rsidRDefault="00C24ACD" w:rsidP="00E824EB">
      <w:pPr>
        <w:pStyle w:val="Ttulo3"/>
        <w:rPr>
          <w:rStyle w:val="RefernciaSutil"/>
          <w:sz w:val="36"/>
          <w:szCs w:val="36"/>
        </w:rPr>
      </w:pPr>
      <w:r w:rsidRPr="00F235EA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6BF451F" wp14:editId="0589E6B2">
            <wp:simplePos x="0" y="0"/>
            <wp:positionH relativeFrom="column">
              <wp:posOffset>4703445</wp:posOffset>
            </wp:positionH>
            <wp:positionV relativeFrom="paragraph">
              <wp:posOffset>0</wp:posOffset>
            </wp:positionV>
            <wp:extent cx="914400" cy="1307465"/>
            <wp:effectExtent l="0" t="0" r="0" b="63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2FF" w:rsidRPr="00F235EA">
        <w:rPr>
          <w:rStyle w:val="RefernciaSutil"/>
          <w:sz w:val="36"/>
          <w:szCs w:val="36"/>
        </w:rPr>
        <w:t xml:space="preserve">Aila costa </w:t>
      </w:r>
      <w:r w:rsidR="00F235EA" w:rsidRPr="00F235EA">
        <w:rPr>
          <w:rStyle w:val="RefernciaSutil"/>
          <w:sz w:val="36"/>
          <w:szCs w:val="36"/>
        </w:rPr>
        <w:t>Bitencourt</w:t>
      </w:r>
      <w:r w:rsidR="00AB12FF" w:rsidRPr="00F235EA">
        <w:rPr>
          <w:rStyle w:val="RefernciaSutil"/>
          <w:sz w:val="36"/>
          <w:szCs w:val="36"/>
        </w:rPr>
        <w:t xml:space="preserve"> 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Data de Nascimento: 16/07/1996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Endereço: Quadra 01 Conjunto G Casa 45</w:t>
      </w:r>
    </w:p>
    <w:p w:rsidR="00604720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 xml:space="preserve">Cidade: Fazendinha </w:t>
      </w:r>
      <w:r w:rsidR="00604720">
        <w:rPr>
          <w:rFonts w:ascii="Trebuchet MS" w:eastAsia="Dotum" w:hAnsi="Trebuchet MS" w:cs="Tahoma"/>
        </w:rPr>
        <w:t>–</w:t>
      </w:r>
      <w:r w:rsidRPr="0087508C">
        <w:rPr>
          <w:rFonts w:ascii="Trebuchet MS" w:eastAsia="Dotum" w:hAnsi="Trebuchet MS" w:cs="Tahoma"/>
        </w:rPr>
        <w:t xml:space="preserve"> Itapoã</w:t>
      </w:r>
    </w:p>
    <w:p w:rsidR="000D3F44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T</w:t>
      </w:r>
      <w:r w:rsidR="00431262" w:rsidRPr="0087508C">
        <w:rPr>
          <w:rFonts w:ascii="Trebuchet MS" w:eastAsia="Dotum" w:hAnsi="Trebuchet MS" w:cs="Tahoma"/>
        </w:rPr>
        <w:t>elefone: 98140.1692 – 98275.7133</w:t>
      </w:r>
    </w:p>
    <w:p w:rsidR="000D3F44" w:rsidRPr="0087508C" w:rsidRDefault="000D3F44" w:rsidP="00670C64">
      <w:pPr>
        <w:rPr>
          <w:rFonts w:ascii="Trebuchet MS" w:eastAsia="Dotum" w:hAnsi="Trebuchet MS" w:cs="Tahoma"/>
        </w:rPr>
      </w:pPr>
      <w:r>
        <w:rPr>
          <w:rFonts w:ascii="Trebuchet MS" w:eastAsia="Dotum" w:hAnsi="Trebuchet MS" w:cs="Tahoma"/>
        </w:rPr>
        <w:t xml:space="preserve">Estado civil: Solteira </w:t>
      </w:r>
    </w:p>
    <w:p w:rsidR="008015D4" w:rsidRPr="0087508C" w:rsidRDefault="008015D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 xml:space="preserve"> </w:t>
      </w:r>
    </w:p>
    <w:p w:rsidR="00BA70D0" w:rsidRPr="00E049B1" w:rsidRDefault="00670C64" w:rsidP="00E049B1">
      <w:pPr>
        <w:rPr>
          <w:rFonts w:ascii="Trebuchet MS" w:eastAsia="Dotum" w:hAnsi="Trebuchet MS" w:cs="Tahoma"/>
        </w:rPr>
      </w:pPr>
      <w:r w:rsidRPr="00E049B1">
        <w:rPr>
          <w:rFonts w:ascii="Trebuchet MS" w:eastAsia="Dotum" w:hAnsi="Trebuchet MS" w:cs="Tahoma"/>
        </w:rPr>
        <w:t>Escolaridade</w:t>
      </w:r>
    </w:p>
    <w:p w:rsidR="00BA70D0" w:rsidRDefault="0029208C" w:rsidP="00185621">
      <w:pPr>
        <w:pStyle w:val="PargrafodaLista"/>
        <w:numPr>
          <w:ilvl w:val="0"/>
          <w:numId w:val="5"/>
        </w:numPr>
        <w:rPr>
          <w:rFonts w:ascii="Trebuchet MS" w:eastAsia="Dotum" w:hAnsi="Trebuchet MS" w:cs="Tahoma"/>
        </w:rPr>
      </w:pPr>
      <w:r w:rsidRPr="00FE384E">
        <w:rPr>
          <w:rFonts w:ascii="Trebuchet MS" w:eastAsia="Dotum" w:hAnsi="Trebuchet MS" w:cs="Tahoma"/>
        </w:rPr>
        <w:t xml:space="preserve">Ensino </w:t>
      </w:r>
      <w:r w:rsidR="00FE384E">
        <w:rPr>
          <w:rFonts w:ascii="Trebuchet MS" w:eastAsia="Dotum" w:hAnsi="Trebuchet MS" w:cs="Tahoma"/>
        </w:rPr>
        <w:t xml:space="preserve">médio completo </w:t>
      </w:r>
    </w:p>
    <w:p w:rsidR="002E2682" w:rsidRPr="00185621" w:rsidRDefault="002E2682" w:rsidP="002E2682">
      <w:pPr>
        <w:pStyle w:val="PargrafodaLista"/>
        <w:rPr>
          <w:rFonts w:ascii="Trebuchet MS" w:eastAsia="Dotum" w:hAnsi="Trebuchet MS" w:cs="Tahoma"/>
        </w:rPr>
      </w:pPr>
    </w:p>
    <w:p w:rsidR="00FE384E" w:rsidRPr="00BA70D0" w:rsidRDefault="00FE384E" w:rsidP="00BA70D0">
      <w:pPr>
        <w:rPr>
          <w:rFonts w:ascii="Trebuchet MS" w:eastAsia="Dotum" w:hAnsi="Trebuchet MS" w:cs="Tahoma"/>
        </w:rPr>
      </w:pPr>
      <w:r w:rsidRPr="00FE384E">
        <w:rPr>
          <w:rFonts w:ascii="Trebuchet MS" w:eastAsia="Dotum" w:hAnsi="Trebuchet MS" w:cs="Tahoma"/>
        </w:rPr>
        <w:t>Cursos</w:t>
      </w:r>
    </w:p>
    <w:p w:rsidR="00670C64" w:rsidRPr="000A0B52" w:rsidRDefault="00670C64" w:rsidP="000A0B52">
      <w:pPr>
        <w:pStyle w:val="PargrafodaLista"/>
        <w:numPr>
          <w:ilvl w:val="0"/>
          <w:numId w:val="2"/>
        </w:numPr>
        <w:rPr>
          <w:rFonts w:ascii="Trebuchet MS" w:eastAsia="Dotum" w:hAnsi="Trebuchet MS" w:cs="Tahoma"/>
        </w:rPr>
      </w:pPr>
      <w:r w:rsidRPr="00CE4A9B">
        <w:rPr>
          <w:rFonts w:ascii="Trebuchet MS" w:eastAsia="Dotum" w:hAnsi="Trebuchet MS" w:cs="Tahoma"/>
        </w:rPr>
        <w:t>Informática</w:t>
      </w:r>
    </w:p>
    <w:p w:rsidR="00BA70D0" w:rsidRDefault="00BA70D0" w:rsidP="00234642">
      <w:pPr>
        <w:pStyle w:val="PargrafodaLista"/>
        <w:numPr>
          <w:ilvl w:val="0"/>
          <w:numId w:val="2"/>
        </w:numPr>
        <w:rPr>
          <w:rFonts w:ascii="Trebuchet MS" w:eastAsia="Dotum" w:hAnsi="Trebuchet MS" w:cs="Tahoma"/>
        </w:rPr>
      </w:pPr>
      <w:r>
        <w:rPr>
          <w:rFonts w:ascii="Trebuchet MS" w:eastAsia="Dotum" w:hAnsi="Trebuchet MS" w:cs="Tahoma"/>
        </w:rPr>
        <w:t xml:space="preserve">Assistente </w:t>
      </w:r>
      <w:r w:rsidR="00E347F5">
        <w:rPr>
          <w:rFonts w:ascii="Trebuchet MS" w:eastAsia="Dotum" w:hAnsi="Trebuchet MS" w:cs="Tahoma"/>
        </w:rPr>
        <w:t>Ad</w:t>
      </w:r>
      <w:r>
        <w:rPr>
          <w:rFonts w:ascii="Trebuchet MS" w:eastAsia="Dotum" w:hAnsi="Trebuchet MS" w:cs="Tahoma"/>
        </w:rPr>
        <w:t>ministrativo (</w:t>
      </w:r>
      <w:proofErr w:type="spellStart"/>
      <w:r>
        <w:rPr>
          <w:rFonts w:ascii="Trebuchet MS" w:eastAsia="Dotum" w:hAnsi="Trebuchet MS" w:cs="Tahoma"/>
        </w:rPr>
        <w:t>Senac</w:t>
      </w:r>
      <w:proofErr w:type="spellEnd"/>
      <w:r>
        <w:rPr>
          <w:rFonts w:ascii="Trebuchet MS" w:eastAsia="Dotum" w:hAnsi="Trebuchet MS" w:cs="Tahoma"/>
        </w:rPr>
        <w:t>)</w:t>
      </w:r>
    </w:p>
    <w:p w:rsidR="00185621" w:rsidRPr="00234642" w:rsidRDefault="00185621" w:rsidP="00234642">
      <w:pPr>
        <w:pStyle w:val="PargrafodaLista"/>
        <w:numPr>
          <w:ilvl w:val="0"/>
          <w:numId w:val="2"/>
        </w:numPr>
        <w:rPr>
          <w:rFonts w:ascii="Trebuchet MS" w:eastAsia="Dotum" w:hAnsi="Trebuchet MS" w:cs="Tahoma"/>
        </w:rPr>
      </w:pPr>
      <w:r w:rsidRPr="00185621">
        <w:rPr>
          <w:rFonts w:ascii="Trebuchet MS" w:eastAsia="Dotum" w:hAnsi="Trebuchet MS" w:cs="Tahoma"/>
        </w:rPr>
        <w:t>ASSBAN - Associação dos Bancos no Distrito</w:t>
      </w:r>
      <w:bookmarkStart w:id="0" w:name="_GoBack"/>
      <w:bookmarkEnd w:id="0"/>
      <w:r w:rsidRPr="00185621">
        <w:rPr>
          <w:rFonts w:ascii="Trebuchet MS" w:eastAsia="Dotum" w:hAnsi="Trebuchet MS" w:cs="Tahoma"/>
        </w:rPr>
        <w:t xml:space="preserve"> Federal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 xml:space="preserve"> </w:t>
      </w:r>
    </w:p>
    <w:p w:rsidR="00375A3A" w:rsidRDefault="00F330F6" w:rsidP="00670C64">
      <w:pPr>
        <w:rPr>
          <w:rFonts w:ascii="Trebuchet MS" w:eastAsia="Dotum" w:hAnsi="Trebuchet MS" w:cs="Tahoma"/>
        </w:rPr>
      </w:pPr>
      <w:r>
        <w:rPr>
          <w:rFonts w:ascii="Trebuchet MS" w:eastAsia="Dotum" w:hAnsi="Trebuchet MS" w:cs="Tahoma"/>
        </w:rPr>
        <w:t>Habilidades</w:t>
      </w:r>
    </w:p>
    <w:p w:rsidR="00670C64" w:rsidRPr="00BD1662" w:rsidRDefault="00670C64" w:rsidP="00BD1662">
      <w:pPr>
        <w:pStyle w:val="PargrafodaLista"/>
        <w:numPr>
          <w:ilvl w:val="0"/>
          <w:numId w:val="1"/>
        </w:numPr>
        <w:rPr>
          <w:rFonts w:ascii="Trebuchet MS" w:eastAsia="Dotum" w:hAnsi="Trebuchet MS" w:cs="Tahoma"/>
        </w:rPr>
      </w:pPr>
      <w:r w:rsidRPr="00BD1662">
        <w:rPr>
          <w:rFonts w:ascii="Trebuchet MS" w:eastAsia="Dotum" w:hAnsi="Trebuchet MS" w:cs="Tahoma"/>
        </w:rPr>
        <w:t>Apta a Windows, Word, Power Point, Internet, Digitação, arquivamento, controle de arquivos,</w:t>
      </w:r>
      <w:r w:rsidR="0029208C" w:rsidRPr="00BD1662">
        <w:rPr>
          <w:rFonts w:ascii="Trebuchet MS" w:eastAsia="Dotum" w:hAnsi="Trebuchet MS" w:cs="Tahoma"/>
        </w:rPr>
        <w:t xml:space="preserve"> </w:t>
      </w:r>
      <w:r w:rsidR="004A608A">
        <w:rPr>
          <w:rFonts w:ascii="Trebuchet MS" w:eastAsia="Dotum" w:hAnsi="Trebuchet MS" w:cs="Tahoma"/>
        </w:rPr>
        <w:t>guias Tiss, tabela tuss/</w:t>
      </w:r>
      <w:proofErr w:type="spellStart"/>
      <w:r w:rsidR="004A608A">
        <w:rPr>
          <w:rFonts w:ascii="Trebuchet MS" w:eastAsia="Dotum" w:hAnsi="Trebuchet MS" w:cs="Tahoma"/>
        </w:rPr>
        <w:t>amb</w:t>
      </w:r>
      <w:proofErr w:type="spellEnd"/>
      <w:r w:rsidR="004A608A">
        <w:rPr>
          <w:rFonts w:ascii="Trebuchet MS" w:eastAsia="Dotum" w:hAnsi="Trebuchet MS" w:cs="Tahoma"/>
        </w:rPr>
        <w:t xml:space="preserve">, </w:t>
      </w:r>
      <w:r w:rsidR="0029208C" w:rsidRPr="00BD1662">
        <w:rPr>
          <w:rFonts w:ascii="Trebuchet MS" w:eastAsia="Dotum" w:hAnsi="Trebuchet MS" w:cs="Tahoma"/>
        </w:rPr>
        <w:t xml:space="preserve">Sistema SOUL MV e MVPSDI Diagnostico por imagem, </w:t>
      </w:r>
      <w:r w:rsidRPr="00BD1662">
        <w:rPr>
          <w:rFonts w:ascii="Trebuchet MS" w:eastAsia="Dotum" w:hAnsi="Trebuchet MS" w:cs="Tahoma"/>
        </w:rPr>
        <w:t>alimentação de banco de dados</w:t>
      </w:r>
      <w:r w:rsidR="00435EAA">
        <w:rPr>
          <w:rFonts w:ascii="Trebuchet MS" w:eastAsia="Dotum" w:hAnsi="Trebuchet MS" w:cs="Tahoma"/>
        </w:rPr>
        <w:t>, CRM.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 xml:space="preserve"> 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Experiência Profissional</w:t>
      </w:r>
    </w:p>
    <w:p w:rsidR="00670C64" w:rsidRPr="007D4DBE" w:rsidRDefault="00670C64" w:rsidP="007D4DBE">
      <w:pPr>
        <w:pStyle w:val="PargrafodaLista"/>
        <w:numPr>
          <w:ilvl w:val="0"/>
          <w:numId w:val="1"/>
        </w:numPr>
        <w:rPr>
          <w:rFonts w:ascii="Trebuchet MS" w:eastAsia="Dotum" w:hAnsi="Trebuchet MS" w:cs="Tahoma"/>
        </w:rPr>
      </w:pPr>
      <w:r w:rsidRPr="007D4DBE">
        <w:rPr>
          <w:rFonts w:ascii="Trebuchet MS" w:eastAsia="Dotum" w:hAnsi="Trebuchet MS" w:cs="Tahoma"/>
        </w:rPr>
        <w:t>Empresa: Grupo Santa - Hospital Santa Lúcia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Cargo: Recepcionista/ Auxiliar Administrativo</w:t>
      </w:r>
    </w:p>
    <w:p w:rsidR="007F3AEC" w:rsidRPr="0087508C" w:rsidRDefault="00F6606E" w:rsidP="005D303C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Entrega de resultados:</w:t>
      </w:r>
      <w:r w:rsidR="007D3DC2">
        <w:rPr>
          <w:rFonts w:ascii="Trebuchet MS" w:eastAsia="Dotum" w:hAnsi="Trebuchet MS" w:cs="Tahoma"/>
        </w:rPr>
        <w:t xml:space="preserve"> </w:t>
      </w:r>
      <w:r w:rsidR="007F3AEC" w:rsidRPr="0087508C">
        <w:rPr>
          <w:rFonts w:ascii="Trebuchet MS" w:eastAsia="Dotum" w:hAnsi="Trebuchet MS" w:cs="Tahoma"/>
        </w:rPr>
        <w:t>organização, verificação dos atendimentos e laudos, atendimento ao publico; Triagem: verificação dos atendimentos, tramite e faturamento; Telefonia: marcação de exames, confirmação de agenda; Rec</w:t>
      </w:r>
      <w:r w:rsidRPr="0087508C">
        <w:rPr>
          <w:rFonts w:ascii="Trebuchet MS" w:eastAsia="Dotum" w:hAnsi="Trebuchet MS" w:cs="Tahoma"/>
        </w:rPr>
        <w:t xml:space="preserve">epção: abertura de atendimento; </w:t>
      </w:r>
      <w:r w:rsidR="007F3AEC" w:rsidRPr="0087508C">
        <w:rPr>
          <w:rFonts w:ascii="Trebuchet MS" w:eastAsia="Dotum" w:hAnsi="Trebuchet MS" w:cs="Tahoma"/>
        </w:rPr>
        <w:t>Autorização: Autorização de procedimentos eletivo e emergenciais, contato com convênios</w:t>
      </w:r>
      <w:r w:rsidR="00C2784C">
        <w:rPr>
          <w:rFonts w:ascii="Trebuchet MS" w:eastAsia="Dotum" w:hAnsi="Trebuchet MS" w:cs="Tahoma"/>
        </w:rPr>
        <w:t xml:space="preserve">, </w:t>
      </w:r>
      <w:r w:rsidR="007F3AEC" w:rsidRPr="0087508C">
        <w:rPr>
          <w:rFonts w:ascii="Trebuchet MS" w:eastAsia="Dotum" w:hAnsi="Trebuchet MS" w:cs="Tahoma"/>
        </w:rPr>
        <w:t>contratados pela empresa prestadora, verif</w:t>
      </w:r>
      <w:r w:rsidRPr="0087508C">
        <w:rPr>
          <w:rFonts w:ascii="Trebuchet MS" w:eastAsia="Dotum" w:hAnsi="Trebuchet MS" w:cs="Tahoma"/>
        </w:rPr>
        <w:t>icação e confirmação de agenda; Internados: R</w:t>
      </w:r>
      <w:r w:rsidR="007F3AEC" w:rsidRPr="0087508C">
        <w:rPr>
          <w:rFonts w:ascii="Trebuchet MS" w:eastAsia="Dotum" w:hAnsi="Trebuchet MS" w:cs="Tahoma"/>
        </w:rPr>
        <w:t>esponsável pelo setor de internados da radiologia, incluindo o  processo de procedimento intervencionista de Biópsia percutânea, tramite, abertura de atendimento, recebimento de pedido médico, solicitações de autorizaç</w:t>
      </w:r>
      <w:r w:rsidRPr="0087508C">
        <w:rPr>
          <w:rFonts w:ascii="Trebuchet MS" w:eastAsia="Dotum" w:hAnsi="Trebuchet MS" w:cs="Tahoma"/>
        </w:rPr>
        <w:t xml:space="preserve">ão, tramitação para faturamento </w:t>
      </w:r>
      <w:r w:rsidR="007F3AEC" w:rsidRPr="0087508C">
        <w:rPr>
          <w:rFonts w:ascii="Trebuchet MS" w:eastAsia="Dotum" w:hAnsi="Trebuchet MS" w:cs="Tahoma"/>
        </w:rPr>
        <w:t>hospitalar, atendimento a</w:t>
      </w:r>
      <w:r w:rsidR="00EE64FE">
        <w:rPr>
          <w:rFonts w:ascii="Trebuchet MS" w:eastAsia="Dotum" w:hAnsi="Trebuchet MS" w:cs="Tahoma"/>
        </w:rPr>
        <w:t>o</w:t>
      </w:r>
      <w:r w:rsidR="007F3AEC" w:rsidRPr="0087508C">
        <w:rPr>
          <w:rFonts w:ascii="Trebuchet MS" w:eastAsia="Dotum" w:hAnsi="Trebuchet MS" w:cs="Tahoma"/>
        </w:rPr>
        <w:t xml:space="preserve"> público (familiares, médicos, enfermeiros), controle de dados no sistema, ciência no sistema MV PSDI, Diagnostico por imagem e sistema SOUL MV.</w:t>
      </w:r>
    </w:p>
    <w:p w:rsidR="00431262" w:rsidRPr="0087508C" w:rsidRDefault="00431262" w:rsidP="00670C64">
      <w:pPr>
        <w:rPr>
          <w:rFonts w:ascii="Trebuchet MS" w:eastAsia="Dotum" w:hAnsi="Trebuchet MS" w:cs="Tahoma"/>
        </w:rPr>
      </w:pPr>
    </w:p>
    <w:p w:rsidR="00670C64" w:rsidRPr="007D4DBE" w:rsidRDefault="00670C64" w:rsidP="007D4DBE">
      <w:pPr>
        <w:pStyle w:val="PargrafodaLista"/>
        <w:numPr>
          <w:ilvl w:val="0"/>
          <w:numId w:val="1"/>
        </w:numPr>
        <w:rPr>
          <w:rFonts w:ascii="Trebuchet MS" w:eastAsia="Dotum" w:hAnsi="Trebuchet MS" w:cs="Tahoma"/>
        </w:rPr>
      </w:pPr>
      <w:r w:rsidRPr="007D4DBE">
        <w:rPr>
          <w:rFonts w:ascii="Trebuchet MS" w:eastAsia="Dotum" w:hAnsi="Trebuchet MS" w:cs="Tahoma"/>
        </w:rPr>
        <w:t>Empresa: GPA Correspondente Bancária Itaú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 xml:space="preserve">Cargo: Analista de crédito </w:t>
      </w:r>
    </w:p>
    <w:p w:rsidR="00670C64" w:rsidRPr="0087508C" w:rsidRDefault="00670C64" w:rsidP="00670C64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Atendimento ao cliente, consulta junto aos órgãos de cobrança,  realização de cartões de crédito, impressões de cartões, seguros, empréstimos bancários, renegociação de dividas, telemarketing.</w:t>
      </w:r>
      <w:r w:rsidR="00D33F33">
        <w:rPr>
          <w:rFonts w:ascii="Trebuchet MS" w:eastAsia="Dotum" w:hAnsi="Trebuchet MS" w:cs="Tahoma"/>
        </w:rPr>
        <w:t xml:space="preserve"> Certificado </w:t>
      </w:r>
      <w:r w:rsidR="00D33F33" w:rsidRPr="00D33F33">
        <w:rPr>
          <w:rFonts w:ascii="Trebuchet MS" w:eastAsia="Dotum" w:hAnsi="Trebuchet MS" w:cs="Tahoma"/>
        </w:rPr>
        <w:t>ASSBAN</w:t>
      </w:r>
      <w:r w:rsidR="002E2682">
        <w:rPr>
          <w:rFonts w:ascii="Trebuchet MS" w:eastAsia="Dotum" w:hAnsi="Trebuchet MS" w:cs="Tahoma"/>
        </w:rPr>
        <w:t xml:space="preserve"> válido.</w:t>
      </w:r>
    </w:p>
    <w:p w:rsidR="00431262" w:rsidRPr="0087508C" w:rsidRDefault="00431262" w:rsidP="00670C64">
      <w:pPr>
        <w:rPr>
          <w:rFonts w:ascii="Trebuchet MS" w:eastAsia="Dotum" w:hAnsi="Trebuchet MS" w:cs="Tahoma"/>
        </w:rPr>
      </w:pPr>
    </w:p>
    <w:p w:rsidR="00670C64" w:rsidRPr="00AE4770" w:rsidRDefault="00670C64" w:rsidP="00AE4770">
      <w:pPr>
        <w:pStyle w:val="PargrafodaLista"/>
        <w:numPr>
          <w:ilvl w:val="0"/>
          <w:numId w:val="1"/>
        </w:numPr>
        <w:rPr>
          <w:rFonts w:ascii="Trebuchet MS" w:eastAsia="Dotum" w:hAnsi="Trebuchet MS" w:cs="Tahoma"/>
        </w:rPr>
      </w:pPr>
      <w:r w:rsidRPr="00AE4770">
        <w:rPr>
          <w:rFonts w:ascii="Trebuchet MS" w:eastAsia="Dotum" w:hAnsi="Trebuchet MS" w:cs="Tahoma"/>
        </w:rPr>
        <w:t xml:space="preserve">Empresa: </w:t>
      </w:r>
      <w:proofErr w:type="spellStart"/>
      <w:r w:rsidRPr="00AE4770">
        <w:rPr>
          <w:rFonts w:ascii="Trebuchet MS" w:eastAsia="Dotum" w:hAnsi="Trebuchet MS" w:cs="Tahoma"/>
        </w:rPr>
        <w:t>Bio</w:t>
      </w:r>
      <w:proofErr w:type="spellEnd"/>
      <w:r w:rsidRPr="00AE4770">
        <w:rPr>
          <w:rFonts w:ascii="Trebuchet MS" w:eastAsia="Dotum" w:hAnsi="Trebuchet MS" w:cs="Tahoma"/>
        </w:rPr>
        <w:t xml:space="preserve"> Clinica </w:t>
      </w:r>
    </w:p>
    <w:p w:rsidR="00804AF9" w:rsidRDefault="00670C64" w:rsidP="00072333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Cargo: Recepcionista</w:t>
      </w:r>
      <w:r w:rsidR="00804AF9">
        <w:rPr>
          <w:rFonts w:ascii="Trebuchet MS" w:eastAsia="Dotum" w:hAnsi="Trebuchet MS" w:cs="Tahoma"/>
        </w:rPr>
        <w:t xml:space="preserve"> </w:t>
      </w:r>
    </w:p>
    <w:p w:rsidR="00670C64" w:rsidRPr="000D3F44" w:rsidRDefault="00670C64" w:rsidP="00072333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t>Recepcionar os paciente</w:t>
      </w:r>
      <w:r w:rsidR="00CD15C8">
        <w:rPr>
          <w:rFonts w:ascii="Trebuchet MS" w:eastAsia="Dotum" w:hAnsi="Trebuchet MS" w:cs="Tahoma"/>
        </w:rPr>
        <w:t>s</w:t>
      </w:r>
      <w:r w:rsidRPr="0087508C">
        <w:rPr>
          <w:rFonts w:ascii="Trebuchet MS" w:eastAsia="Dotum" w:hAnsi="Trebuchet MS" w:cs="Tahoma"/>
        </w:rPr>
        <w:t>,</w:t>
      </w:r>
      <w:r w:rsidR="003B03AB">
        <w:rPr>
          <w:rFonts w:ascii="Trebuchet MS" w:eastAsia="Dotum" w:hAnsi="Trebuchet MS" w:cs="Tahoma"/>
        </w:rPr>
        <w:t xml:space="preserve"> abertura de prontuário, </w:t>
      </w:r>
      <w:r w:rsidRPr="0087508C">
        <w:rPr>
          <w:rFonts w:ascii="Trebuchet MS" w:eastAsia="Dotum" w:hAnsi="Trebuchet MS" w:cs="Tahoma"/>
        </w:rPr>
        <w:t>agendamento de consultas</w:t>
      </w:r>
      <w:r w:rsidR="004701C7">
        <w:rPr>
          <w:rFonts w:ascii="Trebuchet MS" w:eastAsia="Dotum" w:hAnsi="Trebuchet MS" w:cs="Tahoma"/>
        </w:rPr>
        <w:t>,</w:t>
      </w:r>
      <w:r w:rsidR="00F95FB2">
        <w:rPr>
          <w:rFonts w:ascii="Trebuchet MS" w:eastAsia="Dotum" w:hAnsi="Trebuchet MS" w:cs="Tahoma"/>
        </w:rPr>
        <w:t xml:space="preserve"> atendimento telefônico, </w:t>
      </w:r>
      <w:r w:rsidRPr="0087508C">
        <w:rPr>
          <w:rFonts w:ascii="Trebuchet MS" w:eastAsia="Dotum" w:hAnsi="Trebuchet MS" w:cs="Tahoma"/>
        </w:rPr>
        <w:t>confirmação d</w:t>
      </w:r>
      <w:r w:rsidR="00B142E7">
        <w:rPr>
          <w:rFonts w:ascii="Trebuchet MS" w:eastAsia="Dotum" w:hAnsi="Trebuchet MS" w:cs="Tahoma"/>
        </w:rPr>
        <w:t xml:space="preserve">a </w:t>
      </w:r>
      <w:r w:rsidRPr="0087508C">
        <w:rPr>
          <w:rFonts w:ascii="Trebuchet MS" w:eastAsia="Dotum" w:hAnsi="Trebuchet MS" w:cs="Tahoma"/>
        </w:rPr>
        <w:t>agenda, caixa.</w:t>
      </w:r>
    </w:p>
    <w:p w:rsidR="00BC769D" w:rsidRPr="0087508C" w:rsidRDefault="00670C64" w:rsidP="00C8190A">
      <w:pPr>
        <w:rPr>
          <w:rFonts w:ascii="Trebuchet MS" w:eastAsia="Dotum" w:hAnsi="Trebuchet MS" w:cs="Tahoma"/>
        </w:rPr>
      </w:pPr>
      <w:r w:rsidRPr="0087508C">
        <w:rPr>
          <w:rFonts w:ascii="Trebuchet MS" w:eastAsia="Dotum" w:hAnsi="Trebuchet MS" w:cs="Tahoma"/>
        </w:rPr>
        <w:lastRenderedPageBreak/>
        <w:t xml:space="preserve"> </w:t>
      </w:r>
    </w:p>
    <w:sectPr w:rsidR="00BC769D" w:rsidRPr="00875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85B66"/>
    <w:multiLevelType w:val="hybridMultilevel"/>
    <w:tmpl w:val="44D635E0"/>
    <w:lvl w:ilvl="0" w:tplc="FFFFFFFF">
      <w:numFmt w:val="bullet"/>
      <w:lvlText w:val="•"/>
      <w:lvlJc w:val="left"/>
      <w:pPr>
        <w:ind w:left="720" w:hanging="360"/>
      </w:pPr>
      <w:rPr>
        <w:rFonts w:ascii="Trebuchet MS" w:eastAsia="Dotum" w:hAnsi="Trebuchet M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68AC"/>
    <w:multiLevelType w:val="hybridMultilevel"/>
    <w:tmpl w:val="1F32476E"/>
    <w:lvl w:ilvl="0" w:tplc="0416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31B94B3A"/>
    <w:multiLevelType w:val="hybridMultilevel"/>
    <w:tmpl w:val="27EA90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11C"/>
    <w:multiLevelType w:val="hybridMultilevel"/>
    <w:tmpl w:val="F708A5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E2D5D"/>
    <w:multiLevelType w:val="hybridMultilevel"/>
    <w:tmpl w:val="71DA18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9D"/>
    <w:rsid w:val="000162EC"/>
    <w:rsid w:val="00033321"/>
    <w:rsid w:val="00066D8F"/>
    <w:rsid w:val="00072333"/>
    <w:rsid w:val="000A0B52"/>
    <w:rsid w:val="000D3F44"/>
    <w:rsid w:val="00163319"/>
    <w:rsid w:val="001839A5"/>
    <w:rsid w:val="00185621"/>
    <w:rsid w:val="00203B87"/>
    <w:rsid w:val="00234642"/>
    <w:rsid w:val="0029208C"/>
    <w:rsid w:val="002920EE"/>
    <w:rsid w:val="002E2682"/>
    <w:rsid w:val="002E2764"/>
    <w:rsid w:val="002F6DCB"/>
    <w:rsid w:val="0031048E"/>
    <w:rsid w:val="003242CD"/>
    <w:rsid w:val="003667D4"/>
    <w:rsid w:val="00375A3A"/>
    <w:rsid w:val="003B03AB"/>
    <w:rsid w:val="003B6605"/>
    <w:rsid w:val="003F6630"/>
    <w:rsid w:val="00431262"/>
    <w:rsid w:val="00435EAA"/>
    <w:rsid w:val="004635EC"/>
    <w:rsid w:val="00467B61"/>
    <w:rsid w:val="004701C7"/>
    <w:rsid w:val="004A608A"/>
    <w:rsid w:val="00524478"/>
    <w:rsid w:val="005700FB"/>
    <w:rsid w:val="00585050"/>
    <w:rsid w:val="005B548A"/>
    <w:rsid w:val="005D7C99"/>
    <w:rsid w:val="005F6D4C"/>
    <w:rsid w:val="00604720"/>
    <w:rsid w:val="00607143"/>
    <w:rsid w:val="00641CDD"/>
    <w:rsid w:val="00670C64"/>
    <w:rsid w:val="006B7BC3"/>
    <w:rsid w:val="007660E4"/>
    <w:rsid w:val="00777727"/>
    <w:rsid w:val="007A6118"/>
    <w:rsid w:val="007D14B9"/>
    <w:rsid w:val="007D3DC2"/>
    <w:rsid w:val="007D4DBE"/>
    <w:rsid w:val="007E13BF"/>
    <w:rsid w:val="007F3AEC"/>
    <w:rsid w:val="008015D4"/>
    <w:rsid w:val="00804AF9"/>
    <w:rsid w:val="008109B5"/>
    <w:rsid w:val="00841DCE"/>
    <w:rsid w:val="0087508C"/>
    <w:rsid w:val="00881A53"/>
    <w:rsid w:val="0089465A"/>
    <w:rsid w:val="008C6602"/>
    <w:rsid w:val="008E286B"/>
    <w:rsid w:val="00947FEE"/>
    <w:rsid w:val="0095428C"/>
    <w:rsid w:val="00996995"/>
    <w:rsid w:val="009A4803"/>
    <w:rsid w:val="00A05BEE"/>
    <w:rsid w:val="00A0646D"/>
    <w:rsid w:val="00A10CA2"/>
    <w:rsid w:val="00A17274"/>
    <w:rsid w:val="00A244FD"/>
    <w:rsid w:val="00A37340"/>
    <w:rsid w:val="00A424FF"/>
    <w:rsid w:val="00A51CB2"/>
    <w:rsid w:val="00AB12FF"/>
    <w:rsid w:val="00AE4770"/>
    <w:rsid w:val="00AF6905"/>
    <w:rsid w:val="00B142E7"/>
    <w:rsid w:val="00B20450"/>
    <w:rsid w:val="00B20B52"/>
    <w:rsid w:val="00B81BA5"/>
    <w:rsid w:val="00BA70D0"/>
    <w:rsid w:val="00BC769D"/>
    <w:rsid w:val="00BD1662"/>
    <w:rsid w:val="00BE258B"/>
    <w:rsid w:val="00C24ACD"/>
    <w:rsid w:val="00C2784C"/>
    <w:rsid w:val="00C31F85"/>
    <w:rsid w:val="00C519D5"/>
    <w:rsid w:val="00C620F8"/>
    <w:rsid w:val="00C8190A"/>
    <w:rsid w:val="00CD15C8"/>
    <w:rsid w:val="00CE4A9B"/>
    <w:rsid w:val="00D216EF"/>
    <w:rsid w:val="00D325B1"/>
    <w:rsid w:val="00D33F33"/>
    <w:rsid w:val="00D65EEB"/>
    <w:rsid w:val="00E049B1"/>
    <w:rsid w:val="00E06938"/>
    <w:rsid w:val="00E347F5"/>
    <w:rsid w:val="00E43966"/>
    <w:rsid w:val="00E564A9"/>
    <w:rsid w:val="00E824EB"/>
    <w:rsid w:val="00EA5F1F"/>
    <w:rsid w:val="00EE64FE"/>
    <w:rsid w:val="00F05EF9"/>
    <w:rsid w:val="00F235EA"/>
    <w:rsid w:val="00F330F6"/>
    <w:rsid w:val="00F4267A"/>
    <w:rsid w:val="00F61C1C"/>
    <w:rsid w:val="00F6606E"/>
    <w:rsid w:val="00F81F66"/>
    <w:rsid w:val="00F82CD4"/>
    <w:rsid w:val="00F95FB2"/>
    <w:rsid w:val="00FC1272"/>
    <w:rsid w:val="00FE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3CD2"/>
  <w15:chartTrackingRefBased/>
  <w15:docId w15:val="{3FC8DBBF-A4B2-8C4B-BDA2-FE511591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6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04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F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1662"/>
    <w:pPr>
      <w:ind w:left="720"/>
      <w:contextualSpacing/>
    </w:pPr>
  </w:style>
  <w:style w:type="paragraph" w:styleId="SemEspaamento">
    <w:name w:val="No Spacing"/>
    <w:uiPriority w:val="1"/>
    <w:qFormat/>
    <w:rsid w:val="00E06938"/>
  </w:style>
  <w:style w:type="character" w:customStyle="1" w:styleId="Ttulo1Char">
    <w:name w:val="Título 1 Char"/>
    <w:basedOn w:val="Fontepargpadro"/>
    <w:link w:val="Ttulo1"/>
    <w:uiPriority w:val="9"/>
    <w:rsid w:val="00E06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06938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06938"/>
    <w:rPr>
      <w:i/>
      <w:iCs/>
      <w:color w:val="4472C4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B20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7660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60E4"/>
    <w:rPr>
      <w:i/>
      <w:iCs/>
      <w:color w:val="404040" w:themeColor="text1" w:themeTint="BF"/>
    </w:rPr>
  </w:style>
  <w:style w:type="character" w:customStyle="1" w:styleId="Ttulo3Char">
    <w:name w:val="Título 3 Char"/>
    <w:basedOn w:val="Fontepargpadro"/>
    <w:link w:val="Ttulo3"/>
    <w:uiPriority w:val="9"/>
    <w:rsid w:val="00947F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efernciaSutil">
    <w:name w:val="Subtle Reference"/>
    <w:basedOn w:val="Fontepargpadro"/>
    <w:uiPriority w:val="31"/>
    <w:qFormat/>
    <w:rsid w:val="00AB12F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 Bittencourt</dc:creator>
  <cp:keywords/>
  <dc:description/>
  <cp:lastModifiedBy>Aila Bittencourt</cp:lastModifiedBy>
  <cp:revision>34</cp:revision>
  <cp:lastPrinted>2018-10-01T17:58:00Z</cp:lastPrinted>
  <dcterms:created xsi:type="dcterms:W3CDTF">2018-10-01T17:58:00Z</dcterms:created>
  <dcterms:modified xsi:type="dcterms:W3CDTF">2019-02-14T20:31:00Z</dcterms:modified>
</cp:coreProperties>
</file>