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90" w:rsidRDefault="000F3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bookmarkStart w:id="0" w:name="_GoBack"/>
    </w:p>
    <w:tbl>
      <w:tblPr>
        <w:tblStyle w:val="a"/>
        <w:tblW w:w="8730" w:type="dxa"/>
        <w:tblInd w:w="-390" w:type="dxa"/>
        <w:tblLayout w:type="fixed"/>
        <w:tblLook w:val="0400" w:firstRow="0" w:lastRow="0" w:firstColumn="0" w:lastColumn="0" w:noHBand="0" w:noVBand="1"/>
      </w:tblPr>
      <w:tblGrid>
        <w:gridCol w:w="2085"/>
        <w:gridCol w:w="1695"/>
        <w:gridCol w:w="1695"/>
        <w:gridCol w:w="1695"/>
        <w:gridCol w:w="1560"/>
      </w:tblGrid>
      <w:tr w:rsidR="000F3990">
        <w:tc>
          <w:tcPr>
            <w:tcW w:w="5475" w:type="dxa"/>
            <w:gridSpan w:val="3"/>
          </w:tcPr>
          <w:bookmarkEnd w:id="0"/>
          <w:p w:rsidR="000F3990" w:rsidRDefault="002539A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36"/>
                <w:szCs w:val="36"/>
              </w:rPr>
              <w:t>Kleydson</w:t>
            </w:r>
            <w:proofErr w:type="spellEnd"/>
            <w:r>
              <w:rPr>
                <w:rFonts w:ascii="Verdana" w:eastAsia="Verdana" w:hAnsi="Verdana" w:cs="Verdana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36"/>
                <w:szCs w:val="36"/>
              </w:rPr>
              <w:t>Araujo</w:t>
            </w:r>
            <w:proofErr w:type="spellEnd"/>
            <w:r>
              <w:rPr>
                <w:rFonts w:ascii="Verdana" w:eastAsia="Verdana" w:hAnsi="Verdana" w:cs="Verdana"/>
                <w:sz w:val="36"/>
                <w:szCs w:val="36"/>
              </w:rPr>
              <w:t xml:space="preserve"> de Castro</w:t>
            </w:r>
          </w:p>
        </w:tc>
        <w:tc>
          <w:tcPr>
            <w:tcW w:w="3255" w:type="dxa"/>
            <w:gridSpan w:val="2"/>
          </w:tcPr>
          <w:p w:rsidR="000F3990" w:rsidRDefault="002539A2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Brasileiro, 27 anos, solteiro</w:t>
            </w:r>
            <w:r>
              <w:rPr>
                <w:rFonts w:ascii="Verdana" w:eastAsia="Verdana" w:hAnsi="Verdana" w:cs="Verdana"/>
                <w:sz w:val="16"/>
                <w:szCs w:val="16"/>
              </w:rPr>
              <w:br/>
              <w:t xml:space="preserve">Quadra 05 Casa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68  Gama</w:t>
            </w:r>
            <w:proofErr w:type="gramEnd"/>
          </w:p>
          <w:p w:rsidR="000F3990" w:rsidRDefault="002539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Setor Oeste</w:t>
            </w:r>
            <w:r>
              <w:rPr>
                <w:rFonts w:ascii="Verdana" w:eastAsia="Verdana" w:hAnsi="Verdana" w:cs="Verdana"/>
                <w:sz w:val="16"/>
                <w:szCs w:val="16"/>
              </w:rPr>
              <w:br/>
              <w:t xml:space="preserve">72425-050 Brasília, Distrito Federal - </w:t>
            </w:r>
            <w:r>
              <w:rPr>
                <w:rFonts w:ascii="Verdana" w:eastAsia="Verdana" w:hAnsi="Verdana" w:cs="Verdana"/>
                <w:sz w:val="16"/>
                <w:szCs w:val="16"/>
              </w:rPr>
              <w:br/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cel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55 (61) 99854-9165</w:t>
            </w:r>
            <w:r>
              <w:rPr>
                <w:rFonts w:ascii="Verdana" w:eastAsia="Verdana" w:hAnsi="Verdana" w:cs="Verdana"/>
                <w:sz w:val="16"/>
                <w:szCs w:val="16"/>
              </w:rPr>
              <w:br/>
              <w:t>kleydsonaraaujo@gmail.com</w:t>
            </w:r>
          </w:p>
        </w:tc>
      </w:tr>
      <w:tr w:rsidR="000F3990">
        <w:tc>
          <w:tcPr>
            <w:tcW w:w="2085" w:type="dxa"/>
          </w:tcPr>
          <w:p w:rsidR="000F3990" w:rsidRDefault="000F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3990">
        <w:tc>
          <w:tcPr>
            <w:tcW w:w="8730" w:type="dxa"/>
            <w:gridSpan w:val="5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Objetivo</w:t>
            </w:r>
          </w:p>
        </w:tc>
      </w:tr>
      <w:tr w:rsidR="000F3990">
        <w:tc>
          <w:tcPr>
            <w:tcW w:w="8730" w:type="dxa"/>
            <w:gridSpan w:val="5"/>
            <w:vAlign w:val="center"/>
          </w:tcPr>
          <w:p w:rsidR="000F3990" w:rsidRDefault="002539A2" w:rsidP="00096EBF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Cargo de </w:t>
            </w:r>
            <w:r w:rsidR="00096EBF">
              <w:rPr>
                <w:rFonts w:ascii="Verdana" w:eastAsia="Verdana" w:hAnsi="Verdana" w:cs="Verdana"/>
                <w:sz w:val="20"/>
                <w:szCs w:val="20"/>
              </w:rPr>
              <w:t>recepcionista / auxiliar de faturamento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0F3990">
        <w:tc>
          <w:tcPr>
            <w:tcW w:w="2085" w:type="dxa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3990">
        <w:tc>
          <w:tcPr>
            <w:tcW w:w="8730" w:type="dxa"/>
            <w:gridSpan w:val="5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Perfil profissional</w:t>
            </w:r>
          </w:p>
        </w:tc>
      </w:tr>
      <w:tr w:rsidR="000F3990">
        <w:tc>
          <w:tcPr>
            <w:tcW w:w="8730" w:type="dxa"/>
            <w:gridSpan w:val="5"/>
            <w:vAlign w:val="center"/>
          </w:tcPr>
          <w:p w:rsidR="000F3990" w:rsidRDefault="002539A2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Colaborar em um ambiente de trabalho onde possa colocar em prática meus conhecimentos em favor da instituição na qual pretendo integrar, focando sempre na evolução e desenvolvimento da organização e do crescimento profissional.</w:t>
            </w:r>
          </w:p>
        </w:tc>
      </w:tr>
      <w:tr w:rsidR="000F3990">
        <w:tc>
          <w:tcPr>
            <w:tcW w:w="2085" w:type="dxa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3990">
        <w:tc>
          <w:tcPr>
            <w:tcW w:w="8730" w:type="dxa"/>
            <w:gridSpan w:val="5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Formação</w:t>
            </w:r>
          </w:p>
        </w:tc>
      </w:tr>
      <w:tr w:rsidR="000F3990">
        <w:trPr>
          <w:trHeight w:val="1900"/>
        </w:trPr>
        <w:tc>
          <w:tcPr>
            <w:tcW w:w="8730" w:type="dxa"/>
            <w:gridSpan w:val="5"/>
            <w:vAlign w:val="center"/>
          </w:tcPr>
          <w:p w:rsidR="000F3990" w:rsidRDefault="002539A2">
            <w:pPr>
              <w:numPr>
                <w:ilvl w:val="0"/>
                <w:numId w:val="1"/>
              </w:numPr>
              <w:spacing w:before="100" w:after="0" w:line="240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Escolaridade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  <w:t>Ensino Médio (2o. Grau) Profissionalizante completo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  <w:t xml:space="preserve">Cursos </w:t>
            </w:r>
          </w:p>
          <w:p w:rsidR="000F3990" w:rsidRDefault="002539A2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         Técnico em Redes de Computadores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IESB (concluído em Outubro de 2015).</w:t>
            </w:r>
          </w:p>
          <w:p w:rsidR="000F3990" w:rsidRDefault="002539A2">
            <w:pPr>
              <w:spacing w:after="0" w:line="240" w:lineRule="auto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</w:t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Faturamento Hospitalar e análise de contas médicas, INBRA FATURA</w:t>
            </w:r>
          </w:p>
          <w:p w:rsidR="000F3990" w:rsidRDefault="002539A2">
            <w:pPr>
              <w:spacing w:after="0" w:line="240" w:lineRule="auto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         (</w:t>
            </w:r>
            <w:proofErr w:type="gramStart"/>
            <w:r>
              <w:rPr>
                <w:rFonts w:ascii="Verdana" w:eastAsia="Verdana" w:hAnsi="Verdana" w:cs="Verdana"/>
                <w:i/>
                <w:sz w:val="20"/>
                <w:szCs w:val="20"/>
              </w:rPr>
              <w:t>concluído</w:t>
            </w:r>
            <w:proofErr w:type="gramEnd"/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em 2017).</w:t>
            </w:r>
          </w:p>
          <w:p w:rsidR="000F3990" w:rsidRDefault="002539A2">
            <w:pPr>
              <w:spacing w:after="0" w:line="240" w:lineRule="auto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        </w:t>
            </w:r>
          </w:p>
        </w:tc>
      </w:tr>
      <w:tr w:rsidR="000F3990">
        <w:trPr>
          <w:trHeight w:val="240"/>
        </w:trPr>
        <w:tc>
          <w:tcPr>
            <w:tcW w:w="2085" w:type="dxa"/>
            <w:vAlign w:val="center"/>
          </w:tcPr>
          <w:p w:rsidR="000F3990" w:rsidRDefault="000F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:rsidR="000F3990" w:rsidRDefault="000F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:rsidR="000F3990" w:rsidRDefault="000F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vAlign w:val="center"/>
          </w:tcPr>
          <w:p w:rsidR="000F3990" w:rsidRDefault="000F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0F3990" w:rsidRDefault="000F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990">
        <w:tc>
          <w:tcPr>
            <w:tcW w:w="8730" w:type="dxa"/>
            <w:gridSpan w:val="5"/>
            <w:vAlign w:val="center"/>
          </w:tcPr>
          <w:p w:rsidR="000F3990" w:rsidRDefault="000F3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990">
        <w:tc>
          <w:tcPr>
            <w:tcW w:w="8730" w:type="dxa"/>
            <w:gridSpan w:val="5"/>
            <w:vAlign w:val="center"/>
          </w:tcPr>
          <w:p w:rsidR="000F3990" w:rsidRDefault="002539A2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Histórico profissional</w:t>
            </w:r>
          </w:p>
          <w:p w:rsidR="000F3990" w:rsidRDefault="00253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Hospital Urológico - de Janeiro/2013 a Setembro/2014.</w:t>
            </w:r>
          </w:p>
          <w:p w:rsidR="000F3990" w:rsidRDefault="00253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Verdana" w:eastAsia="Verdana" w:hAnsi="Verdana" w:cs="Verdana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(</w:t>
            </w:r>
            <w:proofErr w:type="gramStart"/>
            <w:r>
              <w:rPr>
                <w:rFonts w:ascii="Verdana" w:eastAsia="Verdana" w:hAnsi="Verdana" w:cs="Verdana"/>
                <w:sz w:val="15"/>
                <w:szCs w:val="15"/>
              </w:rPr>
              <w:t>empresa</w:t>
            </w:r>
            <w:proofErr w:type="gramEnd"/>
            <w:r>
              <w:rPr>
                <w:rFonts w:ascii="Verdana" w:eastAsia="Verdana" w:hAnsi="Verdana" w:cs="Verdana"/>
                <w:sz w:val="15"/>
                <w:szCs w:val="15"/>
              </w:rPr>
              <w:t xml:space="preserve"> de grande porte no segmento da saúde, telemarketing, hospitalar e laboratorial).</w:t>
            </w:r>
          </w:p>
          <w:p w:rsidR="000F3990" w:rsidRDefault="002539A2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Recepcionista e Digitador de Laudos Médicos</w:t>
            </w:r>
          </w:p>
          <w:p w:rsidR="000F3990" w:rsidRDefault="002539A2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Digitação de laudos radiológicos e atendimento ao público.</w:t>
            </w:r>
          </w:p>
          <w:p w:rsidR="000F3990" w:rsidRDefault="000F3990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0F3990">
        <w:tc>
          <w:tcPr>
            <w:tcW w:w="8730" w:type="dxa"/>
            <w:gridSpan w:val="5"/>
            <w:vAlign w:val="center"/>
          </w:tcPr>
          <w:p w:rsidR="000F3990" w:rsidRDefault="002539A2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Centro de Diagnóstico por Imagem (L2 </w:t>
            </w:r>
            <w:proofErr w:type="gram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CDI</w:t>
            </w:r>
            <w:r w:rsidRPr="00096EBF">
              <w:rPr>
                <w:rFonts w:ascii="Verdana" w:eastAsia="Verdana" w:hAnsi="Verdana" w:cs="Verdana"/>
                <w:b/>
                <w:sz w:val="20"/>
                <w:szCs w:val="20"/>
              </w:rPr>
              <w:t>)</w:t>
            </w:r>
            <w:r w:rsidRPr="00096EBF">
              <w:rPr>
                <w:rFonts w:ascii="Verdana" w:eastAsia="Verdana" w:hAnsi="Verdana" w:cs="Verdana"/>
                <w:b/>
                <w:sz w:val="20"/>
                <w:szCs w:val="20"/>
              </w:rPr>
              <w:t>-</w:t>
            </w:r>
            <w:proofErr w:type="gramEnd"/>
            <w:r w:rsidRPr="00096EBF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de outubro/2014 a fevereiro/2017</w:t>
            </w:r>
            <w:r w:rsidRPr="00096EBF"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sz w:val="15"/>
                <w:szCs w:val="15"/>
              </w:rPr>
              <w:t>(empresa de grande porte no segmento da saúde, telemarketing, hos</w:t>
            </w:r>
            <w:r>
              <w:rPr>
                <w:rFonts w:ascii="Verdana" w:eastAsia="Verdana" w:hAnsi="Verdana" w:cs="Verdana"/>
                <w:sz w:val="15"/>
                <w:szCs w:val="15"/>
              </w:rPr>
              <w:t>pitalar e laboratorial)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Auxiliar administrativo</w:t>
            </w:r>
          </w:p>
          <w:p w:rsidR="000F3990" w:rsidRDefault="002539A2" w:rsidP="00D04538">
            <w:pPr>
              <w:spacing w:after="0" w:line="240" w:lineRule="auto"/>
              <w:ind w:left="566"/>
              <w:rPr>
                <w:rFonts w:ascii="Verdana" w:eastAsia="Verdana" w:hAnsi="Verdana" w:cs="Verdana"/>
                <w:sz w:val="20"/>
                <w:szCs w:val="20"/>
              </w:rPr>
            </w:pPr>
            <w:proofErr w:type="gramStart"/>
            <w:r w:rsidRPr="00096EBF">
              <w:rPr>
                <w:rFonts w:ascii="Verdana" w:eastAsia="Verdana" w:hAnsi="Verdana" w:cs="Verdana"/>
                <w:sz w:val="20"/>
                <w:szCs w:val="20"/>
              </w:rPr>
              <w:t>Recepcionis</w:t>
            </w:r>
            <w:r w:rsidR="00096EBF" w:rsidRPr="00096EBF">
              <w:rPr>
                <w:rFonts w:ascii="Verdana" w:eastAsia="Verdana" w:hAnsi="Verdana" w:cs="Verdana"/>
                <w:sz w:val="20"/>
                <w:szCs w:val="20"/>
              </w:rPr>
              <w:t>ta ,</w:t>
            </w:r>
            <w:proofErr w:type="gramEnd"/>
            <w:r w:rsidR="00096EBF" w:rsidRPr="00096EBF">
              <w:rPr>
                <w:rFonts w:ascii="Verdana" w:eastAsia="Verdana" w:hAnsi="Verdana" w:cs="Verdana"/>
                <w:sz w:val="20"/>
                <w:szCs w:val="20"/>
              </w:rPr>
              <w:t xml:space="preserve"> digitador de Laudos radiológicos</w:t>
            </w:r>
            <w:r w:rsidRPr="00096EBF">
              <w:rPr>
                <w:rFonts w:ascii="Verdana" w:eastAsia="Verdana" w:hAnsi="Verdana" w:cs="Verdana"/>
                <w:sz w:val="20"/>
                <w:szCs w:val="20"/>
              </w:rPr>
              <w:t xml:space="preserve"> e assistente de faturamento</w:t>
            </w:r>
            <w:r w:rsidRPr="00096EBF">
              <w:rPr>
                <w:rFonts w:ascii="Verdana" w:eastAsia="Verdana" w:hAnsi="Verdana" w:cs="Verdana"/>
                <w:b/>
                <w:sz w:val="20"/>
                <w:szCs w:val="20"/>
              </w:rPr>
              <w:t>.</w:t>
            </w:r>
            <w:r w:rsidRPr="00096EBF">
              <w:rPr>
                <w:rFonts w:ascii="Verdana" w:eastAsia="Verdana" w:hAnsi="Verdana" w:cs="Verdana"/>
                <w:b/>
                <w:sz w:val="20"/>
                <w:szCs w:val="20"/>
              </w:rPr>
              <w:br/>
            </w:r>
            <w:r w:rsidRPr="00096EBF">
              <w:rPr>
                <w:rFonts w:ascii="Verdana" w:eastAsia="Verdana" w:hAnsi="Verdana" w:cs="Verdana"/>
                <w:sz w:val="20"/>
                <w:szCs w:val="20"/>
              </w:rPr>
              <w:t xml:space="preserve">Digitação de laudos radiológicos, rotinas administrativas, atendimento ao </w:t>
            </w:r>
            <w:r w:rsidR="00096EBF"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="00D04538"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096EBF">
              <w:rPr>
                <w:rFonts w:ascii="Verdana" w:eastAsia="Verdana" w:hAnsi="Verdana" w:cs="Verdana"/>
                <w:sz w:val="20"/>
                <w:szCs w:val="20"/>
              </w:rPr>
              <w:t>público</w:t>
            </w:r>
            <w:r w:rsidR="00096EBF" w:rsidRPr="00096EBF"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  <w:proofErr w:type="spellStart"/>
            <w:r w:rsidR="00096EBF">
              <w:rPr>
                <w:rFonts w:ascii="Verdana" w:eastAsia="Verdana" w:hAnsi="Verdana" w:cs="Verdana"/>
                <w:sz w:val="20"/>
                <w:szCs w:val="20"/>
              </w:rPr>
              <w:t>Pré</w:t>
            </w:r>
            <w:proofErr w:type="spellEnd"/>
            <w:r w:rsidR="00096EBF">
              <w:rPr>
                <w:rFonts w:ascii="Verdana" w:eastAsia="Verdana" w:hAnsi="Verdana" w:cs="Verdana"/>
                <w:sz w:val="20"/>
                <w:szCs w:val="20"/>
              </w:rPr>
              <w:t xml:space="preserve">-faturamento </w:t>
            </w:r>
            <w:r w:rsidR="00096EBF" w:rsidRPr="00096EBF">
              <w:rPr>
                <w:rFonts w:ascii="Verdana" w:eastAsia="Verdana" w:hAnsi="Verdana" w:cs="Verdana"/>
                <w:sz w:val="20"/>
                <w:szCs w:val="20"/>
              </w:rPr>
              <w:t xml:space="preserve">e organização </w:t>
            </w:r>
            <w:r w:rsidRPr="00096EBF">
              <w:rPr>
                <w:rFonts w:ascii="Verdana" w:eastAsia="Verdana" w:hAnsi="Verdana" w:cs="Verdana"/>
                <w:sz w:val="20"/>
                <w:szCs w:val="20"/>
              </w:rPr>
              <w:t>de documentação para</w:t>
            </w:r>
            <w:r w:rsidR="00096EBF">
              <w:rPr>
                <w:rFonts w:ascii="Verdana" w:eastAsia="Verdana" w:hAnsi="Verdana" w:cs="Verdana"/>
                <w:sz w:val="20"/>
                <w:szCs w:val="20"/>
              </w:rPr>
              <w:t xml:space="preserve"> o </w:t>
            </w:r>
            <w:r w:rsidR="00096EBF" w:rsidRPr="00096EBF">
              <w:rPr>
                <w:rFonts w:ascii="Verdana" w:eastAsia="Verdana" w:hAnsi="Verdana" w:cs="Verdana"/>
                <w:sz w:val="20"/>
                <w:szCs w:val="20"/>
              </w:rPr>
              <w:t xml:space="preserve">faturamento. </w:t>
            </w:r>
          </w:p>
          <w:p w:rsidR="00096EBF" w:rsidRPr="00096EBF" w:rsidRDefault="00096EBF" w:rsidP="00096EBF">
            <w:pPr>
              <w:spacing w:after="0" w:line="240" w:lineRule="auto"/>
              <w:ind w:left="566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0F3990" w:rsidRPr="00096EBF" w:rsidRDefault="002539A2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Hospital Anchieta </w:t>
            </w:r>
            <w:r w:rsidRPr="00096EBF">
              <w:rPr>
                <w:rFonts w:ascii="Verdana" w:eastAsia="Verdana" w:hAnsi="Verdana" w:cs="Verdana"/>
                <w:b/>
                <w:sz w:val="20"/>
                <w:szCs w:val="20"/>
              </w:rPr>
              <w:t>- Janeiro/2018 a Novembro/2018</w:t>
            </w:r>
          </w:p>
          <w:p w:rsidR="000F3990" w:rsidRDefault="002539A2">
            <w:pPr>
              <w:spacing w:after="0" w:line="240" w:lineRule="auto"/>
              <w:ind w:left="720"/>
              <w:rPr>
                <w:rFonts w:ascii="Verdana" w:eastAsia="Verdana" w:hAnsi="Verdana" w:cs="Verdana"/>
                <w:sz w:val="15"/>
                <w:szCs w:val="15"/>
              </w:rPr>
            </w:pPr>
            <w:r>
              <w:rPr>
                <w:rFonts w:ascii="Verdana" w:eastAsia="Verdana" w:hAnsi="Verdana" w:cs="Verdana"/>
                <w:sz w:val="15"/>
                <w:szCs w:val="15"/>
              </w:rPr>
              <w:t>(</w:t>
            </w:r>
            <w:proofErr w:type="gramStart"/>
            <w:r>
              <w:rPr>
                <w:rFonts w:ascii="Verdana" w:eastAsia="Verdana" w:hAnsi="Verdana" w:cs="Verdana"/>
                <w:sz w:val="15"/>
                <w:szCs w:val="15"/>
              </w:rPr>
              <w:t>empresa</w:t>
            </w:r>
            <w:proofErr w:type="gramEnd"/>
            <w:r>
              <w:rPr>
                <w:rFonts w:ascii="Verdana" w:eastAsia="Verdana" w:hAnsi="Verdana" w:cs="Verdana"/>
                <w:sz w:val="15"/>
                <w:szCs w:val="15"/>
              </w:rPr>
              <w:t xml:space="preserve"> de grande porte no segmento saúde, telemarketing hospitalar e laboratorial).</w:t>
            </w:r>
          </w:p>
          <w:p w:rsidR="000F3990" w:rsidRDefault="002539A2" w:rsidP="00096EBF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Assistente de Faturamento.</w:t>
            </w:r>
          </w:p>
          <w:p w:rsidR="000F3990" w:rsidRDefault="002539A2" w:rsidP="00096EBF">
            <w:pPr>
              <w:spacing w:after="0" w:line="240" w:lineRule="auto"/>
              <w:ind w:left="141" w:hanging="708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096EBF">
              <w:rPr>
                <w:rFonts w:ascii="Verdana" w:eastAsia="Verdana" w:hAnsi="Verdana" w:cs="Verdana"/>
                <w:sz w:val="20"/>
                <w:szCs w:val="20"/>
              </w:rPr>
              <w:t xml:space="preserve">                </w:t>
            </w:r>
            <w:proofErr w:type="spellStart"/>
            <w:r w:rsidR="00096EBF">
              <w:rPr>
                <w:rFonts w:ascii="Verdana" w:eastAsia="Verdana" w:hAnsi="Verdana" w:cs="Verdana"/>
                <w:sz w:val="20"/>
                <w:szCs w:val="20"/>
              </w:rPr>
              <w:t>Pré</w:t>
            </w:r>
            <w:proofErr w:type="spellEnd"/>
            <w:r w:rsidR="00096EBF">
              <w:rPr>
                <w:rFonts w:ascii="Verdana" w:eastAsia="Verdana" w:hAnsi="Verdana" w:cs="Verdana"/>
                <w:sz w:val="20"/>
                <w:szCs w:val="20"/>
              </w:rPr>
              <w:t xml:space="preserve">-faturamento e organização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</w:t>
            </w:r>
            <w:r w:rsidR="00096EBF"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documentação</w:t>
            </w:r>
            <w:r w:rsidR="00096EBF">
              <w:rPr>
                <w:rFonts w:ascii="Verdana" w:eastAsia="Verdana" w:hAnsi="Verdana" w:cs="Verdana"/>
                <w:sz w:val="20"/>
                <w:szCs w:val="20"/>
              </w:rPr>
              <w:t xml:space="preserve"> e de contas para envio ao 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faturamento</w:t>
            </w:r>
            <w:r w:rsidR="00096EBF">
              <w:rPr>
                <w:rFonts w:ascii="Verdana" w:eastAsia="Verdana" w:hAnsi="Verdana" w:cs="Verdana"/>
                <w:sz w:val="20"/>
                <w:szCs w:val="20"/>
              </w:rPr>
              <w:t>. 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uxílio no</w:t>
            </w:r>
            <w:r w:rsidR="00096EB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envio de</w:t>
            </w:r>
            <w:r w:rsidR="00096EBF">
              <w:rPr>
                <w:rFonts w:ascii="Verdana" w:eastAsia="Verdana" w:hAnsi="Verdana" w:cs="Verdana"/>
                <w:sz w:val="20"/>
                <w:szCs w:val="20"/>
              </w:rPr>
              <w:t xml:space="preserve"> remessa via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arquivo XML.</w:t>
            </w:r>
          </w:p>
          <w:p w:rsidR="000F3990" w:rsidRDefault="002539A2" w:rsidP="00096EBF">
            <w:pPr>
              <w:spacing w:after="0" w:line="240" w:lineRule="auto"/>
              <w:ind w:left="141" w:hanging="708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M,m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</w:t>
            </w:r>
            <w:r w:rsidR="00096EBF">
              <w:rPr>
                <w:rFonts w:ascii="Verdana" w:eastAsia="Verdana" w:hAnsi="Verdana" w:cs="Verdana"/>
                <w:sz w:val="20"/>
                <w:szCs w:val="20"/>
              </w:rPr>
              <w:t xml:space="preserve">       Rastreamento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de contas parciais e completas via sistema MV.</w:t>
            </w:r>
          </w:p>
          <w:p w:rsidR="000F3990" w:rsidRDefault="002539A2">
            <w:pPr>
              <w:spacing w:after="0" w:line="240" w:lineRule="auto"/>
              <w:ind w:left="141" w:hanging="708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aUX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</w:t>
            </w:r>
          </w:p>
        </w:tc>
      </w:tr>
      <w:tr w:rsidR="000F3990">
        <w:tc>
          <w:tcPr>
            <w:tcW w:w="2085" w:type="dxa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5" w:type="dxa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3990">
        <w:trPr>
          <w:trHeight w:val="20"/>
        </w:trPr>
        <w:tc>
          <w:tcPr>
            <w:tcW w:w="8730" w:type="dxa"/>
            <w:gridSpan w:val="5"/>
            <w:vAlign w:val="center"/>
          </w:tcPr>
          <w:p w:rsidR="000F3990" w:rsidRDefault="002539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Verdana" w:eastAsia="Verdana" w:hAnsi="Verdana" w:cs="Verdana"/>
                <w:b/>
              </w:rPr>
              <w:t xml:space="preserve">  Último salário e benefícios</w:t>
            </w:r>
          </w:p>
        </w:tc>
      </w:tr>
      <w:tr w:rsidR="000F3990">
        <w:trPr>
          <w:trHeight w:val="800"/>
        </w:trPr>
        <w:tc>
          <w:tcPr>
            <w:tcW w:w="8730" w:type="dxa"/>
            <w:gridSpan w:val="5"/>
            <w:vAlign w:val="center"/>
          </w:tcPr>
          <w:p w:rsidR="000F3990" w:rsidRDefault="002539A2">
            <w:pPr>
              <w:numPr>
                <w:ilvl w:val="0"/>
                <w:numId w:val="3"/>
              </w:numPr>
              <w:spacing w:before="100" w:after="280" w:line="240" w:lineRule="auto"/>
              <w:jc w:val="both"/>
            </w:pPr>
            <w:r>
              <w:rPr>
                <w:rFonts w:ascii="Verdana" w:eastAsia="Verdana" w:hAnsi="Verdana" w:cs="Verdana"/>
                <w:b/>
              </w:rPr>
              <w:t>Último salário:</w:t>
            </w:r>
            <w:r>
              <w:rPr>
                <w:rFonts w:ascii="Verdana" w:eastAsia="Verdana" w:hAnsi="Verdana" w:cs="Verdana"/>
              </w:rPr>
              <w:t> Real - R$ 1000,00 + VT + VR.</w:t>
            </w:r>
          </w:p>
          <w:p w:rsidR="000F3990" w:rsidRDefault="002539A2">
            <w:pPr>
              <w:numPr>
                <w:ilvl w:val="0"/>
                <w:numId w:val="3"/>
              </w:numPr>
              <w:spacing w:after="0" w:line="273" w:lineRule="auto"/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Informações Adicionais.</w:t>
            </w:r>
          </w:p>
          <w:p w:rsidR="000F3990" w:rsidRDefault="002539A2">
            <w:pPr>
              <w:numPr>
                <w:ilvl w:val="0"/>
                <w:numId w:val="3"/>
              </w:numPr>
              <w:spacing w:after="0" w:line="273" w:lineRule="auto"/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Disponibilidade total de horário.</w:t>
            </w:r>
          </w:p>
        </w:tc>
      </w:tr>
      <w:tr w:rsidR="000F3990">
        <w:tc>
          <w:tcPr>
            <w:tcW w:w="2085" w:type="dxa"/>
          </w:tcPr>
          <w:p w:rsidR="000F3990" w:rsidRDefault="000F39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</w:tcPr>
          <w:p w:rsidR="000F3990" w:rsidRDefault="000F39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</w:tcPr>
          <w:p w:rsidR="000F3990" w:rsidRDefault="000F39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</w:tcPr>
          <w:p w:rsidR="000F3990" w:rsidRDefault="000F39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:rsidR="000F3990" w:rsidRDefault="000F39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F3990" w:rsidRDefault="000F3990"/>
    <w:sectPr w:rsidR="000F3990">
      <w:headerReference w:type="default" r:id="rId7"/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A2" w:rsidRDefault="002539A2">
      <w:pPr>
        <w:spacing w:after="0" w:line="240" w:lineRule="auto"/>
      </w:pPr>
      <w:r>
        <w:separator/>
      </w:r>
    </w:p>
  </w:endnote>
  <w:endnote w:type="continuationSeparator" w:id="0">
    <w:p w:rsidR="002539A2" w:rsidRDefault="0025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990" w:rsidRDefault="000F3990">
    <w:pPr>
      <w:spacing w:after="0" w:line="240" w:lineRule="auto"/>
      <w:rPr>
        <w:rFonts w:ascii="Verdana" w:eastAsia="Verdana" w:hAnsi="Verdana" w:cs="Verdana"/>
        <w:b/>
        <w:sz w:val="20"/>
        <w:szCs w:val="20"/>
      </w:rPr>
    </w:pPr>
  </w:p>
  <w:p w:rsidR="000F3990" w:rsidRDefault="000F39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9A2" w:rsidRDefault="002539A2">
      <w:pPr>
        <w:spacing w:after="0" w:line="240" w:lineRule="auto"/>
      </w:pPr>
      <w:r>
        <w:separator/>
      </w:r>
    </w:p>
  </w:footnote>
  <w:footnote w:type="continuationSeparator" w:id="0">
    <w:p w:rsidR="002539A2" w:rsidRDefault="0025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990" w:rsidRDefault="000F39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2FC8"/>
    <w:multiLevelType w:val="multilevel"/>
    <w:tmpl w:val="7F1A9A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>
    <w:nsid w:val="22850EDF"/>
    <w:multiLevelType w:val="multilevel"/>
    <w:tmpl w:val="66AAF0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2">
    <w:nsid w:val="6C6E0DC2"/>
    <w:multiLevelType w:val="multilevel"/>
    <w:tmpl w:val="0A4454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90"/>
    <w:rsid w:val="00096EBF"/>
    <w:rsid w:val="000F3990"/>
    <w:rsid w:val="002539A2"/>
    <w:rsid w:val="005359F1"/>
    <w:rsid w:val="00A94485"/>
    <w:rsid w:val="00D0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21396C-B5DA-4597-BDDC-42DDFE22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Papelaria da irma</dc:creator>
  <cp:lastModifiedBy>Papelaria da irma</cp:lastModifiedBy>
  <cp:revision>2</cp:revision>
  <dcterms:created xsi:type="dcterms:W3CDTF">2019-02-12T13:01:00Z</dcterms:created>
  <dcterms:modified xsi:type="dcterms:W3CDTF">2019-02-12T13:01:00Z</dcterms:modified>
</cp:coreProperties>
</file>