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nrope" w:cs="Manrope" w:eastAsia="Manrope" w:hAnsi="Manrope"/>
          <w:b/>
          <w:bCs/>
          <w:color w:val="1F3B4D"/>
          <w:sz w:val="48"/>
          <w:szCs w:val="48"/>
        </w:rPr>
        <w:t xml:space="preserve">FREED Cart Design: What cartx Can and Can't Do</w:t>
      </w:r>
    </w:p>
    <w:p>
      <w:pPr>
        <w:spacing w:after="300"/>
      </w:pPr>
      <w:r>
        <w:rPr>
          <w:rFonts w:ascii="Manrope" w:cs="Manrope" w:eastAsia="Manrope" w:hAnsi="Manrope"/>
          <w:color w:val="000000"/>
          <w:sz w:val="22"/>
          <w:szCs w:val="22"/>
        </w:rPr>
        <w:t xml:space="preserve">Feasibility | FREED cart drawer on cartx | October 2026</w:t>
      </w:r>
    </w:p>
    <w:p>
      <w:pPr>
        <w:spacing w:after="120"/>
      </w:pPr>
      <w:r>
        <w:rPr>
          <w:rFonts w:ascii="Manrope" w:cs="Manrope" w:eastAsia="Manrope" w:hAnsi="Manrope"/>
          <w:color w:val="000000"/>
        </w:rPr>
        <w:t xml:space="preserve">This doc compares the FREED cart design (Figma "FREED / CartX", 17 screens, 600 px desktop drawer and 390 px mobile) with what cartx can do today. Use it to see: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what we can ship with settings only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where the result will differ a little from the design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what needs cartx development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what depends on the client</w:t>
      </w:r>
    </w:p>
    <w:p>
      <w:pPr>
        <w:spacing w:after="120"/>
      </w:pPr>
      <w:r>
        <w:rPr>
          <w:rFonts w:ascii="Manrope" w:cs="Manrope" w:eastAsia="Manrope" w:hAnsi="Manrope"/>
          <w:b/>
          <w:bCs/>
          <w:color w:val="000000"/>
        </w:rPr>
        <w:t xml:space="preserve">Status (27 Oct 2026): </w:t>
      </w:r>
      <w:r>
        <w:rPr>
          <w:rFonts w:ascii="Manrope" w:cs="Manrope" w:eastAsia="Manrope" w:hAnsi="Manrope"/>
          <w:color w:val="000000"/>
        </w:rPr>
        <w:t xml:space="preserve">the import file and Custom CSS are written (freed-cart-settings.json, freed-cart-custom.css). They pass the app's settings validation, but nobody has looked at them on a live storefront yet. Expect some CSS tweaks during QA on the test theme.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rPr>
          <w:tblHeader/>
        </w:trPr>
        <w:tc>
          <w:tcPr>
            <w:tcW w:type="dxa" w:w="300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708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Ready</w:t>
            </w:r>
          </w:p>
        </w:tc>
        <w:tc>
          <w:tcPr>
            <w:tcW w:type="dxa" w:w="7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Settings plus the FREED Custom CSS, no code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Close</w:t>
            </w:r>
          </w:p>
        </w:tc>
        <w:tc>
          <w:tcPr>
            <w:tcW w:type="dxa" w:w="7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Works, with a small visual difference from the design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Dev</w:t>
            </w:r>
          </w:p>
        </w:tc>
        <w:tc>
          <w:tcPr>
            <w:tcW w:type="dxa" w:w="7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Needs cartx development: a general feature (on/off per store), shipped with shopify app deploy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Blocked</w:t>
            </w:r>
          </w:p>
        </w:tc>
        <w:tc>
          <w:tcPr>
            <w:tcW w:type="dxa" w:w="7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Not possible with the current setup: needs a third-party data source plus development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Client</w:t>
            </w:r>
          </w:p>
        </w:tc>
        <w:tc>
          <w:tcPr>
            <w:tcW w:type="dxa" w:w="7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Client decision or input needed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Manrope" w:cs="Manrope" w:eastAsia="Manrope" w:hAnsi="Manrope"/>
          <w:color w:val="000000"/>
        </w:rPr>
        <w:t xml:space="preserve">Effort is rough: S = up to 1 day, M = 2 to 4 days, L = 1 to 2 weeks (including QA).</w:t>
      </w:r>
    </w:p>
    <w:p>
      <w:pPr>
        <w:pStyle w:val="Heading1"/>
        <w:spacing w:before="360" w:after="160"/>
      </w:pPr>
      <w:r>
        <w:rPr>
          <w:rFonts w:ascii="Manrope" w:cs="Manrope" w:eastAsia="Manrope" w:hAnsi="Manrope"/>
          <w:color w:val="1F3B4D"/>
        </w:rPr>
        <w:t xml:space="preserve">1. At a Glance</w:t>
      </w:r>
    </w:p>
    <w:p>
      <w:pPr>
        <w:spacing w:after="120"/>
      </w:pPr>
      <w:r>
        <w:rPr>
          <w:rFonts w:ascii="Manrope" w:cs="Manrope" w:eastAsia="Manrope" w:hAnsi="Manrope"/>
          <w:color w:val="000000"/>
        </w:rPr>
        <w:t xml:space="preserve">Every block of the design, with its status today.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500"/>
        <w:gridCol w:w="3980"/>
      </w:tblGrid>
      <w:tr>
        <w:trPr>
          <w:tblHeader/>
        </w:trPr>
        <w:tc>
          <w:tcPr>
            <w:tcW w:type="dxa" w:w="460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Design area</w:t>
            </w:r>
          </w:p>
        </w:tc>
        <w:tc>
          <w:tcPr>
            <w:tcW w:type="dxa" w:w="150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398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Announcement bar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Ready</w:t>
            </w:r>
          </w:p>
        </w:tc>
        <w:tc>
          <w:tcPr>
            <w:tcW w:type="dxa" w:w="39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Header "CART (2)" and close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Ready</w:t>
            </w:r>
          </w:p>
        </w:tc>
        <w:tc>
          <w:tcPr>
            <w:tcW w:type="dxa" w:w="39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Milestone card: gradient, progress track, tier icons, labels, top message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Ready</w:t>
            </w:r>
          </w:p>
        </w:tc>
        <w:tc>
          <w:tcPr>
            <w:tcW w:type="dxa" w:w="39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"SPECIAL OFFER" sticker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Ready</w:t>
            </w:r>
          </w:p>
        </w:tc>
        <w:tc>
          <w:tcPr>
            <w:tcW w:type="dxa" w:w="39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Embedded in the Custom CSS, no upload needed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Milestone reward icons (truck, Arm Cuff)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Dev</w:t>
            </w:r>
          </w:p>
        </w:tc>
        <w:tc>
          <w:tcPr>
            <w:tcW w:type="dxa" w:w="39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One icon for all tiers today, not one per tier. Icons are exported in assets/milestones/.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"Pick one free gift" cards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Ready / Close</w:t>
            </w:r>
          </w:p>
        </w:tc>
        <w:tc>
          <w:tcPr>
            <w:tcW w:type="dxa" w:w="39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Card shows title and ADD, not the struck-through price and "Free"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Free gift line (pink, FREE, gift icon, no quantity)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Ready</w:t>
            </w:r>
          </w:p>
        </w:tc>
        <w:tc>
          <w:tcPr>
            <w:tcW w:type="dxa" w:w="39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Cart items: image, name, price, compare-at, discount %, quantity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Ready / Close</w:t>
            </w:r>
          </w:p>
        </w:tc>
        <w:tc>
          <w:tcPr>
            <w:tcW w:type="dxa" w:w="39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Small differences, see section 3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"You may also like" cards with ADD over the image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Ready</w:t>
            </w:r>
          </w:p>
        </w:tc>
        <w:tc>
          <w:tcPr>
            <w:tcW w:type="dxa" w:w="39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Star rating and review count on recommendations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Blocked</w:t>
            </w:r>
          </w:p>
        </w:tc>
        <w:tc>
          <w:tcPr>
            <w:tcW w:type="dxa" w:w="39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Needs Judge.me data, see section 5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Discount % on recommendation cards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Dev</w:t>
            </w:r>
          </w:p>
        </w:tc>
        <w:tc>
          <w:tcPr>
            <w:tcW w:type="dxa" w:w="39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Not shown today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Apply Coupon and suggested coupon cards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Ready / Close</w:t>
            </w:r>
          </w:p>
        </w:tc>
        <w:tc>
          <w:tcPr>
            <w:tcW w:type="dxa" w:w="39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Keeps a code input, see section 3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Applied coupon card with "You saved ₹200 with this coupon"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Close / Dev</w:t>
            </w:r>
          </w:p>
        </w:tc>
        <w:tc>
          <w:tcPr>
            <w:tcW w:type="dxa" w:w="39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Pink chip today; the saved-amount line needs code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Offers &amp; Coupons view (back, list, APPLY)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Ready</w:t>
            </w:r>
          </w:p>
        </w:tc>
        <w:tc>
          <w:tcPr>
            <w:tcW w:type="dxa" w:w="39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Coupon code input inside Offers &amp; Coupons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Dev</w:t>
            </w:r>
          </w:p>
        </w:tc>
        <w:tc>
          <w:tcPr>
            <w:tcW w:type="dxa" w:w="39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The input is in the cart body today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Coupons not yet reachable, with "Add ₹2234 more to apply this coupon"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Dev</w:t>
            </w:r>
          </w:p>
        </w:tc>
        <w:tc>
          <w:tcPr>
            <w:tcW w:type="dxa" w:w="39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Hidden today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Check Delivery Date (pincode, delivery date, COD)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Blocked</w:t>
            </w:r>
          </w:p>
        </w:tc>
        <w:tc>
          <w:tcPr>
            <w:tcW w:type="dxa" w:w="39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No data source, see section 5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"You are saving ₹999" strip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Ready</w:t>
            </w:r>
          </w:p>
        </w:tc>
        <w:tc>
          <w:tcPr>
            <w:tcW w:type="dxa" w:w="39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Total, View Price Breakup, CHECK OUT with GPay, PhonePe, Paytm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Ready</w:t>
            </w:r>
          </w:p>
        </w:tc>
        <w:tc>
          <w:tcPr>
            <w:tcW w:type="dxa" w:w="39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Price breakup rows (MRP, discount, coupon, shipping, total)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Ready</w:t>
            </w:r>
          </w:p>
        </w:tc>
        <w:tc>
          <w:tcPr>
            <w:tcW w:type="dxa" w:w="39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Shipping-rules box and info icon in the price breakup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Dev</w:t>
            </w:r>
          </w:p>
        </w:tc>
        <w:tc>
          <w:tcPr>
            <w:tcW w:type="dxa" w:w="39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Text written by the client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Empty cart: illustration, "YOUR CART IS EMPTY", "Recommended for you"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Ready</w:t>
            </w:r>
          </w:p>
        </w:tc>
        <w:tc>
          <w:tcPr>
            <w:tcW w:type="dxa" w:w="39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Fonts (Anton, Montserrat, Roboto) and colours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Ready</w:t>
            </w:r>
          </w:p>
        </w:tc>
        <w:tc>
          <w:tcPr>
            <w:tcW w:type="dxa" w:w="39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Set by the import file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Mobile vs desktop spacing and sizes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Ready</w:t>
            </w:r>
          </w:p>
        </w:tc>
        <w:tc>
          <w:tcPr>
            <w:tcW w:type="dxa" w:w="39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1"/>
        <w:spacing w:before="360" w:after="160"/>
      </w:pPr>
      <w:r>
        <w:rPr>
          <w:rFonts w:ascii="Manrope" w:cs="Manrope" w:eastAsia="Manrope" w:hAnsi="Manrope"/>
          <w:color w:val="1F3B4D"/>
        </w:rPr>
        <w:t xml:space="preserve">2. Ready With Settings and CSS</w:t>
      </w:r>
    </w:p>
    <w:p>
      <w:pPr>
        <w:spacing w:after="120"/>
      </w:pPr>
      <w:r>
        <w:rPr>
          <w:rFonts w:ascii="Manrope" w:cs="Manrope" w:eastAsia="Manrope" w:hAnsi="Manrope"/>
          <w:color w:val="000000"/>
        </w:rPr>
        <w:t xml:space="preserve">These come from freed-cart-settings.json plus the Promotions, Coupons and Upsells setup in the guide.</w:t>
      </w:r>
    </w:p>
    <w:p>
      <w:pPr>
        <w:spacing w:after="120"/>
      </w:pPr>
      <w:r>
        <w:rPr>
          <w:rFonts w:ascii="Manrope" w:cs="Manrope" w:eastAsia="Manrope" w:hAnsi="Manrope"/>
          <w:b/>
          <w:bCs/>
          <w:color w:val="000000"/>
        </w:rPr>
        <w:t xml:space="preserve">Announcement bar: </w:t>
      </w:r>
      <w:r>
        <w:rPr>
          <w:rFonts w:ascii="Manrope" w:cs="Manrope" w:eastAsia="Manrope" w:hAnsi="Manrope"/>
          <w:color w:val="000000"/>
        </w:rPr>
        <w:t xml:space="preserve">Roboto caps on black.</w:t>
      </w:r>
    </w:p>
    <w:p>
      <w:pPr>
        <w:spacing w:after="120"/>
      </w:pPr>
      <w:r>
        <w:rPr>
          <w:rFonts w:ascii="Manrope" w:cs="Manrope" w:eastAsia="Manrope" w:hAnsi="Manrope"/>
          <w:b/>
          <w:bCs/>
          <w:color w:val="000000"/>
        </w:rPr>
        <w:t xml:space="preserve">Header: </w:t>
      </w:r>
      <w:r>
        <w:rPr>
          <w:rFonts w:ascii="Manrope" w:cs="Manrope" w:eastAsia="Manrope" w:hAnsi="Manrope"/>
          <w:color w:val="000000"/>
        </w:rPr>
        <w:t xml:space="preserve">"CART (2)" in Anton, close button.</w:t>
      </w:r>
    </w:p>
    <w:p>
      <w:pPr>
        <w:spacing w:after="120"/>
      </w:pPr>
      <w:r>
        <w:rPr>
          <w:rFonts w:ascii="Manrope" w:cs="Manrope" w:eastAsia="Manrope" w:hAnsi="Manrope"/>
          <w:b/>
          <w:bCs/>
          <w:color w:val="000000"/>
        </w:rPr>
        <w:t xml:space="preserve">Milestone card: </w:t>
      </w:r>
      <w:r>
        <w:rPr>
          <w:rFonts w:ascii="Manrope" w:cs="Manrope" w:eastAsia="Manrope" w:hAnsi="Manrope"/>
          <w:color w:val="000000"/>
        </w:rPr>
        <w:t xml:space="preserve">lime gradient card with the "SPECIAL OFFER" sticker, thin pink progress track, gift-icon dots that turn pink with a blue check when reached, "Spend ₹999 / Free Delivery" labels, and a top line taken from the next promotion's Top message.</w:t>
      </w:r>
    </w:p>
    <w:p>
      <w:pPr>
        <w:spacing w:after="120"/>
      </w:pPr>
      <w:r>
        <w:rPr>
          <w:rFonts w:ascii="Manrope" w:cs="Manrope" w:eastAsia="Manrope" w:hAnsi="Manrope"/>
          <w:b/>
          <w:bCs/>
          <w:color w:val="000000"/>
        </w:rPr>
        <w:t xml:space="preserve">"Pick one free gift" cards: </w:t>
      </w:r>
      <w:r>
        <w:rPr>
          <w:rFonts w:ascii="Manrope" w:cs="Manrope" w:eastAsia="Manrope" w:hAnsi="Manrope"/>
          <w:color w:val="000000"/>
        </w:rPr>
        <w:t xml:space="preserve">an offer with "Show offer card only", with lime ADD and REMOVE.</w:t>
      </w:r>
    </w:p>
    <w:p>
      <w:pPr>
        <w:spacing w:after="120"/>
      </w:pPr>
      <w:r>
        <w:rPr>
          <w:rFonts w:ascii="Manrope" w:cs="Manrope" w:eastAsia="Manrope" w:hAnsi="Manrope"/>
          <w:b/>
          <w:bCs/>
          <w:color w:val="000000"/>
        </w:rPr>
        <w:t xml:space="preserve">The chosen gift: </w:t>
      </w:r>
      <w:r>
        <w:rPr>
          <w:rFonts w:ascii="Manrope" w:cs="Manrope" w:eastAsia="Manrope" w:hAnsi="Manrope"/>
          <w:color w:val="000000"/>
        </w:rPr>
        <w:t xml:space="preserve">a pink line with FREE, a gift icon, and no quantity controls.</w:t>
      </w:r>
    </w:p>
    <w:p>
      <w:pPr>
        <w:spacing w:after="120"/>
      </w:pPr>
      <w:r>
        <w:rPr>
          <w:rFonts w:ascii="Manrope" w:cs="Manrope" w:eastAsia="Manrope" w:hAnsi="Manrope"/>
          <w:b/>
          <w:bCs/>
          <w:color w:val="000000"/>
        </w:rPr>
        <w:t xml:space="preserve">Cart items: </w:t>
      </w:r>
      <w:r>
        <w:rPr>
          <w:rFonts w:ascii="Manrope" w:cs="Manrope" w:eastAsia="Manrope" w:hAnsi="Manrope"/>
          <w:color w:val="000000"/>
        </w:rPr>
        <w:t xml:space="preserve">82 × 90 image, Roboto name and price, struck-through compare-at price, green discount %, bordered quantity stepper.</w:t>
      </w:r>
    </w:p>
    <w:p>
      <w:pPr>
        <w:spacing w:after="120"/>
      </w:pPr>
      <w:r>
        <w:rPr>
          <w:rFonts w:ascii="Manrope" w:cs="Manrope" w:eastAsia="Manrope" w:hAnsi="Manrope"/>
          <w:b/>
          <w:bCs/>
          <w:color w:val="000000"/>
        </w:rPr>
        <w:t xml:space="preserve">"You may also like": </w:t>
      </w:r>
      <w:r>
        <w:rPr>
          <w:rFonts w:ascii="Manrope" w:cs="Manrope" w:eastAsia="Manrope" w:hAnsi="Manrope"/>
          <w:color w:val="000000"/>
        </w:rPr>
        <w:t xml:space="preserve">horizontal scroll, lime ADD button over the image, price and compare-at price, cart-based rules from the Upsells page.</w:t>
      </w:r>
    </w:p>
    <w:p>
      <w:pPr>
        <w:spacing w:after="120"/>
      </w:pPr>
      <w:r>
        <w:rPr>
          <w:rFonts w:ascii="Manrope" w:cs="Manrope" w:eastAsia="Manrope" w:hAnsi="Manrope"/>
          <w:b/>
          <w:bCs/>
          <w:color w:val="000000"/>
        </w:rPr>
        <w:t xml:space="preserve">Coupon cards: </w:t>
      </w:r>
      <w:r>
        <w:rPr>
          <w:rFonts w:ascii="Manrope" w:cs="Manrope" w:eastAsia="Manrope" w:hAnsi="Manrope"/>
          <w:color w:val="000000"/>
        </w:rPr>
        <w:t xml:space="preserve">pink starburst badge ("20% OFF"), code, savings text, APPLY. The same look applies in the cart and in the Offers &amp; Coupons view.</w:t>
      </w:r>
    </w:p>
    <w:p>
      <w:pPr>
        <w:spacing w:after="120"/>
      </w:pPr>
      <w:r>
        <w:rPr>
          <w:rFonts w:ascii="Manrope" w:cs="Manrope" w:eastAsia="Manrope" w:hAnsi="Manrope"/>
          <w:b/>
          <w:bCs/>
          <w:color w:val="000000"/>
        </w:rPr>
        <w:t xml:space="preserve">Order of blocks: </w:t>
      </w:r>
      <w:r>
        <w:rPr>
          <w:rFonts w:ascii="Manrope" w:cs="Manrope" w:eastAsia="Manrope" w:hAnsi="Manrope"/>
          <w:color w:val="000000"/>
        </w:rPr>
        <w:t xml:space="preserve">cart items, then recommendations, then coupons, as in the design.</w:t>
      </w:r>
    </w:p>
    <w:p>
      <w:pPr>
        <w:spacing w:after="120"/>
      </w:pPr>
      <w:r>
        <w:rPr>
          <w:rFonts w:ascii="Manrope" w:cs="Manrope" w:eastAsia="Manrope" w:hAnsi="Manrope"/>
          <w:b/>
          <w:bCs/>
          <w:color w:val="000000"/>
        </w:rPr>
        <w:t xml:space="preserve">Footer: </w:t>
      </w:r>
      <w:r>
        <w:rPr>
          <w:rFonts w:ascii="Manrope" w:cs="Manrope" w:eastAsia="Manrope" w:hAnsi="Manrope"/>
          <w:color w:val="000000"/>
        </w:rPr>
        <w:t xml:space="preserve">savings strip on #333, lime bar with the total and "View Price Breakup", black CHECK OUT button with GPay, PhonePe and Paytm icons.</w:t>
      </w:r>
    </w:p>
    <w:p>
      <w:pPr>
        <w:spacing w:after="120"/>
      </w:pPr>
      <w:r>
        <w:rPr>
          <w:rFonts w:ascii="Manrope" w:cs="Manrope" w:eastAsia="Manrope" w:hAnsi="Manrope"/>
          <w:b/>
          <w:bCs/>
          <w:color w:val="000000"/>
        </w:rPr>
        <w:t xml:space="preserve">Price breakup sheet: </w:t>
      </w:r>
      <w:r>
        <w:rPr>
          <w:rFonts w:ascii="Manrope" w:cs="Manrope" w:eastAsia="Manrope" w:hAnsi="Manrope"/>
          <w:color w:val="000000"/>
        </w:rPr>
        <w:t xml:space="preserve">the design's colours, with green discounts and red "Calculated at checkout".</w:t>
      </w:r>
    </w:p>
    <w:p>
      <w:pPr>
        <w:spacing w:after="120"/>
      </w:pPr>
      <w:r>
        <w:rPr>
          <w:rFonts w:ascii="Manrope" w:cs="Manrope" w:eastAsia="Manrope" w:hAnsi="Manrope"/>
          <w:b/>
          <w:bCs/>
          <w:color w:val="000000"/>
        </w:rPr>
        <w:t xml:space="preserve">Empty cart: </w:t>
      </w:r>
      <w:r>
        <w:rPr>
          <w:rFonts w:ascii="Manrope" w:cs="Manrope" w:eastAsia="Manrope" w:hAnsi="Manrope"/>
          <w:color w:val="000000"/>
        </w:rPr>
        <w:t xml:space="preserve">3D cart illustration, "YOUR CART IS EMPTY", and "Recommended for you" cards.</w:t>
      </w:r>
    </w:p>
    <w:p>
      <w:pPr>
        <w:pStyle w:val="Heading1"/>
        <w:spacing w:before="360" w:after="160"/>
      </w:pPr>
      <w:r>
        <w:rPr>
          <w:rFonts w:ascii="Manrope" w:cs="Manrope" w:eastAsia="Manrope" w:hAnsi="Manrope"/>
          <w:color w:val="1F3B4D"/>
        </w:rPr>
        <w:t xml:space="preserve">3. Close, With Small Differences</w:t>
      </w:r>
    </w:p>
    <w:p>
      <w:pPr>
        <w:spacing w:after="120"/>
      </w:pPr>
      <w:r>
        <w:rPr>
          <w:rFonts w:ascii="Manrope" w:cs="Manrope" w:eastAsia="Manrope" w:hAnsi="Manrope"/>
          <w:color w:val="000000"/>
        </w:rPr>
        <w:t xml:space="preserve">These work today but don't match the design exactly. Each can become a small development item if the client insists.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00"/>
        <w:gridCol w:w="3280"/>
        <w:gridCol w:w="2400"/>
      </w:tblGrid>
      <w:tr>
        <w:trPr>
          <w:tblHeader/>
        </w:trPr>
        <w:tc>
          <w:tcPr>
            <w:tcW w:type="dxa" w:w="190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Item</w:t>
            </w:r>
          </w:p>
        </w:tc>
        <w:tc>
          <w:tcPr>
            <w:tcW w:type="dxa" w:w="250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Design</w:t>
            </w:r>
          </w:p>
        </w:tc>
        <w:tc>
          <w:tcPr>
            <w:tcW w:type="dxa" w:w="328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cartx today</w:t>
            </w:r>
          </w:p>
        </w:tc>
        <w:tc>
          <w:tcPr>
            <w:tcW w:type="dxa" w:w="240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Fix if needed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Drawer width (desktop)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600 px</w:t>
            </w:r>
          </w:p>
        </w:tc>
        <w:tc>
          <w:tcPr>
            <w:tcW w:type="dxa" w:w="32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560 px (app maximum)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Raise the limit, S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Line discount %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"50%"</w:t>
            </w:r>
          </w:p>
        </w:tc>
        <w:tc>
          <w:tcPr>
            <w:tcW w:type="dxa" w:w="32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"50% off"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Label option, S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Size / variant pill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Dashed pill above the name, static</w:t>
            </w:r>
          </w:p>
        </w:tc>
        <w:tc>
          <w:tcPr>
            <w:tcW w:type="dxa" w:w="32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Dashed pill next to the quantity, opens a variant switcher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Layout option, S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Remove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"REMOVE" text link on every line</w:t>
            </w:r>
          </w:p>
        </w:tc>
        <w:tc>
          <w:tcPr>
            <w:tcW w:type="dxa" w:w="32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Bin icon (shown when quantity &gt; 1; the minus button becomes a bin at quantity 1)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Text remove link option, S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Quantity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"01"</w:t>
            </w:r>
          </w:p>
        </w:tc>
        <w:tc>
          <w:tcPr>
            <w:tcW w:type="dxa" w:w="32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"1"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Zero-pad option, S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Coupon entry row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One "Apply Coupon" row that opens Offers &amp; Coupons</w:t>
            </w:r>
          </w:p>
        </w:tc>
        <w:tc>
          <w:tcPr>
            <w:tcW w:type="dxa" w:w="32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"Apply Coupon" input with a submit arrow and VIEW ALL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Single link row option, S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Applied coupon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Full pink card, REMOVE, "You saved ₹200 with this coupon"</w:t>
            </w:r>
          </w:p>
        </w:tc>
        <w:tc>
          <w:tcPr>
            <w:tcW w:type="dxa" w:w="32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Pink-framed chip with the code and a close icon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See development item 4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Coupon badge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Starburst artwork</w:t>
            </w:r>
          </w:p>
        </w:tc>
        <w:tc>
          <w:tcPr>
            <w:tcW w:type="dxa" w:w="32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CSS starburst shape (close, not identical)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Badge image upload, S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Gift picker card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₹999 struck through, then "Free"</w:t>
            </w:r>
          </w:p>
        </w:tc>
        <w:tc>
          <w:tcPr>
            <w:tcW w:type="dxa" w:w="32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Name and ADD only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See development item 6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Milestone positions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Placed by design spacing</w:t>
            </w:r>
          </w:p>
        </w:tc>
        <w:tc>
          <w:tcPr>
            <w:tcW w:type="dxa" w:w="32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Spaced evenly by number of tiers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Usually fine</w:t>
            </w:r>
          </w:p>
        </w:tc>
      </w:tr>
    </w:tbl>
    <w:p>
      <w:pPr>
        <w:spacing w:after="80"/>
      </w:pPr>
    </w:p>
    <w:p>
      <w:pPr>
        <w:pStyle w:val="Heading1"/>
        <w:spacing w:before="360" w:after="160"/>
      </w:pPr>
      <w:r>
        <w:rPr>
          <w:rFonts w:ascii="Manrope" w:cs="Manrope" w:eastAsia="Manrope" w:hAnsi="Manrope"/>
          <w:color w:val="1F3B4D"/>
        </w:rPr>
        <w:t xml:space="preserve">4. Needs cartx Development</w:t>
      </w:r>
    </w:p>
    <w:p>
      <w:pPr>
        <w:spacing w:after="120"/>
      </w:pPr>
      <w:r>
        <w:rPr>
          <w:rFonts w:ascii="Manrope" w:cs="Manrope" w:eastAsia="Manrope" w:hAnsi="Manrope"/>
          <w:color w:val="000000"/>
        </w:rPr>
        <w:t xml:space="preserve">Each one is built as a general option that other merchants can turn on too. Nothing is FREED-only code. Most of them can go into one drawer release.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100"/>
        <w:gridCol w:w="4580"/>
        <w:gridCol w:w="1700"/>
        <w:gridCol w:w="1200"/>
      </w:tblGrid>
      <w:tr>
        <w:trPr>
          <w:tblHeader/>
        </w:trPr>
        <w:tc>
          <w:tcPr>
            <w:tcW w:type="dxa" w:w="50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#</w:t>
            </w:r>
          </w:p>
        </w:tc>
        <w:tc>
          <w:tcPr>
            <w:tcW w:type="dxa" w:w="210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Feature</w:t>
            </w:r>
          </w:p>
        </w:tc>
        <w:tc>
          <w:tcPr>
            <w:tcW w:type="dxa" w:w="458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170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Where</w:t>
            </w:r>
          </w:p>
        </w:tc>
        <w:tc>
          <w:tcPr>
            <w:tcW w:type="dxa" w:w="120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Effort</w:t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Coupons not yet reachable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List coupons the cart doesn't qualify for yet: grey badge, red "Add ₹X more to apply this coupon", no APPLY. The data (minimum cart total) already exists.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Drawer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 to M</w:t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Code input in Offers &amp; Coupons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"Enter Coupon Code" field with an APPLY button at the top of the view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Drawer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</w:t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Shipping info in the price breakup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Info icon next to Shipping Fee, plus a grey box with the merchant's shipping-rules text (e.g. prepaid and COD tiers)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Admin setting + drawer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 to M</w:t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Applied-coupon card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Full applied card with REMOVE and "You saved ₹X with this coupon" (amount read from the cart's discount allocations)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Drawer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 to M</w:t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Milestone reward icons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A different icon per tier (truck for free delivery, Arm Cuff for the gift; both exported to assets/milestones/). Tiers already carry an icon_url, but the drawer doesn't display it. Needed for the reward-first card style.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Drawer + upload field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</w:t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Price on gift picker cards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₹999 struck through, then "Free", on the "Pick one free gift" cards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Server + drawer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</w:t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Discount % on recommendations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"50%" next to the price on recommendation cards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Drawer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</w:t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Small layout options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Text REMOVE link, zero-padded quantity, single "Apply Coupon" row, empty-cart recommendations heading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Admin + drawer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 each</w:t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Font picker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Customize Cart field for the font URL. Today fonts can only be set through the import file.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</w:t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Wider drawer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Allow up to 600 px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Admin + schema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</w:t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Claim Gift button text</w:t>
            </w:r>
          </w:p>
        </w:tc>
        <w:tc>
          <w:tcPr>
            <w:tcW w:type="dxa" w:w="45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The Claim Gift button always reads "Claim gift". Make the text a setting so it can say "Add". Not needed if "Pick one free gift" is set up as an Offer with "Show offer card only", whose button already reads "Add".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Admin + drawer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Manrope" w:cs="Manrope" w:eastAsia="Manrope" w:hAnsi="Manrope"/>
          <w:b/>
          <w:bCs/>
          <w:color w:val="000000"/>
        </w:rPr>
        <w:t xml:space="preserve">Rough total for items 1 to 11: </w:t>
      </w:r>
      <w:r>
        <w:rPr>
          <w:rFonts w:ascii="Manrope" w:cs="Manrope" w:eastAsia="Manrope" w:hAnsi="Manrope"/>
          <w:color w:val="000000"/>
        </w:rPr>
        <w:t xml:space="preserve">about 1.5 to 2 weeks, in one PR and one shopify app deploy.</w:t>
      </w:r>
    </w:p>
    <w:p>
      <w:pPr>
        <w:pStyle w:val="Heading1"/>
        <w:spacing w:before="360" w:after="160"/>
      </w:pPr>
      <w:r>
        <w:rPr>
          <w:rFonts w:ascii="Manrope" w:cs="Manrope" w:eastAsia="Manrope" w:hAnsi="Manrope"/>
          <w:color w:val="1F3B4D"/>
        </w:rPr>
        <w:t xml:space="preserve">5. Not Possible With the Current Setup</w:t>
      </w:r>
    </w:p>
    <w:p>
      <w:pPr>
        <w:spacing w:after="120"/>
      </w:pPr>
      <w:r>
        <w:rPr>
          <w:rFonts w:ascii="Manrope" w:cs="Manrope" w:eastAsia="Manrope" w:hAnsi="Manrope"/>
          <w:color w:val="000000"/>
        </w:rPr>
        <w:t xml:space="preserve">Two features depend on data cartx doesn't have today.</w:t>
      </w:r>
    </w:p>
    <w:p>
      <w:pPr>
        <w:pStyle w:val="Heading2"/>
        <w:spacing w:before="280" w:after="120"/>
      </w:pPr>
      <w:r>
        <w:rPr>
          <w:rFonts w:ascii="Manrope" w:cs="Manrope" w:eastAsia="Manrope" w:hAnsi="Manrope"/>
          <w:color w:val="1F3B4D"/>
        </w:rPr>
        <w:t xml:space="preserve">5.1 Pincode checker: Check Delivery Date and COD availability</w:t>
      </w:r>
    </w:p>
    <w:p>
      <w:pPr>
        <w:spacing w:after="120"/>
      </w:pPr>
      <w:r>
        <w:rPr>
          <w:rFonts w:ascii="Manrope" w:cs="Manrope" w:eastAsia="Manrope" w:hAnsi="Manrope"/>
          <w:b/>
          <w:bCs/>
          <w:color w:val="000000"/>
        </w:rPr>
        <w:t xml:space="preserve">Why not today: </w:t>
      </w:r>
      <w:r>
        <w:rPr>
          <w:rFonts w:ascii="Manrope" w:cs="Manrope" w:eastAsia="Manrope" w:hAnsi="Manrope"/>
          <w:color w:val="000000"/>
        </w:rPr>
        <w:t xml:space="preserve">Shopify's cart and storefront APIs give no delivery date or COD serviceability for a pincode. That data lives with FREED's courier or logistics provider. cartx has nothing to ask.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rPr>
          <w:tblHeader/>
        </w:trPr>
        <w:tc>
          <w:tcPr>
            <w:tcW w:type="dxa" w:w="300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Who</w:t>
            </w:r>
          </w:p>
        </w:tc>
        <w:tc>
          <w:tcPr>
            <w:tcW w:type="dxa" w:w="708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What it needs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From the client</w:t>
            </w:r>
          </w:p>
        </w:tc>
        <w:tc>
          <w:tcPr>
            <w:tcW w:type="dxa" w:w="7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The provider (e.g. Shiprocket, Delhivery, ClickPost, Pickrr, or the app behind their product-page pincode check, if they have one). API access and documentation. The rules: delivery time per zone, COD per pincode, cut-off times.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From us</w:t>
            </w:r>
          </w:p>
        </w:tc>
        <w:tc>
          <w:tcPr>
            <w:tcW w:type="dxa" w:w="7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A cartx server endpoint that calls the provider and keeps the API keys server-side, with caching and rate limits. A new drawer section: pincode input, arrow button, result rows. Settings to turn it on and set the text. Saving the shopper's pincode between visits.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Manrope" w:cs="Manrope" w:eastAsia="Manrope" w:hAnsi="Manrope"/>
          <w:b/>
          <w:bCs/>
          <w:color w:val="000000"/>
        </w:rPr>
        <w:t xml:space="preserve">Effort: </w:t>
      </w:r>
      <w:r>
        <w:rPr>
          <w:rFonts w:ascii="Manrope" w:cs="Manrope" w:eastAsia="Manrope" w:hAnsi="Manrope"/>
          <w:color w:val="000000"/>
        </w:rPr>
        <w:t xml:space="preserve">M to L, depending on the provider's API. Blocked on the client's provider details.</w:t>
      </w:r>
    </w:p>
    <w:p>
      <w:pPr>
        <w:pStyle w:val="Heading2"/>
        <w:spacing w:before="280" w:after="120"/>
      </w:pPr>
      <w:r>
        <w:rPr>
          <w:rFonts w:ascii="Manrope" w:cs="Manrope" w:eastAsia="Manrope" w:hAnsi="Manrope"/>
          <w:color w:val="1F3B4D"/>
        </w:rPr>
        <w:t xml:space="preserve">5.2 Judge.me stars and review count on recommendations</w:t>
      </w:r>
    </w:p>
    <w:p>
      <w:pPr>
        <w:spacing w:after="120"/>
      </w:pPr>
      <w:r>
        <w:rPr>
          <w:rFonts w:ascii="Manrope" w:cs="Manrope" w:eastAsia="Manrope" w:hAnsi="Manrope"/>
          <w:b/>
          <w:bCs/>
          <w:color w:val="000000"/>
        </w:rPr>
        <w:t xml:space="preserve">Why not today: </w:t>
      </w:r>
      <w:r>
        <w:rPr>
          <w:rFonts w:ascii="Manrope" w:cs="Manrope" w:eastAsia="Manrope" w:hAnsi="Manrope"/>
          <w:color w:val="000000"/>
        </w:rPr>
        <w:t xml:space="preserve">cartx doesn't read review data. Recommendation cards only carry title, image, price and compare-at price.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rPr>
          <w:tblHeader/>
        </w:trPr>
        <w:tc>
          <w:tcPr>
            <w:tcW w:type="dxa" w:w="300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Who</w:t>
            </w:r>
          </w:p>
        </w:tc>
        <w:tc>
          <w:tcPr>
            <w:tcW w:type="dxa" w:w="708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What it needs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From the client</w:t>
            </w:r>
          </w:p>
        </w:tc>
        <w:tc>
          <w:tcPr>
            <w:tcW w:type="dxa" w:w="7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Confirm Judge.me is installed. Turn on Judge.me's sync to Shopify product metafields, so rating and review count are stored on each product (reviews.rating, reviews.rating_count).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From us</w:t>
            </w:r>
          </w:p>
        </w:tc>
        <w:tc>
          <w:tcPr>
            <w:tcW w:type="dxa" w:w="7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Read those metafields when cartx stores product details for upsells. Show "★ 5.0  345 REVIEWS" on the card. Add an on/off setting. No Judge.me API key is needed if the metafields are on.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Manrope" w:cs="Manrope" w:eastAsia="Manrope" w:hAnsi="Manrope"/>
          <w:b/>
          <w:bCs/>
          <w:color w:val="000000"/>
        </w:rPr>
        <w:t xml:space="preserve">Effort: </w:t>
      </w:r>
      <w:r>
        <w:rPr>
          <w:rFonts w:ascii="Manrope" w:cs="Manrope" w:eastAsia="Manrope" w:hAnsi="Manrope"/>
          <w:color w:val="000000"/>
        </w:rPr>
        <w:t xml:space="preserve">M. Blocked on confirming Judge.me and the metafield sync.</w:t>
      </w:r>
    </w:p>
    <w:p>
      <w:pPr>
        <w:pStyle w:val="Heading1"/>
        <w:spacing w:before="360" w:after="160"/>
      </w:pPr>
      <w:r>
        <w:rPr>
          <w:rFonts w:ascii="Manrope" w:cs="Manrope" w:eastAsia="Manrope" w:hAnsi="Manrope"/>
          <w:color w:val="1F3B4D"/>
        </w:rPr>
        <w:t xml:space="preserve">6. What We Need From the Client</w:t>
      </w:r>
    </w:p>
    <w:p>
      <w:pPr>
        <w:spacing w:after="120"/>
      </w:pPr>
      <w:r>
        <w:rPr>
          <w:rFonts w:ascii="Manrope" w:cs="Manrope" w:eastAsia="Manrope" w:hAnsi="Manrope"/>
          <w:color w:val="000000"/>
        </w:rPr>
        <w:t xml:space="preserve">Decisions first, then the content and access to set it up.</w:t>
      </w:r>
    </w:p>
    <w:p>
      <w:pPr>
        <w:pStyle w:val="Heading2"/>
        <w:spacing w:before="280" w:after="120"/>
      </w:pPr>
      <w:r>
        <w:rPr>
          <w:rFonts w:ascii="Manrope" w:cs="Manrope" w:eastAsia="Manrope" w:hAnsi="Manrope"/>
          <w:color w:val="1F3B4D"/>
        </w:rPr>
        <w:t xml:space="preserve">Decisions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480"/>
        <w:gridCol w:w="4000"/>
      </w:tblGrid>
      <w:tr>
        <w:trPr>
          <w:tblHeader/>
        </w:trPr>
        <w:tc>
          <w:tcPr>
            <w:tcW w:type="dxa" w:w="60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#</w:t>
            </w:r>
          </w:p>
        </w:tc>
        <w:tc>
          <w:tcPr>
            <w:tcW w:type="dxa" w:w="548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Question</w:t>
            </w:r>
          </w:p>
        </w:tc>
        <w:tc>
          <w:tcPr>
            <w:tcW w:type="dxa" w:w="400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Why it matters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54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Milestone card style: spend-first ("Spend ₹999 / Free Delivery") or reward-first ("Free Delivery / Spend ₹999" with images)?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Reward-first needs development item 5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54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Which total does the footer show? (Figma shows ₹1988 in the footer and ₹799 in the price breakup)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cartx shows the cart total after discounts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54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Is the "Pick one free gift" row always visible, or only after a threshold? Which gifts?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Offer trigger setup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54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Should coupons the cart can't use yet be listed with "Add ₹X more"?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Needs development item 1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54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Savings strip text: "on this product" or "on this order"?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It shows the saving for the whole cart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54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Is the "SPECIAL OFFER" sticker always on, or only during campaigns?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Custom CSS on/off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54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Are the differences in section 3 acceptable, or should any of them be built?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Scope of the development release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Manrope" w:cs="Manrope" w:eastAsia="Manrope" w:hAnsi="Manrope"/>
          <w:color w:val="1F3B4D"/>
        </w:rPr>
        <w:t xml:space="preserve">Content and access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Real milestone values and rewards: free-delivery threshold, gift tiers, the "Buy 3 @1099" offer and which products it covers.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Discount codes (created in Shopify) with minimums, accent labels and savings text.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Gift products for the picker.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Upsell products: default best sellers and any product-to-product recommendations (CSV is fine).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Shipping-rules text for the price breakup (prepaid and COD tiers), only if development item 3 is wanted.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Pincode checker: the logistics provider, API access and rules (section 5.1).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Judge.me: confirm the app, and turn on metafield sync (section 5.2).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Final artwork, if different from Figma: the sticker and the empty-cart illustration.</w:t>
      </w:r>
    </w:p>
    <w:p>
      <w:pPr>
        <w:pStyle w:val="Heading1"/>
        <w:spacing w:before="360" w:after="160"/>
      </w:pPr>
      <w:r>
        <w:rPr>
          <w:rFonts w:ascii="Manrope" w:cs="Manrope" w:eastAsia="Manrope" w:hAnsi="Manrope"/>
          <w:color w:val="1F3B4D"/>
        </w:rPr>
        <w:t xml:space="preserve">7. Suggested Plan</w:t>
      </w:r>
    </w:p>
    <w:p>
      <w:pPr>
        <w:spacing w:after="120"/>
      </w:pPr>
      <w:r>
        <w:rPr>
          <w:rFonts w:ascii="Manrope" w:cs="Manrope" w:eastAsia="Manrope" w:hAnsi="Manrope"/>
          <w:color w:val="000000"/>
        </w:rPr>
        <w:t xml:space="preserve">Three phases, then go live.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rPr>
          <w:tblHeader/>
        </w:trPr>
        <w:tc>
          <w:tcPr>
            <w:tcW w:type="dxa" w:w="300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Phase</w:t>
            </w:r>
          </w:p>
        </w:tc>
        <w:tc>
          <w:tcPr>
            <w:tcW w:type="dxa" w:w="7080"/>
            <w:shd w:fill="EEF3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000000"/>
                <w:sz w:val="20"/>
                <w:szCs w:val="20"/>
              </w:rPr>
              <w:t xml:space="preserve">What happens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1. No development (this week)</w:t>
            </w:r>
          </w:p>
        </w:tc>
        <w:tc>
          <w:tcPr>
            <w:tcW w:type="dxa" w:w="7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Test theme, import, promotions, coupons, upsells, QA against Figma. Share the test-theme preview with the client, along with this list of differences.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2. One cartx release (about 1.5 to 2 weeks)</w:t>
            </w:r>
          </w:p>
        </w:tc>
        <w:tc>
          <w:tcPr>
            <w:tcW w:type="dxa" w:w="7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The development items the client approves (section 4), shipped together with one shopify app deploy.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3. After client inputs</w:t>
            </w:r>
          </w:p>
        </w:tc>
        <w:tc>
          <w:tcPr>
            <w:tcW w:type="dxa" w:w="7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Judge.me reviews (M), then the pincode checker (M to L) once the provider is known.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Go live</w:t>
            </w:r>
          </w:p>
        </w:tc>
        <w:tc>
          <w:tcPr>
            <w:tcW w:type="dxa" w:w="7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nrope" w:cs="Manrope" w:eastAsia="Manrope" w:hAnsi="Manrope"/>
                <w:b w:val="false"/>
                <w:bCs w:val="false"/>
                <w:color w:val="000000"/>
                <w:sz w:val="20"/>
                <w:szCs w:val="20"/>
              </w:rPr>
              <w:t xml:space="preserve">Once the client signs off on the test theme, apply the settings to the live theme and turn on the embed (setup guide section 10).</w:t>
            </w:r>
          </w:p>
        </w:tc>
      </w:tr>
    </w:tbl>
    <w:p>
      <w:pPr>
        <w:spacing w:after="80"/>
      </w:pPr>
    </w:p>
    <w:p>
      <w:pPr>
        <w:pStyle w:val="Heading1"/>
        <w:spacing w:before="360" w:after="160"/>
      </w:pPr>
      <w:r>
        <w:rPr>
          <w:rFonts w:ascii="Manrope" w:cs="Manrope" w:eastAsia="Manrope" w:hAnsi="Manrope"/>
          <w:color w:val="1F3B4D"/>
        </w:rPr>
        <w:t xml:space="preserve">8. Summary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Most of the FREED design ships with the import file, the FREED Custom CSS and normal promotion setup, with no code.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A few details differ slightly from Figma (section 3); each has a small fix if the client wants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Eleven general cartx features (section 4) close the remaining gaps in one release of about 1.5 to 2 weeks.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The pincode checker and Judge.me stars need client inputs first: a logistics provider API, and Judge.me metafield sync.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nrope" w:cs="Manrope" w:eastAsia="Manrope" w:hAnsi="Manrope"/>
          <w:color w:val="000000"/>
        </w:rPr>
        <w:t xml:space="preserve">Next step: QA on the test theme, then share the preview and the decisions in section 6 with the client.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nrope" w:cs="Manrope" w:eastAsia="Manrope" w:hAnsi="Manrope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Manrope" w:cs="Manrope" w:eastAsia="Manrope" w:hAnsi="Manrope"/>
      <w:b/>
      <w:bCs/>
      <w:color w:val="1F3B4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Manrope" w:cs="Manrope" w:eastAsia="Manrope" w:hAnsi="Manrope"/>
      <w:b/>
      <w:bCs/>
      <w:color w:val="1F3B4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2026-10-27T08:20:25.913Z</dcterms:created>
  <dcterms:modified xsi:type="dcterms:W3CDTF">2026-10-27T08:20:25.920Z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