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56678A"/>
          <w:spacing w:val="40"/>
          <w:sz w:val="20"/>
          <w:szCs w:val="20"/>
        </w:rPr>
        <w:t xml:space="preserve">COMPUTER NETWORKS PROJECT</w:t>
      </w:r>
    </w:p>
    <w:p>
      <w:pPr>
        <w:spacing w:after="80"/>
      </w:pPr>
      <w:r>
        <w:rPr>
          <w:rFonts w:ascii="Georgia" w:cs="Georgia" w:eastAsia="Georgia" w:hAnsi="Georgia"/>
          <w:color w:val="0B2A6F"/>
          <w:sz w:val="80"/>
          <w:szCs w:val="80"/>
        </w:rPr>
        <w:t xml:space="preserve">UPI Offline Mesh</w:t>
      </w:r>
    </w:p>
    <w:p>
      <w:pPr>
        <w:spacing w:after="500"/>
      </w:pPr>
      <w:r>
        <w:rPr>
          <w:rFonts w:ascii="Georgia" w:cs="Georgia" w:eastAsia="Georgia" w:hAnsi="Georgia"/>
          <w:i/>
          <w:iCs/>
          <w:color w:val="1A47C8"/>
          <w:sz w:val="36"/>
          <w:szCs w:val="36"/>
        </w:rPr>
        <w:t xml:space="preserve">Mesh Routed Deferred Payment Settlement</w:t>
      </w:r>
    </w:p>
    <w:p>
      <w:pPr>
        <w:pBdr>
          <w:top w:val="single" w:color="0B2A6F" w:sz="8" w:space="10"/>
        </w:pBdr>
        <w:spacing w:after="120"/>
      </w:pPr>
      <w:r>
        <w:rPr>
          <w:sz w:val="26"/>
          <w:szCs w:val="26"/>
        </w:rPr>
        <w:t xml:space="preserve">Project Guide: how to install, run, use, understand, test and demonstrate the system</w:t>
      </w:r>
    </w:p>
    <w:p>
      <w:pPr>
        <w:spacing w:after="120"/>
      </w:pPr>
      <w:r>
        <w:rPr>
          <w:color w:val="56678A"/>
          <w:sz w:val="22"/>
          <w:szCs w:val="22"/>
        </w:rPr>
        <w:t xml:space="preserve">Version 1.0.0 · revised 10 October 2026</w:t>
      </w:r>
    </w:p>
    <w:p>
      <w:pPr>
        <w:pBdr>
          <w:left w:val="single" w:color="0B2A6F" w:sz="18" w:space="8"/>
        </w:pBdr>
        <w:shd w:fill="EAF0FA" w:color="auto" w:val="clear"/>
        <w:spacing w:before="600"/>
      </w:pPr>
      <w:r>
        <w:rPr>
          <w:b/>
          <w:bCs/>
          <w:sz w:val="20"/>
          <w:szCs w:val="20"/>
        </w:rPr>
        <w:t xml:space="preserve">Scope notice. </w:t>
      </w:r>
      <w:r>
        <w:rPr>
          <w:sz w:val="20"/>
          <w:szCs w:val="20"/>
        </w:rPr>
        <w:t xml:space="preserve">This is a software-simulated prototype. The mesh, the phones and the radio are simulated; all accounts and money are fictional; no bank, NPCI, real UPI network or Bluetooth hardware is involved. The cryptography, idempotency and settlement logic, however, are real implementations that are exercised by automated tests.</w:t>
      </w:r>
    </w:p>
    <w:p>
      <w:r>
        <w:br w:type="page"/>
      </w:r>
    </w:p>
    <w:p>
      <w:pPr>
        <w:pStyle w:val="Heading2"/>
      </w:pPr>
      <w:r>
        <w:t xml:space="preserve">Contents</w:t>
      </w:r>
    </w:p>
    <w:p>
      <w:pPr>
        <w:spacing w:after="60"/>
      </w:pPr>
      <w:r>
        <w:rPr>
          <w:sz w:val="22"/>
          <w:szCs w:val="22"/>
        </w:rPr>
        <w:t xml:space="preserve">1. Project overview</w:t>
      </w:r>
    </w:p>
    <w:p>
      <w:pPr>
        <w:spacing w:after="60"/>
      </w:pPr>
      <w:r>
        <w:rPr>
          <w:sz w:val="22"/>
          <w:szCs w:val="22"/>
        </w:rPr>
        <w:t xml:space="preserve">2. Architecture</w:t>
      </w:r>
    </w:p>
    <w:p>
      <w:pPr>
        <w:spacing w:after="60"/>
      </w:pPr>
      <w:r>
        <w:rPr>
          <w:sz w:val="22"/>
          <w:szCs w:val="22"/>
        </w:rPr>
        <w:t xml:space="preserve">3. Technology stack</w:t>
      </w:r>
    </w:p>
    <w:p>
      <w:pPr>
        <w:spacing w:after="60"/>
      </w:pPr>
      <w:r>
        <w:rPr>
          <w:sz w:val="22"/>
          <w:szCs w:val="22"/>
        </w:rPr>
        <w:t xml:space="preserve">4. Installation and prerequisites</w:t>
      </w:r>
    </w:p>
    <w:p>
      <w:pPr>
        <w:spacing w:after="60"/>
      </w:pPr>
      <w:r>
        <w:rPr>
          <w:sz w:val="22"/>
          <w:szCs w:val="22"/>
        </w:rPr>
        <w:t xml:space="preserve">5. Complete execution guide</w:t>
      </w:r>
    </w:p>
    <w:p>
      <w:pPr>
        <w:spacing w:after="60"/>
      </w:pPr>
      <w:r>
        <w:rPr>
          <w:sz w:val="22"/>
          <w:szCs w:val="22"/>
        </w:rPr>
        <w:t xml:space="preserve">6. How to use the dashboard</w:t>
      </w:r>
    </w:p>
    <w:p>
      <w:pPr>
        <w:spacing w:after="60"/>
      </w:pPr>
      <w:r>
        <w:rPr>
          <w:sz w:val="22"/>
          <w:szCs w:val="22"/>
        </w:rPr>
        <w:t xml:space="preserve">7. Payment lifecycle</w:t>
      </w:r>
    </w:p>
    <w:p>
      <w:pPr>
        <w:spacing w:after="60"/>
      </w:pPr>
      <w:r>
        <w:rPr>
          <w:sz w:val="22"/>
          <w:szCs w:val="22"/>
        </w:rPr>
        <w:t xml:space="preserve">8. Networking concepts</w:t>
      </w:r>
    </w:p>
    <w:p>
      <w:pPr>
        <w:spacing w:after="60"/>
      </w:pPr>
      <w:r>
        <w:rPr>
          <w:sz w:val="22"/>
          <w:szCs w:val="22"/>
        </w:rPr>
        <w:t xml:space="preserve">9. Cryptography and security</w:t>
      </w:r>
    </w:p>
    <w:p>
      <w:pPr>
        <w:spacing w:after="60"/>
      </w:pPr>
      <w:r>
        <w:rPr>
          <w:sz w:val="22"/>
          <w:szCs w:val="22"/>
        </w:rPr>
        <w:t xml:space="preserve">10. Database and backend internals</w:t>
      </w:r>
    </w:p>
    <w:p>
      <w:pPr>
        <w:spacing w:after="60"/>
      </w:pPr>
      <w:r>
        <w:rPr>
          <w:sz w:val="22"/>
          <w:szCs w:val="22"/>
        </w:rPr>
        <w:t xml:space="preserve">11. API reference</w:t>
      </w:r>
    </w:p>
    <w:p>
      <w:pPr>
        <w:spacing w:after="60"/>
      </w:pPr>
      <w:r>
        <w:rPr>
          <w:sz w:val="22"/>
          <w:szCs w:val="22"/>
        </w:rPr>
        <w:t xml:space="preserve">12. Testing and verification</w:t>
      </w:r>
    </w:p>
    <w:p>
      <w:pPr>
        <w:spacing w:after="60"/>
      </w:pPr>
      <w:r>
        <w:rPr>
          <w:sz w:val="22"/>
          <w:szCs w:val="22"/>
        </w:rPr>
        <w:t xml:space="preserve">13. Troubleshooting</w:t>
      </w:r>
    </w:p>
    <w:p>
      <w:pPr>
        <w:spacing w:after="60"/>
      </w:pPr>
      <w:r>
        <w:rPr>
          <w:sz w:val="22"/>
          <w:szCs w:val="22"/>
        </w:rPr>
        <w:t xml:space="preserve">14. Viva preparation</w:t>
      </w:r>
    </w:p>
    <w:p>
      <w:pPr>
        <w:spacing w:after="60"/>
      </w:pPr>
      <w:r>
        <w:rPr>
          <w:sz w:val="22"/>
          <w:szCs w:val="22"/>
        </w:rPr>
        <w:t xml:space="preserve">15. Known limitations and future work</w:t>
      </w:r>
    </w:p>
    <w:p>
      <w:pPr>
        <w:spacing w:after="60"/>
      </w:pPr>
      <w:r>
        <w:rPr>
          <w:sz w:val="22"/>
          <w:szCs w:val="22"/>
        </w:rPr>
        <w:t xml:space="preserve">16. Deploying a hosted demo (optional)</w:t>
      </w:r>
    </w:p>
    <w:p>
      <w:pPr>
        <w:spacing w:before="200"/>
      </w:pPr>
      <w:r>
        <w:rPr>
          <w:i/>
          <w:iCs/>
          <w:color w:val="56678A"/>
          <w:sz w:val="19"/>
          <w:szCs w:val="19"/>
        </w:rPr>
        <w:t xml:space="preserve">Figures are real screenshots of the running application. Command lines are written one per block so they can be pasted without comments.</w:t>
      </w:r>
    </w:p>
    <w:p>
      <w:pPr>
        <w:pStyle w:val="Heading1"/>
        <w:pageBreakBefore/>
      </w:pPr>
      <w:r>
        <w:t xml:space="preserve">1. Project overview</w:t>
      </w:r>
    </w:p>
    <w:p>
      <w:pPr>
        <w:pStyle w:val="Heading2"/>
      </w:pPr>
      <w:r>
        <w:t xml:space="preserve">1.1 The problem</w:t>
      </w:r>
    </w:p>
    <w:p>
      <w:pPr>
        <w:spacing w:after="120" w:line="276"/>
      </w:pPr>
      <w:r>
        <w:t xml:space="preserve">A normal digital payment assumes that the payer's phone can reach the bank's server at the moment of payment. That assumption fails in a basement, a crowded festival, a flooded street or a village with no signal. In those places the payer cannot connect, but other phones nearby might later walk into coverage. This project studies how a payment instruction can still travel from the payer to the backend by hopping through other devices, and how the backend can settle it safely when it finally arrives.</w:t>
      </w:r>
    </w:p>
    <w:p>
      <w:pPr>
        <w:spacing w:after="120" w:line="276"/>
      </w:pPr>
      <w:r>
        <w:t xml:space="preserve">This is a </w:t>
      </w:r>
      <w:r>
        <w:rPr>
          <w:b/>
          <w:bCs/>
        </w:rPr>
        <w:t xml:space="preserve">Computer Networks</w:t>
      </w:r>
      <w:r>
        <w:t xml:space="preserve"> problem before it is a payments problem. Three hard sub-problems appear as soon as relays are involved:</w:t>
      </w:r>
    </w:p>
    <w:p>
      <w:pPr>
        <w:pStyle w:val="ListParagraph"/>
        <w:numPr>
          <w:ilvl w:val="0"/>
          <w:numId w:val="2"/>
        </w:numPr>
        <w:spacing w:after="70" w:line="270"/>
      </w:pPr>
      <w:r>
        <w:rPr>
          <w:b/>
          <w:bCs/>
        </w:rPr>
        <w:t xml:space="preserve">Trust.</w:t>
      </w:r>
      <w:r>
        <w:t xml:space="preserve"> A relay phone can read, copy, delay, drop or alter whatever it carries. The system must not depend on relays being honest.</w:t>
      </w:r>
    </w:p>
    <w:p>
      <w:pPr>
        <w:pStyle w:val="ListParagraph"/>
        <w:numPr>
          <w:ilvl w:val="0"/>
          <w:numId w:val="2"/>
        </w:numPr>
        <w:spacing w:after="70" w:line="270"/>
      </w:pPr>
      <w:r>
        <w:rPr>
          <w:b/>
          <w:bCs/>
        </w:rPr>
        <w:t xml:space="preserve">Duplication.</w:t>
      </w:r>
      <w:r>
        <w:t xml:space="preserve"> Gossip forwarding deliberately makes many copies of a packet. Several bridge phones may upload the same packet to the backend at the same instant. Money must still move only once.</w:t>
      </w:r>
    </w:p>
    <w:p>
      <w:pPr>
        <w:pStyle w:val="ListParagraph"/>
        <w:numPr>
          <w:ilvl w:val="0"/>
          <w:numId w:val="2"/>
        </w:numPr>
        <w:spacing w:after="70" w:line="270"/>
      </w:pPr>
      <w:r>
        <w:rPr>
          <w:b/>
          <w:bCs/>
        </w:rPr>
        <w:t xml:space="preserve">Replay.</w:t>
      </w:r>
      <w:r>
        <w:t xml:space="preserve"> An old, valid packet can be captured and sent again later. Encryption alone does not stop that.</w:t>
      </w:r>
    </w:p>
    <w:p>
      <w:pPr>
        <w:pStyle w:val="Heading2"/>
      </w:pPr>
      <w:r>
        <w:t xml:space="preserve">1.2 What "mesh routed deferred payment settlement" means</w:t>
      </w:r>
    </w:p>
    <w:p>
      <w:pPr>
        <w:pStyle w:val="ListParagraph"/>
        <w:numPr>
          <w:ilvl w:val="0"/>
          <w:numId w:val="2"/>
        </w:numPr>
        <w:spacing w:after="70" w:line="270"/>
      </w:pPr>
      <w:r>
        <w:rPr>
          <w:b/>
          <w:bCs/>
        </w:rPr>
        <w:t xml:space="preserve">Mesh routed:</w:t>
      </w:r>
      <w:r>
        <w:t xml:space="preserve"> the packet is passed between neighbouring devices (phone to phone) instead of travelling over one fixed path to a server.</w:t>
      </w:r>
    </w:p>
    <w:p>
      <w:pPr>
        <w:pStyle w:val="ListParagraph"/>
        <w:numPr>
          <w:ilvl w:val="0"/>
          <w:numId w:val="2"/>
        </w:numPr>
        <w:spacing w:after="70" w:line="270"/>
      </w:pPr>
      <w:r>
        <w:rPr>
          <w:b/>
          <w:bCs/>
        </w:rPr>
        <w:t xml:space="preserve">Deferred:</w:t>
      </w:r>
      <w:r>
        <w:t xml:space="preserve"> settlement does not happen at payment time. The payment is stored and forwarded; it is settled later, when any bridge device gets internet.</w:t>
      </w:r>
    </w:p>
    <w:p>
      <w:pPr>
        <w:pStyle w:val="ListParagraph"/>
        <w:numPr>
          <w:ilvl w:val="0"/>
          <w:numId w:val="2"/>
        </w:numPr>
        <w:spacing w:after="70" w:line="270"/>
      </w:pPr>
      <w:r>
        <w:rPr>
          <w:b/>
          <w:bCs/>
        </w:rPr>
        <w:t xml:space="preserve">Settlement:</w:t>
      </w:r>
      <w:r>
        <w:t xml:space="preserve"> the backend debits the sender, credits the receiver and writes a ledger entry in one database transaction.</w:t>
      </w:r>
    </w:p>
    <w:p>
      <w:pPr>
        <w:pStyle w:val="Heading2"/>
      </w:pPr>
      <w:r>
        <w:t xml:space="preserve">1.3 Objectives</w:t>
      </w:r>
    </w:p>
    <w:p>
      <w:pPr>
        <w:pStyle w:val="ListParagraph"/>
        <w:numPr>
          <w:ilvl w:val="0"/>
          <w:numId w:val="3"/>
        </w:numPr>
        <w:spacing w:after="70" w:line="270"/>
      </w:pPr>
      <w:r>
        <w:t xml:space="preserve">Demonstrate store-and-forward gossip with TTL, replication, packet loss, delay and intermittent gateways.</w:t>
      </w:r>
    </w:p>
    <w:p>
      <w:pPr>
        <w:pStyle w:val="ListParagraph"/>
        <w:numPr>
          <w:ilvl w:val="0"/>
          <w:numId w:val="3"/>
        </w:numPr>
        <w:spacing w:after="70" w:line="270"/>
      </w:pPr>
      <w:r>
        <w:t xml:space="preserve">Keep payment contents confidential and tamper-evident while crossing untrusted relays.</w:t>
      </w:r>
    </w:p>
    <w:p>
      <w:pPr>
        <w:pStyle w:val="ListParagraph"/>
        <w:numPr>
          <w:ilvl w:val="0"/>
          <w:numId w:val="3"/>
        </w:numPr>
        <w:spacing w:after="70" w:line="270"/>
      </w:pPr>
      <w:r>
        <w:t xml:space="preserve">Guarantee one ledger effect per logical payment however many copies arrive (idempotent settlement).</w:t>
      </w:r>
    </w:p>
    <w:p>
      <w:pPr>
        <w:pStyle w:val="ListParagraph"/>
        <w:numPr>
          <w:ilvl w:val="0"/>
          <w:numId w:val="3"/>
        </w:numPr>
        <w:spacing w:after="70" w:line="270"/>
      </w:pPr>
      <w:r>
        <w:t xml:space="preserve">Measure how connectivity delay, packet loss, TTL, replication, bridge count and duplicate delivery change the outcome, with reproducible experiments.</w:t>
      </w:r>
    </w:p>
    <w:p>
      <w:pPr>
        <w:pStyle w:val="ListParagraph"/>
        <w:numPr>
          <w:ilvl w:val="0"/>
          <w:numId w:val="3"/>
        </w:numPr>
        <w:spacing w:after="70" w:line="270"/>
      </w:pPr>
      <w:r>
        <w:t xml:space="preserve">Provide a dashboard and a test suite that let an evaluator see and verify every claim.</w:t>
      </w:r>
    </w:p>
    <w:p>
      <w:pPr>
        <w:pStyle w:val="Heading2"/>
      </w:pPr>
      <w:r>
        <w:t xml:space="preserve">1.4 Scope and limitations of the simulation</w:t>
      </w:r>
    </w:p>
    <w:p>
      <w:pPr>
        <w:spacing w:after="120" w:line="276"/>
      </w:pPr>
      <w:r>
        <w:t xml:space="preserve">The project is a </w:t>
      </w:r>
      <w:r>
        <w:rPr>
          <w:b/>
          <w:bCs/>
        </w:rPr>
        <w:t xml:space="preserve">software simulation</w:t>
      </w:r>
      <w:r>
        <w:t xml:space="preserve">. It is important to be precise about what is real and what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trPr>
        <w:tc>
          <w:tcPr>
            <w:tcW w:type="dxa" w:w="34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Aspect</w:t>
            </w:r>
          </w:p>
        </w:tc>
        <w:tc>
          <w:tcPr>
            <w:tcW w:type="dxa" w:w="56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Status</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AES-256-GCM, RSA-OAEP, SHA-256, nonce and timestamp checks</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Real.</w:t>
            </w:r>
            <w:r>
              <w:rPr>
                <w:b w:val="false"/>
                <w:bCs w:val="false"/>
                <w:sz w:val="17"/>
                <w:szCs w:val="17"/>
              </w:rPr>
              <w:t xml:space="preserve"> JDK cryptography, no custom primitives.</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Atomic settlement, unique constraints, row locks, concurrency control</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Real.</w:t>
            </w:r>
            <w:r>
              <w:rPr>
                <w:b w:val="false"/>
                <w:bCs w:val="false"/>
                <w:sz w:val="17"/>
                <w:szCs w:val="17"/>
              </w:rPr>
              <w:t xml:space="preserve"> Spring Data JPA, Hibernate and H2.</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Mesh devices, topology, gossip rounds, loss, delay, expiry</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Simulated</w:t>
            </w:r>
            <w:r>
              <w:rPr>
                <w:b w:val="false"/>
                <w:bCs w:val="false"/>
                <w:sz w:val="17"/>
                <w:szCs w:val="17"/>
              </w:rPr>
              <w:t xml:space="preserve"> in Java (class </w:t>
            </w:r>
            <w:r>
              <w:rPr>
                <w:rFonts w:ascii="Consolas" w:cs="Consolas" w:eastAsia="Consolas" w:hAnsi="Consolas"/>
                <w:b w:val="false"/>
                <w:bCs w:val="false"/>
                <w:sz w:val="16"/>
                <w:szCs w:val="16"/>
                <w:shd w:fill="EEF1F7" w:color="auto" w:val="clear"/>
              </w:rPr>
              <w:t xml:space="preserve">MeshNetwork</w:t>
            </w:r>
            <w:r>
              <w:rPr>
                <w:b w:val="false"/>
                <w:bCs w:val="false"/>
                <w:sz w:val="17"/>
                <w:szCs w:val="17"/>
              </w:rPr>
              <w:t xml:space="preserve">). Deterministic and seeded.</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Phone-to-phone radio (Bluetooth, Wi-Fi Direct)</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Not implemented.</w:t>
            </w:r>
            <w:r>
              <w:rPr>
                <w:b w:val="false"/>
                <w:bCs w:val="false"/>
                <w:sz w:val="17"/>
                <w:szCs w:val="17"/>
              </w:rPr>
              <w:t xml:space="preserve"> Packets move between in-memory objects.</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 to backend upload</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Simulated boundary.</w:t>
            </w:r>
            <w:r>
              <w:rPr>
                <w:b w:val="false"/>
                <w:bCs w:val="false"/>
                <w:sz w:val="17"/>
                <w:szCs w:val="17"/>
              </w:rPr>
              <w:t xml:space="preserve"> The simulator calls the same Java service (</w:t>
            </w:r>
            <w:r>
              <w:rPr>
                <w:rFonts w:ascii="Consolas" w:cs="Consolas" w:eastAsia="Consolas" w:hAnsi="Consolas"/>
                <w:b w:val="false"/>
                <w:bCs w:val="false"/>
                <w:sz w:val="16"/>
                <w:szCs w:val="16"/>
                <w:shd w:fill="EEF1F7" w:color="auto" w:val="clear"/>
              </w:rPr>
              <w:t xml:space="preserve">BridgeIngestionService</w:t>
            </w:r>
            <w:r>
              <w:rPr>
                <w:b w:val="false"/>
                <w:bCs w:val="false"/>
                <w:sz w:val="17"/>
                <w:szCs w:val="17"/>
              </w:rPr>
              <w:t xml:space="preserve">) that backs </w:t>
            </w:r>
            <w:r>
              <w:rPr>
                <w:rFonts w:ascii="Consolas" w:cs="Consolas" w:eastAsia="Consolas" w:hAnsi="Consolas"/>
                <w:b w:val="false"/>
                <w:bCs w:val="false"/>
                <w:sz w:val="16"/>
                <w:szCs w:val="16"/>
                <w:shd w:fill="EEF1F7" w:color="auto" w:val="clear"/>
              </w:rPr>
              <w:t xml:space="preserve">POST /api/bridge/ingest</w:t>
            </w:r>
            <w:r>
              <w:rPr>
                <w:b w:val="false"/>
                <w:bCs w:val="false"/>
                <w:sz w:val="17"/>
                <w:szCs w:val="17"/>
              </w:rPr>
              <w:t xml:space="preserve">. That REST endpoint also exists and is tested over HTTP.</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 phone</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Simulated</w:t>
            </w:r>
            <w:r>
              <w:rPr>
                <w:b w:val="false"/>
                <w:bCs w:val="false"/>
                <w:sz w:val="17"/>
                <w:szCs w:val="17"/>
              </w:rPr>
              <w:t xml:space="preserve"> by </w:t>
            </w:r>
            <w:r>
              <w:rPr>
                <w:rFonts w:ascii="Consolas" w:cs="Consolas" w:eastAsia="Consolas" w:hAnsi="Consolas"/>
                <w:b w:val="false"/>
                <w:bCs w:val="false"/>
                <w:sz w:val="16"/>
                <w:szCs w:val="16"/>
                <w:shd w:fill="EEF1F7" w:color="auto" w:val="clear"/>
              </w:rPr>
              <w:t xml:space="preserve">DemoService</w:t>
            </w:r>
            <w:r>
              <w:rPr>
                <w:b w:val="false"/>
                <w:bCs w:val="false"/>
                <w:sz w:val="17"/>
                <w:szCs w:val="17"/>
              </w:rPr>
              <w:t xml:space="preserve">. The encrypt-then-inject boundary is explicit.</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UPI, NPCI, banks, real money, PIN verification</w:t>
            </w:r>
          </w:p>
        </w:tc>
        <w:tc>
          <w:tcPr>
            <w:tcW w:type="dxa" w:w="5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Not involved at all.</w:t>
            </w:r>
            <w:r>
              <w:rPr>
                <w:b w:val="false"/>
                <w:bCs w:val="false"/>
                <w:sz w:val="17"/>
                <w:szCs w:val="17"/>
              </w:rPr>
              <w:t xml:space="preserve"> All accounts and amounts are fictional.</w:t>
            </w:r>
          </w:p>
        </w:tc>
      </w:tr>
    </w:tbl>
    <w:p>
      <w:pPr>
        <w:spacing w:after="140"/>
      </w:pPr>
    </w:p>
    <w:p>
      <w:pPr>
        <w:pBdr>
          <w:left w:val="single" w:color="0B2A6F" w:sz="18" w:space="8"/>
        </w:pBdr>
        <w:shd w:fill="EAF0FA" w:color="auto" w:val="clear"/>
        <w:spacing w:after="160" w:before="100" w:line="270"/>
        <w:ind w:left="140" w:right="100"/>
      </w:pPr>
      <w:r>
        <w:rPr>
          <w:sz w:val="20"/>
          <w:szCs w:val="20"/>
        </w:rPr>
        <w:t xml:space="preserve">Why this is not a real UPI system: real UPI requires bank-grade identity, authentication, regulated settlement and an online balance check at payment time. This prototype has none of those. It demonstrates the networking and consistency ideas that an offline extension would need, nothing more.</w:t>
      </w:r>
    </w:p>
    <w:p>
      <w:pPr>
        <w:keepNext/>
        <w:spacing w:after="60" w:before="120"/>
        <w:jc w:val="center"/>
      </w:pPr>
      <w:r>
        <w:drawing>
          <wp:inline distT="0" distB="0" distL="0" distR="0">
            <wp:extent cx="2047875" cy="4429125"/>
            <wp:effectExtent t="0" r="0" b="0" l="0"/>
            <wp:docPr id="1" name="01-hero-phone.jpg" descr="Figure 1.1: The dashboard landing view on a phone-width screen (live statistics are read from the backend)." title="Figure 1.1: The dashboard landing view on a phone-width screen (live statistics are read from th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4429125"/>
                    </a:xfrm>
                    <a:prstGeom prst="rect">
                      <a:avLst/>
                    </a:prstGeom>
                  </pic:spPr>
                </pic:pic>
              </a:graphicData>
            </a:graphic>
          </wp:inline>
        </w:drawing>
      </w:r>
    </w:p>
    <w:p>
      <w:pPr>
        <w:spacing w:after="200"/>
        <w:jc w:val="center"/>
      </w:pPr>
      <w:r>
        <w:rPr>
          <w:i/>
          <w:iCs/>
          <w:color w:val="56678A"/>
          <w:sz w:val="18"/>
          <w:szCs w:val="18"/>
        </w:rPr>
        <w:t xml:space="preserve">Figure 1.1: The dashboard landing view on a phone-width screen (live statistics are read from the backend).</w:t>
      </w:r>
    </w:p>
    <w:p>
      <w:pPr>
        <w:pStyle w:val="Heading1"/>
        <w:pageBreakBefore/>
      </w:pPr>
      <w:r>
        <w:t xml:space="preserve">2. Architecture</w:t>
      </w:r>
    </w:p>
    <w:p>
      <w:pPr>
        <w:pStyle w:val="Heading2"/>
      </w:pPr>
      <w:r>
        <w:t xml:space="preserve">2.1 Runtime architecture</w:t>
      </w:r>
    </w:p>
    <w:p>
      <w:pPr>
        <w:spacing w:after="120" w:line="276"/>
      </w:pPr>
      <w:r>
        <w:t xml:space="preserve">The application is one Spring Boot process. The dashboard is </w:t>
      </w:r>
      <w:r>
        <w:rPr>
          <w:b/>
          <w:bCs/>
        </w:rPr>
        <w:t xml:space="preserve">not</w:t>
      </w:r>
      <w:r>
        <w:t xml:space="preserve"> a separate frontend project: </w:t>
      </w:r>
      <w:r>
        <w:rPr>
          <w:rFonts w:ascii="Consolas" w:cs="Consolas" w:eastAsia="Consolas" w:hAnsi="Consolas"/>
          <w:sz w:val="19"/>
          <w:szCs w:val="19"/>
          <w:shd w:fill="EEF1F7" w:color="auto" w:val="clear"/>
        </w:rPr>
        <w:t xml:space="preserve">index.html</w:t>
      </w:r>
      <w:r>
        <w:t xml:space="preserve">, </w:t>
      </w:r>
      <w:r>
        <w:rPr>
          <w:rFonts w:ascii="Consolas" w:cs="Consolas" w:eastAsia="Consolas" w:hAnsi="Consolas"/>
          <w:sz w:val="19"/>
          <w:szCs w:val="19"/>
          <w:shd w:fill="EEF1F7" w:color="auto" w:val="clear"/>
        </w:rPr>
        <w:t xml:space="preserve">app.css</w:t>
      </w:r>
      <w:r>
        <w:t xml:space="preserve"> and </w:t>
      </w:r>
      <w:r>
        <w:rPr>
          <w:rFonts w:ascii="Consolas" w:cs="Consolas" w:eastAsia="Consolas" w:hAnsi="Consolas"/>
          <w:sz w:val="19"/>
          <w:szCs w:val="19"/>
          <w:shd w:fill="EEF1F7" w:color="auto" w:val="clear"/>
        </w:rPr>
        <w:t xml:space="preserve">app.js</w:t>
      </w:r>
      <w:r>
        <w:t xml:space="preserve"> are static files in </w:t>
      </w:r>
      <w:r>
        <w:rPr>
          <w:rFonts w:ascii="Consolas" w:cs="Consolas" w:eastAsia="Consolas" w:hAnsi="Consolas"/>
          <w:sz w:val="19"/>
          <w:szCs w:val="19"/>
          <w:shd w:fill="EEF1F7" w:color="auto" w:val="clear"/>
        </w:rPr>
        <w:t xml:space="preserve">src/main/resources/static</w:t>
      </w:r>
      <w:r>
        <w:t xml:space="preserve"> and are served by the same embedded Tomcat that serves the REST API. There is therefore a single command to start everything and no Node.js build step.</w:t>
      </w:r>
    </w:p>
    <w:p>
      <w:pPr>
        <w:keepNext/>
        <w:spacing w:after="60" w:before="120"/>
        <w:jc w:val="center"/>
      </w:pPr>
      <w:r>
        <w:drawing>
          <wp:inline distT="0" distB="0" distL="0" distR="0">
            <wp:extent cx="5715000" cy="3095625"/>
            <wp:effectExtent t="0" r="0" b="0" l="0"/>
            <wp:docPr id="2" name="diagram_architecture.png" descr="Figure 2.1: Runtime architecture: offline mesh, backend ingestion pipeline, database and dashboard." title="Figure 2.1: Runtime architecture: offline mesh, backend ingestion pipeline, database an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6678A"/>
          <w:sz w:val="18"/>
          <w:szCs w:val="18"/>
        </w:rPr>
        <w:t xml:space="preserve">Figure 2.1: Runtime architecture: offline mesh, backend ingestion pipeline, database and dashboard.</w:t>
      </w:r>
    </w:p>
    <w:p>
      <w:pPr>
        <w:pStyle w:val="Heading2"/>
      </w:pPr>
      <w:r>
        <w:t xml:space="preserve">2.2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600"/>
        <w:gridCol w:w="4826"/>
      </w:tblGrid>
      <w:tr>
        <w:trPr>
          <w:cantSplit/>
          <w:tblHeader/>
        </w:trPr>
        <w:tc>
          <w:tcPr>
            <w:tcW w:type="dxa" w:w="1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Component</w:t>
            </w:r>
          </w:p>
        </w:tc>
        <w:tc>
          <w:tcPr>
            <w:tcW w:type="dxa" w:w="2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Class(es)</w:t>
            </w:r>
          </w:p>
        </w:tc>
        <w:tc>
          <w:tcPr>
            <w:tcW w:type="dxa" w:w="48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Responsibility</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DemoService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HybridCryptoService.encrypt</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Builds the payment instruction (sender, receiver, amount, nonce, signedAt), encrypts it with the server public key, wraps it in a </w:t>
            </w:r>
            <w:r>
              <w:rPr>
                <w:rFonts w:ascii="Consolas" w:cs="Consolas" w:eastAsia="Consolas" w:hAnsi="Consolas"/>
                <w:b w:val="false"/>
                <w:bCs w:val="false"/>
                <w:sz w:val="16"/>
                <w:szCs w:val="16"/>
                <w:shd w:fill="EEF1F7" w:color="auto" w:val="clear"/>
              </w:rPr>
              <w:t xml:space="preserve">MeshPacket</w:t>
            </w:r>
            <w:r>
              <w:rPr>
                <w:b w:val="false"/>
                <w:bCs w:val="false"/>
                <w:sz w:val="17"/>
                <w:szCs w:val="17"/>
              </w:rPr>
              <w:t xml:space="preserve"> and injects it into the sender device. Also simulates attackers (tamper, stale, replay).</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Virtual devices</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VirtualDevice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StoredPacket</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simulated phone: role (RELAY or BRIDGE), in-mesh flag, internet flag, and a store of packet copies with TTL, hop count and upload state.</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Mesh simulator</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MeshNetwork</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Topology</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MeshSettings</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Pure Java network model: neighbour relationships, gossip rounds, TTL decrement, duplicate suppression, seeded loss, forwarding delay, expiry, packet traces. Uses no Spring and no keys.</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Live simulator service</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MeshSimulatorService</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Owns the live network that the dashboard drives; performs the bridge upload step (parallel) and applies the backend answers to the devices.</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w:t>
            </w:r>
            <w:r>
              <w:rPr>
                <w:rFonts w:ascii="Consolas" w:cs="Consolas" w:eastAsia="Consolas" w:hAnsi="Consolas"/>
                <w:b w:val="false"/>
                <w:bCs w:val="false"/>
                <w:sz w:val="16"/>
                <w:szCs w:val="16"/>
                <w:shd w:fill="EEF1F7" w:color="auto" w:val="clear"/>
              </w:rPr>
              <w:t xml:space="preserve">VirtualDevice</w:t>
            </w:r>
            <w:r>
              <w:rPr>
                <w:b w:val="false"/>
                <w:bCs w:val="false"/>
                <w:sz w:val="17"/>
                <w:szCs w:val="17"/>
              </w:rPr>
              <w:t xml:space="preserve"> with role BRIDGE</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Stores packets like any relay and, when online and in the mesh, submits them. It only ever handles opaque ciphertext.</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 ingestion</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BridgeIngestionService</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ordered pipeline for one delivery and its outcome policy.</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Idempotency</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PacketClaimService</w:t>
            </w:r>
            <w:r>
              <w:rPr>
                <w:b w:val="false"/>
                <w:bCs w:val="false"/>
                <w:sz w:val="17"/>
                <w:szCs w:val="17"/>
              </w:rPr>
              <w:t xml:space="preserve">, table </w:t>
            </w:r>
            <w:r>
              <w:rPr>
                <w:rFonts w:ascii="Consolas" w:cs="Consolas" w:eastAsia="Consolas" w:hAnsi="Consolas"/>
                <w:b w:val="false"/>
                <w:bCs w:val="false"/>
                <w:sz w:val="16"/>
                <w:szCs w:val="16"/>
                <w:shd w:fill="EEF1F7" w:color="auto" w:val="clear"/>
              </w:rPr>
              <w:t xml:space="preserve">packet_records</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Atomic first-delivery-wins claim: in-memory </w:t>
            </w:r>
            <w:r>
              <w:rPr>
                <w:rFonts w:ascii="Consolas" w:cs="Consolas" w:eastAsia="Consolas" w:hAnsi="Consolas"/>
                <w:b w:val="false"/>
                <w:bCs w:val="false"/>
                <w:sz w:val="16"/>
                <w:szCs w:val="16"/>
                <w:shd w:fill="EEF1F7" w:color="auto" w:val="clear"/>
              </w:rPr>
              <w:t xml:space="preserve">putIfAbsent</w:t>
            </w:r>
            <w:r>
              <w:rPr>
                <w:b w:val="false"/>
                <w:bCs w:val="false"/>
                <w:sz w:val="17"/>
                <w:szCs w:val="17"/>
              </w:rPr>
              <w:t xml:space="preserve"> plus a database UNIQUE row.</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Encryption</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HybridCryptoService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ServerKeyHolder</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Hashing</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Hybrid encryption, authenticated decryption, SHA-256 fingerprints, in-memory RSA key pair.</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Settlement</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SettlementService</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only code that changes balances: lock, check, debit, credit, ledger insert, mark settled, in one transaction.</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Database and ledger</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entities in </w:t>
            </w:r>
            <w:r>
              <w:rPr>
                <w:rFonts w:ascii="Consolas" w:cs="Consolas" w:eastAsia="Consolas" w:hAnsi="Consolas"/>
                <w:b w:val="false"/>
                <w:bCs w:val="false"/>
                <w:sz w:val="16"/>
                <w:szCs w:val="16"/>
                <w:shd w:fill="EEF1F7" w:color="auto" w:val="clear"/>
              </w:rPr>
              <w:t xml:space="preserve">model</w:t>
            </w:r>
            <w:r>
              <w:rPr>
                <w:b w:val="false"/>
                <w:bCs w:val="false"/>
                <w:sz w:val="17"/>
                <w:szCs w:val="17"/>
              </w:rPr>
              <w:t xml:space="preserve">, H2</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accounts, packet_records, ledger_entries, ingest_events.</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Experiments</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ExperimentService</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Seeded parameter sweeps on private mesh instances that call the real backend pipeline.</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REST layer</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controller.*</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GlobalExceptionHandler</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Thin controllers, DTO records, one JSON error shape.</w:t>
            </w:r>
          </w:p>
        </w:tc>
      </w:tr>
      <w:tr>
        <w:trPr>
          <w:cantSplit/>
        </w:trPr>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Frontend</w:t>
            </w:r>
          </w:p>
        </w:tc>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static/index.html</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app.css</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app.js</w:t>
            </w:r>
          </w:p>
        </w:tc>
        <w:tc>
          <w:tcPr>
            <w:tcW w:type="dxa" w:w="4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Vanilla JavaScript dashboard; every number comes from a backend response.</w:t>
            </w:r>
          </w:p>
        </w:tc>
      </w:tr>
    </w:tbl>
    <w:p>
      <w:pPr>
        <w:spacing w:after="140"/>
      </w:pPr>
    </w:p>
    <w:p>
      <w:pPr>
        <w:pStyle w:val="Heading2"/>
      </w:pPr>
      <w:r>
        <w:t xml:space="preserve">2.3 Who trusts whom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00"/>
        <w:gridCol w:w="3626"/>
      </w:tblGrid>
      <w:tr>
        <w:trPr>
          <w:cantSplit/>
          <w:tblHeader/>
        </w:trPr>
        <w:tc>
          <w:tcPr>
            <w:tcW w:type="dxa" w:w="1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Party</w:t>
            </w:r>
          </w:p>
        </w:tc>
        <w:tc>
          <w:tcPr>
            <w:tcW w:type="dxa" w:w="3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Trusted to...</w:t>
            </w:r>
          </w:p>
        </w:tc>
        <w:tc>
          <w:tcPr>
            <w:tcW w:type="dxa" w:w="36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Not trusted to...</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Hold the private key, decide settlement, change balances.</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Assume any packet is valid: it re-checks everything.</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 device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Know its own plaintext payment.</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Be honest about the amount or the time: the backend validates both.</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Relay devices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Store and forward bytes.</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Read the payment, keep packets honest, or deliver them at all.</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 devices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Upload bytes when online.</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Decrypt (they cannot), settle, or report a result: only the backend's answer counts.</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Dashboard (browser)</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Display state.</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Be a source of truth: balances and statuses shown are copies of backend responses.</w:t>
            </w:r>
          </w:p>
        </w:tc>
      </w:tr>
    </w:tbl>
    <w:p>
      <w:pPr>
        <w:spacing w:after="140"/>
      </w:pPr>
    </w:p>
    <w:p>
      <w:pPr>
        <w:pStyle w:val="Heading2"/>
      </w:pPr>
      <w:r>
        <w:t xml:space="preserve">2.4 Data flow in one sentence</w:t>
      </w:r>
    </w:p>
    <w:p>
      <w:pPr>
        <w:spacing w:after="120" w:line="276"/>
      </w:pPr>
      <w:r>
        <w:t xml:space="preserve">Sender encrypts, injects at its phone, gossip copies the opaque packet across neighbours, a bridge with internet uploads it, the backend hashes, claims, decrypts, validates and settles it once, and the answer travels back to the bridge and the dashboard.</w:t>
      </w:r>
    </w:p>
    <w:p>
      <w:pPr>
        <w:pStyle w:val="Heading1"/>
        <w:pageBreakBefore/>
      </w:pPr>
      <w:r>
        <w:t xml:space="preserve">3. Technology stack</w:t>
      </w:r>
    </w:p>
    <w:p>
      <w:pPr>
        <w:spacing w:after="120" w:line="276"/>
      </w:pPr>
      <w:r>
        <w:t xml:space="preserve">Versions below were read from the built jar (</w:t>
      </w:r>
      <w:r>
        <w:rPr>
          <w:rFonts w:ascii="Consolas" w:cs="Consolas" w:eastAsia="Consolas" w:hAnsi="Consolas"/>
          <w:sz w:val="19"/>
          <w:szCs w:val="19"/>
          <w:shd w:fill="EEF1F7" w:color="auto" w:val="clear"/>
        </w:rPr>
        <w:t xml:space="preserve">BOOT-INF/lib</w:t>
      </w:r>
      <w:r>
        <w:t xml:space="preserve">) and the project </w:t>
      </w:r>
      <w:r>
        <w:rPr>
          <w:rFonts w:ascii="Consolas" w:cs="Consolas" w:eastAsia="Consolas" w:hAnsi="Consolas"/>
          <w:sz w:val="19"/>
          <w:szCs w:val="19"/>
          <w:shd w:fill="EEF1F7" w:color="auto" w:val="clear"/>
        </w:rPr>
        <w:t xml:space="preserve">pom.xml</w:t>
      </w:r>
      <w:r>
        <w:t xml:space="preserve">. Only technologies that the code actually uses are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900"/>
        <w:gridCol w:w="3626"/>
      </w:tblGrid>
      <w:tr>
        <w:trPr>
          <w:cantSplit/>
          <w:tblHeader/>
        </w:trPr>
        <w:tc>
          <w:tcPr>
            <w:tcW w:type="dxa" w:w="2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Technology</w:t>
            </w:r>
          </w:p>
        </w:tc>
        <w:tc>
          <w:tcPr>
            <w:tcW w:type="dxa" w:w="2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Version</w:t>
            </w:r>
          </w:p>
        </w:tc>
        <w:tc>
          <w:tcPr>
            <w:tcW w:type="dxa" w:w="36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Purpose in this project</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Java (language level)</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17 (</w:t>
            </w:r>
            <w:r>
              <w:rPr>
                <w:rFonts w:ascii="Consolas" w:cs="Consolas" w:eastAsia="Consolas" w:hAnsi="Consolas"/>
                <w:b w:val="false"/>
                <w:bCs w:val="false"/>
                <w:sz w:val="16"/>
                <w:szCs w:val="16"/>
                <w:shd w:fill="EEF1F7" w:color="auto" w:val="clear"/>
              </w:rPr>
              <w:t xml:space="preserve">&lt;java.version&gt;17&lt;/java.version&gt;</w:t>
            </w:r>
            <w:r>
              <w:rPr>
                <w:b w:val="false"/>
                <w:bCs w:val="false"/>
                <w:sz w:val="17"/>
                <w:szCs w:val="17"/>
              </w:rPr>
              <w:t xml:space="preserve">, compiled with </w:t>
            </w:r>
            <w:r>
              <w:rPr>
                <w:rFonts w:ascii="Consolas" w:cs="Consolas" w:eastAsia="Consolas" w:hAnsi="Consolas"/>
                <w:b w:val="false"/>
                <w:bCs w:val="false"/>
                <w:sz w:val="16"/>
                <w:szCs w:val="16"/>
                <w:shd w:fill="EEF1F7" w:color="auto" w:val="clear"/>
              </w:rPr>
              <w:t xml:space="preserve">--release 17</w:t>
            </w:r>
            <w:r>
              <w:rPr>
                <w:b w:val="false"/>
                <w:bCs w:val="false"/>
                <w:sz w:val="17"/>
                <w:szCs w:val="17"/>
              </w:rPr>
              <w:t xml:space="preserve">)</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Records, switch expressions, </w:t>
            </w:r>
            <w:r>
              <w:rPr>
                <w:rFonts w:ascii="Consolas" w:cs="Consolas" w:eastAsia="Consolas" w:hAnsi="Consolas"/>
                <w:b w:val="false"/>
                <w:bCs w:val="false"/>
                <w:sz w:val="16"/>
                <w:szCs w:val="16"/>
                <w:shd w:fill="EEF1F7" w:color="auto" w:val="clear"/>
              </w:rPr>
              <w:t xml:space="preserve">HexFormat</w:t>
            </w:r>
            <w:r>
              <w:rPr>
                <w:b w:val="false"/>
                <w:bCs w:val="false"/>
                <w:sz w:val="17"/>
                <w:szCs w:val="17"/>
              </w:rPr>
              <w:t xml:space="preserve">, text blocks. The final verification ran on OpenJDK 26.0.1.</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Spring Boot</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3.3.5</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Application bootstrap, embedded Tomcat, auto-configuration, configuration properties binding, test support.</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Spring Framework (web, tx, orm)</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6.1.14</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REST controllers, validation integration, declarative and programmatic transactions.</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Spring Data JPA / Hibernate ORM</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3.3.5 / 6.5.3.Final</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Entities, repositories, pessimistic locking, optimistic versioning, unique-constraint mapping.</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H2 database</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2.2.224</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Self-contained relational database (in-memory by default; file mode optional).</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HikariCP</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5.1.0</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JDBC connection pool.</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Embedded Tomcat</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10.1.31</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HTTP server for API and static dashboard.</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Jackson</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2.17.2</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JSON for REST bodies and for the encrypted payload.</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Hibernate Validator / Jakarta Validation</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8.0.1.Final / 3.0.2</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Request validation annotations (</w:t>
            </w:r>
            <w:r>
              <w:rPr>
                <w:rFonts w:ascii="Consolas" w:cs="Consolas" w:eastAsia="Consolas" w:hAnsi="Consolas"/>
                <w:b w:val="false"/>
                <w:bCs w:val="false"/>
                <w:sz w:val="16"/>
                <w:szCs w:val="16"/>
                <w:shd w:fill="EEF1F7" w:color="auto" w:val="clear"/>
              </w:rPr>
              <w:t xml:space="preserve">@NotBlank</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@Positive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@Min</w:t>
            </w:r>
            <w:r>
              <w:rPr>
                <w:b w:val="false"/>
                <w:bCs w:val="false"/>
                <w:sz w:val="17"/>
                <w:szCs w:val="17"/>
              </w:rPr>
              <w:t xml:space="preserve">, ...).</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JDK cryptography (JCA)</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built in</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AES/GCM/NoPadding, RSA/ECB/OAEPWithSHA-256AndMGF1Padding, SHA-256, SecureRandom.</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Maven (via wrapper)</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3.9.9</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Build and test. </w:t>
            </w:r>
            <w:r>
              <w:rPr>
                <w:rFonts w:ascii="Consolas" w:cs="Consolas" w:eastAsia="Consolas" w:hAnsi="Consolas"/>
                <w:b w:val="false"/>
                <w:bCs w:val="false"/>
                <w:sz w:val="16"/>
                <w:szCs w:val="16"/>
                <w:shd w:fill="EEF1F7" w:color="auto" w:val="clear"/>
              </w:rPr>
              <w:t xml:space="preserve">./mvnw</w:t>
            </w:r>
            <w:r>
              <w:rPr>
                <w:b w:val="false"/>
                <w:bCs w:val="false"/>
                <w:sz w:val="17"/>
                <w:szCs w:val="17"/>
              </w:rPr>
              <w:t xml:space="preserve"> downloads Maven on first use.</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JUnit Jupiter, Spring Boot Test, MockMvc</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5.10.5 / 3.3.5</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Unit, integration and API tests.</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PostgreSQL JDBC driver</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42.7.4</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Used only when </w:t>
            </w:r>
            <w:r>
              <w:rPr>
                <w:rFonts w:ascii="Consolas" w:cs="Consolas" w:eastAsia="Consolas" w:hAnsi="Consolas"/>
                <w:b w:val="false"/>
                <w:bCs w:val="false"/>
                <w:sz w:val="16"/>
                <w:szCs w:val="16"/>
                <w:shd w:fill="EEF1F7" w:color="auto" w:val="clear"/>
              </w:rPr>
              <w:t xml:space="preserve">DATABASE_URL</w:t>
            </w:r>
            <w:r>
              <w:rPr>
                <w:b w:val="false"/>
                <w:bCs w:val="false"/>
                <w:sz w:val="17"/>
                <w:szCs w:val="17"/>
              </w:rPr>
              <w:t xml:space="preserve"> points at a managed PostgreSQL (the hosted option, chapter 16). Local runs never open it.</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Frontend</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plain HTML, CSS, JavaScript (ES2020)</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framework, no bundler, no CDN. Works with the network unplugged. A strict Content-Security-Policy is possible because the page needs no inline script or style.</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Browser checks (optional)</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Node 22+ and Chrome; no npm packages</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e2e/cdp.mjs</w:t>
            </w:r>
            <w:r>
              <w:rPr>
                <w:b w:val="false"/>
                <w:bCs w:val="false"/>
                <w:sz w:val="17"/>
                <w:szCs w:val="17"/>
              </w:rPr>
              <w:t xml:space="preserve"> is a small Chrome DevTools Protocol client and </w:t>
            </w:r>
            <w:r>
              <w:rPr>
                <w:rFonts w:ascii="Consolas" w:cs="Consolas" w:eastAsia="Consolas" w:hAnsi="Consolas"/>
                <w:b w:val="false"/>
                <w:bCs w:val="false"/>
                <w:sz w:val="16"/>
                <w:szCs w:val="16"/>
                <w:shd w:fill="EEF1F7" w:color="auto" w:val="clear"/>
              </w:rPr>
              <w:t xml:space="preserve">e2e/run.mjs</w:t>
            </w:r>
            <w:r>
              <w:rPr>
                <w:b w:val="false"/>
                <w:bCs w:val="false"/>
                <w:sz w:val="17"/>
                <w:szCs w:val="17"/>
              </w:rPr>
              <w:t xml:space="preserve"> the browser checks (chapter 12). Not part of the Maven build or of any deployment.</w:t>
            </w:r>
          </w:p>
        </w:tc>
      </w:tr>
      <w:tr>
        <w:trPr>
          <w:cantSplit/>
        </w:trPr>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Docker and Render (optional)</w:t>
            </w:r>
          </w:p>
        </w:tc>
        <w:tc>
          <w:tcPr>
            <w:tcW w:type="dxa" w:w="2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Dockerfile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render.yaml</w:t>
            </w:r>
          </w:p>
        </w:tc>
        <w:tc>
          <w:tcPr>
            <w:tcW w:type="dxa" w:w="3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Only for the hosted demo in chapter 16; never needed to run the project.</w:t>
            </w:r>
          </w:p>
        </w:tc>
      </w:tr>
    </w:tbl>
    <w:p>
      <w:pPr>
        <w:spacing w:after="140"/>
      </w:pPr>
    </w:p>
    <w:p>
      <w:pPr>
        <w:pBdr>
          <w:left w:val="single" w:color="0B2A6F" w:sz="18" w:space="8"/>
        </w:pBdr>
        <w:shd w:fill="EAF0FA" w:color="auto" w:val="clear"/>
        <w:spacing w:after="160" w:before="100" w:line="270"/>
        <w:ind w:left="140" w:right="100"/>
      </w:pPr>
      <w:r>
        <w:rPr>
          <w:sz w:val="20"/>
          <w:szCs w:val="20"/>
        </w:rPr>
        <w:t xml:space="preserve">Not used: Thymeleaf, Kafka, Redis, a mandatory external database, any JavaScript framework, any web font download. The earlier reference projects used Thymeleaf only as a file server for the dashboard, so it was removed. Docker and PostgreSQL appear only in the optional hosted deployment.</w:t>
      </w:r>
    </w:p>
    <w:p>
      <w:pPr>
        <w:pStyle w:val="Heading1"/>
        <w:pageBreakBefore/>
      </w:pPr>
      <w:r>
        <w:t xml:space="preserve">4. Installation and prerequisites</w:t>
      </w:r>
    </w:p>
    <w:p>
      <w:pPr>
        <w:pStyle w:val="Heading2"/>
      </w:pPr>
      <w:r>
        <w:t xml:space="preserve">4.1 Required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800"/>
        <w:gridCol w:w="2526"/>
      </w:tblGrid>
      <w:tr>
        <w:trPr>
          <w:cantSplit/>
          <w:tblHeader/>
        </w:trPr>
        <w:tc>
          <w:tcPr>
            <w:tcW w:type="dxa" w:w="1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Tool</w:t>
            </w:r>
          </w:p>
        </w:tc>
        <w:tc>
          <w:tcPr>
            <w:tcW w:type="dxa" w:w="4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Requirement</w:t>
            </w:r>
          </w:p>
        </w:tc>
        <w:tc>
          <w:tcPr>
            <w:tcW w:type="dxa" w:w="25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How to check</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Java JDK</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17 or newer. The code is compiled for Java 17 and was verified on 26.0.1.</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java -version</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Maven</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Not installed separately. The Maven Wrapper (</w:t>
            </w:r>
            <w:r>
              <w:rPr>
                <w:rFonts w:ascii="Consolas" w:cs="Consolas" w:eastAsia="Consolas" w:hAnsi="Consolas"/>
                <w:b w:val="false"/>
                <w:bCs w:val="false"/>
                <w:sz w:val="16"/>
                <w:szCs w:val="16"/>
                <w:shd w:fill="EEF1F7" w:color="auto" w:val="clear"/>
              </w:rPr>
              <w:t xml:space="preserve">./mvnw</w:t>
            </w:r>
            <w:r>
              <w:rPr>
                <w:b w:val="false"/>
                <w:bCs w:val="false"/>
                <w:sz w:val="17"/>
                <w:szCs w:val="17"/>
              </w:rPr>
              <w:t xml:space="preserve">) downloads Maven 3.9.9.</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./mvnw -v</w:t>
            </w:r>
            <w:r>
              <w:rPr>
                <w:b w:val="false"/>
                <w:bCs w:val="false"/>
                <w:sz w:val="17"/>
                <w:szCs w:val="17"/>
              </w:rPr>
              <w:t xml:space="preserve"> (run inside the project folder)</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Internet</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Needed </w:t>
            </w:r>
            <w:r>
              <w:rPr>
                <w:b/>
                <w:bCs/>
                <w:sz w:val="17"/>
                <w:szCs w:val="17"/>
              </w:rPr>
              <w:t xml:space="preserve">once</w:t>
            </w:r>
            <w:r>
              <w:rPr>
                <w:b w:val="false"/>
                <w:bCs w:val="false"/>
                <w:sz w:val="17"/>
                <w:szCs w:val="17"/>
              </w:rPr>
              <w:t xml:space="preserve">, so the wrapper can download Maven and the Maven dependencies. After that the whole demo runs offline.</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Node.js</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Not required.</w:t>
            </w:r>
            <w:r>
              <w:rPr>
                <w:b w:val="false"/>
                <w:bCs w:val="false"/>
                <w:sz w:val="17"/>
                <w:szCs w:val="17"/>
              </w:rPr>
              <w:t xml:space="preserve"> There is no frontend build. Node 22+ is only needed for the optional browser checks in </w:t>
            </w:r>
            <w:r>
              <w:rPr>
                <w:rFonts w:ascii="Consolas" w:cs="Consolas" w:eastAsia="Consolas" w:hAnsi="Consolas"/>
                <w:b w:val="false"/>
                <w:bCs w:val="false"/>
                <w:sz w:val="16"/>
                <w:szCs w:val="16"/>
                <w:shd w:fill="EEF1F7" w:color="auto" w:val="clear"/>
              </w:rPr>
              <w:t xml:space="preserve">e2e/</w:t>
            </w:r>
            <w:r>
              <w:rPr>
                <w:b w:val="false"/>
                <w:bCs w:val="false"/>
                <w:sz w:val="17"/>
                <w:szCs w:val="17"/>
              </w:rPr>
              <w:t xml:space="preserve">.</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node --version</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browser</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Any current Chrome, Edge, Firefox or Safari (the page uses CSS </w:t>
            </w:r>
            <w:r>
              <w:rPr>
                <w:rFonts w:ascii="Consolas" w:cs="Consolas" w:eastAsia="Consolas" w:hAnsi="Consolas"/>
                <w:b w:val="false"/>
                <w:bCs w:val="false"/>
                <w:sz w:val="16"/>
                <w:szCs w:val="16"/>
                <w:shd w:fill="EEF1F7" w:color="auto" w:val="clear"/>
              </w:rPr>
              <w:t xml:space="preserve">color-mix</w:t>
            </w:r>
            <w:r>
              <w:rPr>
                <w:b w:val="false"/>
                <w:bCs w:val="false"/>
                <w:sz w:val="17"/>
                <w:szCs w:val="17"/>
              </w:rPr>
              <w:t xml:space="preserve"> and </w:t>
            </w:r>
            <w:r>
              <w:rPr>
                <w:rFonts w:ascii="Consolas" w:cs="Consolas" w:eastAsia="Consolas" w:hAnsi="Consolas"/>
                <w:b w:val="false"/>
                <w:bCs w:val="false"/>
                <w:sz w:val="16"/>
                <w:szCs w:val="16"/>
                <w:shd w:fill="EEF1F7" w:color="auto" w:val="clear"/>
              </w:rPr>
              <w:t xml:space="preserve">overflow: clip</w:t>
            </w:r>
            <w:r>
              <w:rPr>
                <w:b w:val="false"/>
                <w:bCs w:val="false"/>
                <w:sz w:val="17"/>
                <w:szCs w:val="17"/>
              </w:rPr>
              <w:t xml:space="preserve">).</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bl>
    <w:p>
      <w:pPr>
        <w:spacing w:after="140"/>
      </w:pPr>
    </w:p>
    <w:p>
      <w:pPr>
        <w:pStyle w:val="Heading2"/>
      </w:pPr>
      <w:r>
        <w:t xml:space="preserve">4.2 Configuration</w:t>
      </w:r>
    </w:p>
    <w:p>
      <w:pPr>
        <w:spacing w:after="120" w:line="276"/>
      </w:pPr>
      <w:r>
        <w:t xml:space="preserve">All settings are in </w:t>
      </w:r>
      <w:r>
        <w:rPr>
          <w:rFonts w:ascii="Consolas" w:cs="Consolas" w:eastAsia="Consolas" w:hAnsi="Consolas"/>
          <w:sz w:val="19"/>
          <w:szCs w:val="19"/>
          <w:shd w:fill="EEF1F7" w:color="auto" w:val="clear"/>
        </w:rPr>
        <w:t xml:space="preserve">src/main/resources/application.properties</w:t>
      </w:r>
      <w:r>
        <w:t xml:space="preserve"> (and </w:t>
      </w:r>
      <w:r>
        <w:rPr>
          <w:rFonts w:ascii="Consolas" w:cs="Consolas" w:eastAsia="Consolas" w:hAnsi="Consolas"/>
          <w:sz w:val="19"/>
          <w:szCs w:val="19"/>
          <w:shd w:fill="EEF1F7" w:color="auto" w:val="clear"/>
        </w:rPr>
        <w:t xml:space="preserve">application-hosted.properties</w:t>
      </w:r>
      <w:r>
        <w:t xml:space="preserve"> for the hosted profile). Each can also be overridden on the command line, for example </w:t>
      </w:r>
      <w:r>
        <w:rPr>
          <w:rFonts w:ascii="Consolas" w:cs="Consolas" w:eastAsia="Consolas" w:hAnsi="Consolas"/>
          <w:sz w:val="19"/>
          <w:szCs w:val="19"/>
          <w:shd w:fill="EEF1F7" w:color="auto" w:val="clear"/>
        </w:rPr>
        <w:t xml:space="preserve">--upi.mesh.default-ttl=3</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400"/>
        <w:gridCol w:w="3326"/>
      </w:tblGrid>
      <w:tr>
        <w:trPr>
          <w:cantSplit/>
          <w:tblHeader/>
        </w:trPr>
        <w:tc>
          <w:tcPr>
            <w:tcW w:type="dxa" w:w="3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Property</w:t>
            </w:r>
          </w:p>
        </w:tc>
        <w:tc>
          <w:tcPr>
            <w:tcW w:type="dxa" w:w="24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Default</w:t>
            </w:r>
          </w:p>
        </w:tc>
        <w:tc>
          <w:tcPr>
            <w:tcW w:type="dxa" w:w="33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Meaning</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server.port</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${PORT:8080}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HTTP port; the </w:t>
            </w:r>
            <w:r>
              <w:rPr>
                <w:rFonts w:ascii="Consolas" w:cs="Consolas" w:eastAsia="Consolas" w:hAnsi="Consolas"/>
                <w:b w:val="false"/>
                <w:bCs w:val="false"/>
                <w:sz w:val="16"/>
                <w:szCs w:val="16"/>
                <w:shd w:fill="EEF1F7" w:color="auto" w:val="clear"/>
              </w:rPr>
              <w:t xml:space="preserve">PORT</w:t>
            </w:r>
            <w:r>
              <w:rPr>
                <w:b w:val="false"/>
                <w:bCs w:val="false"/>
                <w:sz w:val="17"/>
                <w:szCs w:val="17"/>
              </w:rPr>
              <w:t xml:space="preserve"> environment variable overrides it.</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spring.datasource.url</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jdbc:h2:mem:upimesh;DB_CLOSE_DELAY=-1;LOCK_TIMEOUT=10000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In-memory H2. </w:t>
            </w:r>
            <w:r>
              <w:rPr>
                <w:rFonts w:ascii="Consolas" w:cs="Consolas" w:eastAsia="Consolas" w:hAnsi="Consolas"/>
                <w:b w:val="false"/>
                <w:bCs w:val="false"/>
                <w:sz w:val="16"/>
                <w:szCs w:val="16"/>
                <w:shd w:fill="EEF1F7" w:color="auto" w:val="clear"/>
              </w:rPr>
              <w:t xml:space="preserve">LOCK_TIMEOUT</w:t>
            </w:r>
            <w:r>
              <w:rPr>
                <w:b w:val="false"/>
                <w:bCs w:val="false"/>
                <w:sz w:val="17"/>
                <w:szCs w:val="17"/>
              </w:rPr>
              <w:t xml:space="preserve"> is how long a settlement waits for a row lock.</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spring.jpa.hibernate.ddl-auto</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create-drop</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Schema is created at start and dropped at stop.</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spring.web.resources.cache.cachecontrol.no-cache</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true</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Browser must revalidate dashboard files, so an updated page is never served stale.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upi.mesh.freshness-window-seconds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86400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Replay window: older </w:t>
            </w:r>
            <w:r>
              <w:rPr>
                <w:rFonts w:ascii="Consolas" w:cs="Consolas" w:eastAsia="Consolas" w:hAnsi="Consolas"/>
                <w:b w:val="false"/>
                <w:bCs w:val="false"/>
                <w:sz w:val="16"/>
                <w:szCs w:val="16"/>
                <w:shd w:fill="EEF1F7" w:color="auto" w:val="clear"/>
              </w:rPr>
              <w:t xml:space="preserve">signedAt</w:t>
            </w:r>
            <w:r>
              <w:rPr>
                <w:b w:val="false"/>
                <w:bCs w:val="false"/>
                <w:sz w:val="17"/>
                <w:szCs w:val="17"/>
              </w:rPr>
              <w:t xml:space="preserve"> is rejected.</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upi.mesh.clock-skew-seconds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Tolerated future-dated </w:t>
            </w:r>
            <w:r>
              <w:rPr>
                <w:rFonts w:ascii="Consolas" w:cs="Consolas" w:eastAsia="Consolas" w:hAnsi="Consolas"/>
                <w:b w:val="false"/>
                <w:bCs w:val="false"/>
                <w:sz w:val="16"/>
                <w:szCs w:val="16"/>
                <w:shd w:fill="EEF1F7" w:color="auto" w:val="clear"/>
              </w:rPr>
              <w:t xml:space="preserve">signedAt</w:t>
            </w:r>
            <w:r>
              <w:rPr>
                <w:b w:val="false"/>
                <w:bCs w:val="false"/>
                <w:sz w:val="17"/>
                <w:szCs w:val="17"/>
              </w:rPr>
              <w:t xml:space="preserv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upi.mesh.default-ttl</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Hop budget for new packets.</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upi.mesh.max-amount</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1000000000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Largest accepted payment.</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upi.mesh.idempotency-ttl-seconds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86400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How long the in-memory fast path remembers a packet hash (the database is authoritative).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upi.mesh.settlement-retries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Attempts for transient settlement conflicts.</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upi.mesh.processing-timeout-seconds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120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claim stuck in PROCESSING longer than this is released.</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upi.mesh.max-packets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live mesh refuses new payments beyond this many packets until it is reset.</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upi.mesh.experiments.max-simulations</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.max-submissions</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600, 6000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Work budget of one experiment request (values x runs; duplicate delivery: runs x total copies).</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upi.mesh.security.*</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false, no token, limits 0 (off), body 65536</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Access policy for a hosted deployment (chapter 16). Everything is off locally.</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spring.h2.console.*</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enabled, local connections only</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Developer console at </w:t>
            </w:r>
            <w:r>
              <w:rPr>
                <w:rFonts w:ascii="Consolas" w:cs="Consolas" w:eastAsia="Consolas" w:hAnsi="Consolas"/>
                <w:b w:val="false"/>
                <w:bCs w:val="false"/>
                <w:sz w:val="16"/>
                <w:szCs w:val="16"/>
                <w:shd w:fill="EEF1F7" w:color="auto" w:val="clear"/>
              </w:rPr>
              <w:t xml:space="preserve">/h2-console</w:t>
            </w:r>
            <w:r>
              <w:rPr>
                <w:b w:val="false"/>
                <w:bCs w:val="false"/>
                <w:sz w:val="17"/>
                <w:szCs w:val="17"/>
              </w:rPr>
              <w:t xml:space="preserve">. The hosted profile turns it off.</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DATABASE_URL</w:t>
            </w:r>
            <w:r>
              <w:rPr>
                <w:b w:val="false"/>
                <w:bCs w:val="false"/>
                <w:sz w:val="17"/>
                <w:szCs w:val="17"/>
              </w:rPr>
              <w:t xml:space="preserve"> (environment variable)</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unset</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managed PostgreSQL, </w:t>
            </w:r>
            <w:r>
              <w:rPr>
                <w:rFonts w:ascii="Consolas" w:cs="Consolas" w:eastAsia="Consolas" w:hAnsi="Consolas"/>
                <w:b w:val="false"/>
                <w:bCs w:val="false"/>
                <w:sz w:val="16"/>
                <w:szCs w:val="16"/>
                <w:shd w:fill="EEF1F7" w:color="auto" w:val="clear"/>
              </w:rPr>
              <w:t xml:space="preserve">postgres://user:password@host:5432/name</w:t>
            </w:r>
            <w:r>
              <w:rPr>
                <w:b w:val="false"/>
                <w:bCs w:val="false"/>
                <w:sz w:val="17"/>
                <w:szCs w:val="17"/>
              </w:rPr>
              <w:t xml:space="preserve">. Also switches the schema to </w:t>
            </w:r>
            <w:r>
              <w:rPr>
                <w:rFonts w:ascii="Consolas" w:cs="Consolas" w:eastAsia="Consolas" w:hAnsi="Consolas"/>
                <w:b w:val="false"/>
                <w:bCs w:val="false"/>
                <w:sz w:val="16"/>
                <w:szCs w:val="16"/>
                <w:shd w:fill="EEF1F7" w:color="auto" w:val="clear"/>
              </w:rPr>
              <w:t xml:space="preserve">ddl-auto=update</w:t>
            </w:r>
            <w:r>
              <w:rPr>
                <w:b w:val="false"/>
                <w:bCs w:val="false"/>
                <w:sz w:val="17"/>
                <w:szCs w:val="17"/>
              </w:rPr>
              <w:t xml:space="preserve"> so the data persists.</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upi.mesh.sim.*</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loss 0.0, delay 0, expiry 86400 s, seed 42</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Mesh baseline restored by reset.</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upi.mesh.accounts[n].*</w:t>
            </w:r>
          </w:p>
        </w:tc>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alice 5000, bob 1000, carol 2500, dave 500</w:t>
            </w:r>
          </w:p>
        </w:tc>
        <w:tc>
          <w:tcPr>
            <w:tcW w:type="dxa" w:w="3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Fictional demo accounts and opening balances.</w:t>
            </w:r>
          </w:p>
        </w:tc>
      </w:tr>
    </w:tbl>
    <w:p>
      <w:pPr>
        <w:spacing w:after="140"/>
      </w:pPr>
    </w:p>
    <w:p>
      <w:pPr>
        <w:pStyle w:val="Heading2"/>
      </w:pPr>
      <w:r>
        <w:t xml:space="preserve">4.3 Keys and secrets</w:t>
      </w:r>
    </w:p>
    <w:p>
      <w:pPr>
        <w:spacing w:after="120" w:line="276"/>
      </w:pPr>
      <w:r>
        <w:t xml:space="preserve">No key or secret exists in the source tree or in the documentation. </w:t>
      </w:r>
      <w:r>
        <w:rPr>
          <w:rFonts w:ascii="Consolas" w:cs="Consolas" w:eastAsia="Consolas" w:hAnsi="Consolas"/>
          <w:sz w:val="19"/>
          <w:szCs w:val="19"/>
          <w:shd w:fill="EEF1F7" w:color="auto" w:val="clear"/>
        </w:rPr>
        <w:t xml:space="preserve">ServerKeyHolder</w:t>
      </w:r>
      <w:r>
        <w:t xml:space="preserve"> generates a fresh RSA-2048 key pair in memory every time the application starts. The private key is held in a package-private getter that only </w:t>
      </w:r>
      <w:r>
        <w:rPr>
          <w:rFonts w:ascii="Consolas" w:cs="Consolas" w:eastAsia="Consolas" w:hAnsi="Consolas"/>
          <w:sz w:val="19"/>
          <w:szCs w:val="19"/>
          <w:shd w:fill="EEF1F7" w:color="auto" w:val="clear"/>
        </w:rPr>
        <w:t xml:space="preserve">HybridCryptoService</w:t>
      </w:r>
      <w:r>
        <w:t xml:space="preserve"> can reach, and it is never returned by any API, logged or sent to the browser. The public key is available from </w:t>
      </w:r>
      <w:r>
        <w:rPr>
          <w:rFonts w:ascii="Consolas" w:cs="Consolas" w:eastAsia="Consolas" w:hAnsi="Consolas"/>
          <w:sz w:val="19"/>
          <w:szCs w:val="19"/>
          <w:shd w:fill="EEF1F7" w:color="auto" w:val="clear"/>
        </w:rPr>
        <w:t xml:space="preserve">GET /api/server-key</w:t>
      </w:r>
      <w:r>
        <w:t xml:space="preserve">. Because the key is regenerated at every start, packets created in one run cannot be decrypted after a restart.</w:t>
      </w:r>
    </w:p>
    <w:p>
      <w:pPr>
        <w:pStyle w:val="Heading1"/>
        <w:pageBreakBefore/>
      </w:pPr>
      <w:r>
        <w:t xml:space="preserve">5. Complete execution guide</w:t>
      </w:r>
    </w:p>
    <w:p>
      <w:pPr>
        <w:pBdr>
          <w:left w:val="single" w:color="0B2A6F" w:sz="18" w:space="8"/>
        </w:pBdr>
        <w:shd w:fill="EAF0FA" w:color="auto" w:val="clear"/>
        <w:spacing w:after="160" w:before="100" w:line="270"/>
        <w:ind w:left="140" w:right="100"/>
      </w:pPr>
      <w:r>
        <w:rPr>
          <w:sz w:val="20"/>
          <w:szCs w:val="20"/>
        </w:rPr>
        <w:t xml:space="preserve">Copy one command at a time and do not add trailing "# comments". Interactive zsh does not treat # as a comment, so Maven would receive the comment text as arguments and fail with "No plugin found for prefix 'http'".</w:t>
      </w:r>
    </w:p>
    <w:p>
      <w:pPr>
        <w:pStyle w:val="Heading2"/>
      </w:pPr>
      <w:r>
        <w:t xml:space="preserve">5.1 Step by step</w:t>
      </w:r>
    </w:p>
    <w:p>
      <w:pPr>
        <w:spacing w:after="120" w:line="276"/>
      </w:pPr>
      <w:r>
        <w:rPr>
          <w:b/>
          <w:bCs/>
        </w:rPr>
        <w:t xml:space="preserve">Step 1. Enter the project directory</w:t>
      </w:r>
      <w:r>
        <w:t xml:space="preserve"> (the folder name "UPI mesh" contains a space, so keep the quotes):</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cd "/Users/devxnsh/Desktop/code/UPI mesh/UPI-Offline-Mesh"</w:t>
      </w:r>
    </w:p>
    <w:p>
      <w:pPr>
        <w:spacing w:after="140"/>
      </w:pPr>
    </w:p>
    <w:p>
      <w:pPr>
        <w:spacing w:after="120" w:line="276"/>
      </w:pPr>
      <w:r>
        <w:rPr>
          <w:b/>
          <w:bCs/>
        </w:rPr>
        <w:t xml:space="preserve">Step 2. Check prerequisites:</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java -version</w:t>
      </w:r>
    </w:p>
    <w:p>
      <w:pPr>
        <w:spacing w:after="140"/>
      </w:pP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-v</w:t>
      </w:r>
    </w:p>
    <w:p>
      <w:pPr>
        <w:spacing w:after="140"/>
      </w:pPr>
    </w:p>
    <w:p>
      <w:pPr>
        <w:spacing w:after="120" w:line="276"/>
      </w:pPr>
      <w:r>
        <w:rPr>
          <w:b/>
          <w:bCs/>
        </w:rPr>
        <w:t xml:space="preserve">Step 3. Build the backend</w:t>
      </w:r>
      <w:r>
        <w:t xml:space="preserve"> (this also packages the dashboard files):</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clean package -DskipTests</w:t>
      </w:r>
    </w:p>
    <w:p>
      <w:pPr>
        <w:spacing w:after="140"/>
      </w:pPr>
    </w:p>
    <w:p>
      <w:pPr>
        <w:spacing w:after="120" w:line="276"/>
      </w:pPr>
      <w:r>
        <w:t xml:space="preserve">The jar is written to </w:t>
      </w:r>
      <w:r>
        <w:rPr>
          <w:rFonts w:ascii="Consolas" w:cs="Consolas" w:eastAsia="Consolas" w:hAnsi="Consolas"/>
          <w:sz w:val="19"/>
          <w:szCs w:val="19"/>
          <w:shd w:fill="EEF1F7" w:color="auto" w:val="clear"/>
        </w:rPr>
        <w:t xml:space="preserve">target.nosync/upi-offline-mesh-1.0.0.jar</w:t>
      </w:r>
      <w:r>
        <w:t xml:space="preserve">. The build folder is named </w:t>
      </w:r>
      <w:r>
        <w:rPr>
          <w:rFonts w:ascii="Consolas" w:cs="Consolas" w:eastAsia="Consolas" w:hAnsi="Consolas"/>
          <w:sz w:val="19"/>
          <w:szCs w:val="19"/>
          <w:shd w:fill="EEF1F7" w:color="auto" w:val="clear"/>
        </w:rPr>
        <w:t xml:space="preserve">target.nosync</w:t>
      </w:r>
      <w:r>
        <w:t xml:space="preserve"> because macOS iCloud (Desktop and Documents sync) otherwise corrupts build output with files such as </w:t>
      </w:r>
      <w:r>
        <w:rPr>
          <w:rFonts w:ascii="Consolas" w:cs="Consolas" w:eastAsia="Consolas" w:hAnsi="Consolas"/>
          <w:sz w:val="19"/>
          <w:szCs w:val="19"/>
          <w:shd w:fill="EEF1F7" w:color="auto" w:val="clear"/>
        </w:rPr>
        <w:t xml:space="preserve">Foo 2.class</w:t>
      </w:r>
      <w:r>
        <w:t xml:space="preserve">; iCloud ignores names ending in </w:t>
      </w:r>
      <w:r>
        <w:rPr>
          <w:rFonts w:ascii="Consolas" w:cs="Consolas" w:eastAsia="Consolas" w:hAnsi="Consolas"/>
          <w:sz w:val="19"/>
          <w:szCs w:val="19"/>
          <w:shd w:fill="EEF1F7" w:color="auto" w:val="clear"/>
        </w:rPr>
        <w:t xml:space="preserve">.nosync</w:t>
      </w:r>
      <w:r>
        <w:t xml:space="preserve">. On other systems it is just a folder name.</w:t>
      </w:r>
    </w:p>
    <w:p>
      <w:pPr>
        <w:spacing w:after="120" w:line="276"/>
      </w:pPr>
      <w:r>
        <w:rPr>
          <w:b/>
          <w:bCs/>
        </w:rPr>
        <w:t xml:space="preserve">Step 4. Run the backend tests:</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test</w:t>
      </w:r>
    </w:p>
    <w:p>
      <w:pPr>
        <w:spacing w:after="140"/>
      </w:pPr>
    </w:p>
    <w:p>
      <w:pPr>
        <w:spacing w:after="120" w:line="276"/>
      </w:pPr>
      <w:r>
        <w:t xml:space="preserve">139 tests run in about 40 seconds; they must all pass before you rely on a build.</w:t>
      </w:r>
    </w:p>
    <w:p>
      <w:pPr>
        <w:spacing w:after="120" w:line="276"/>
      </w:pPr>
      <w:r>
        <w:rPr>
          <w:b/>
          <w:bCs/>
        </w:rPr>
        <w:t xml:space="preserve">Step 5. Build the frontend:</w:t>
      </w:r>
      <w:r>
        <w:t xml:space="preserve"> not applicable. The dashboard is static files served by Spring Boot; there is no separate frontend build and no second terminal.</w:t>
      </w:r>
    </w:p>
    <w:p>
      <w:pPr>
        <w:spacing w:after="120" w:line="276"/>
      </w:pPr>
      <w:r>
        <w:rPr>
          <w:b/>
          <w:bCs/>
        </w:rPr>
        <w:t xml:space="preserve">Step 6. Start the complete application:</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spring-boot:run</w:t>
      </w:r>
    </w:p>
    <w:p>
      <w:pPr>
        <w:spacing w:after="140"/>
      </w:pPr>
    </w:p>
    <w:p>
      <w:pPr>
        <w:spacing w:after="120" w:line="276"/>
      </w:pPr>
      <w:r>
        <w:t xml:space="preserve">Alternatively run the jar built in Step 3:</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java -jar target.nosync/upi-offline-mesh-1.0.0.jar</w:t>
      </w:r>
    </w:p>
    <w:p>
      <w:pPr>
        <w:spacing w:after="140"/>
      </w:pPr>
    </w:p>
    <w:p>
      <w:pPr>
        <w:spacing w:after="120" w:line="276"/>
      </w:pPr>
      <w:r>
        <w:rPr>
          <w:b/>
          <w:bCs/>
        </w:rPr>
        <w:t xml:space="preserve">Step 7. Local URL:</w:t>
      </w:r>
      <w:r>
        <w:t xml:space="preserve"> http://localhost:8080 (set the </w:t>
      </w:r>
      <w:r>
        <w:rPr>
          <w:rFonts w:ascii="Consolas" w:cs="Consolas" w:eastAsia="Consolas" w:hAnsi="Consolas"/>
          <w:sz w:val="19"/>
          <w:szCs w:val="19"/>
          <w:shd w:fill="EEF1F7" w:color="auto" w:val="clear"/>
        </w:rPr>
        <w:t xml:space="preserve">PORT</w:t>
      </w:r>
      <w:r>
        <w:t xml:space="preserve"> environment variable for another port, for example </w:t>
      </w:r>
      <w:r>
        <w:rPr>
          <w:rFonts w:ascii="Consolas" w:cs="Consolas" w:eastAsia="Consolas" w:hAnsi="Consolas"/>
          <w:sz w:val="19"/>
          <w:szCs w:val="19"/>
          <w:shd w:fill="EEF1F7" w:color="auto" w:val="clear"/>
        </w:rPr>
        <w:t xml:space="preserve">PORT=9090 ./mvnw spring-boot:run</w:t>
      </w:r>
      <w:r>
        <w:t xml:space="preserve">). On Windows use </w:t>
      </w:r>
      <w:r>
        <w:rPr>
          <w:rFonts w:ascii="Consolas" w:cs="Consolas" w:eastAsia="Consolas" w:hAnsi="Consolas"/>
          <w:sz w:val="19"/>
          <w:szCs w:val="19"/>
          <w:shd w:fill="EEF1F7" w:color="auto" w:val="clear"/>
        </w:rPr>
        <w:t xml:space="preserve">mvnw.cmd</w:t>
      </w:r>
      <w:r>
        <w:t xml:space="preserve"> instead of </w:t>
      </w:r>
      <w:r>
        <w:rPr>
          <w:rFonts w:ascii="Consolas" w:cs="Consolas" w:eastAsia="Consolas" w:hAnsi="Consolas"/>
          <w:sz w:val="19"/>
          <w:szCs w:val="19"/>
          <w:shd w:fill="EEF1F7" w:color="auto" w:val="clear"/>
        </w:rPr>
        <w:t xml:space="preserve">./mvnw</w:t>
      </w:r>
      <w:r>
        <w:t xml:space="preserve">.</w:t>
      </w:r>
    </w:p>
    <w:p>
      <w:pPr>
        <w:spacing w:after="120" w:line="276"/>
      </w:pPr>
      <w:r>
        <w:rPr>
          <w:b/>
          <w:bCs/>
        </w:rPr>
        <w:t xml:space="preserve">Step 8. Verify the backend is healthy</w:t>
      </w:r>
      <w:r>
        <w:t xml:space="preserve"> (in a second terminal):</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curl -s localhost:8080/api/health</w:t>
      </w:r>
    </w:p>
    <w:p>
      <w:pPr>
        <w:spacing w:after="140"/>
      </w:pPr>
    </w:p>
    <w:p>
      <w:pPr>
        <w:spacing w:after="120" w:line="276"/>
      </w:pPr>
      <w:r>
        <w:t xml:space="preserve">Expected: </w:t>
      </w:r>
      <w:r>
        <w:rPr>
          <w:rFonts w:ascii="Consolas" w:cs="Consolas" w:eastAsia="Consolas" w:hAnsi="Consolas"/>
          <w:sz w:val="19"/>
          <w:szCs w:val="19"/>
          <w:shd w:fill="EEF1F7" w:color="auto" w:val="clear"/>
        </w:rPr>
        <w:t xml:space="preserve">{"status":"UP","database":"UP","devices":8,"uptimeSeconds":...,"mode":"local","adminRequired":false,"h2Console":true}</w:t>
      </w:r>
      <w:r>
        <w:t xml:space="preserve">.</w:t>
      </w:r>
    </w:p>
    <w:p>
      <w:pPr>
        <w:spacing w:after="120" w:line="276"/>
      </w:pPr>
      <w:r>
        <w:rPr>
          <w:b/>
          <w:bCs/>
        </w:rPr>
        <w:t xml:space="preserve">Step 9. Open the dashboard:</w:t>
      </w:r>
      <w:r>
        <w:t xml:space="preserve"> browse to http://localhost:8080. The pill at the top right must say "BACKEND LIVE".</w:t>
      </w:r>
    </w:p>
    <w:p>
      <w:pPr>
        <w:spacing w:after="120" w:line="276"/>
      </w:pPr>
      <w:r>
        <w:rPr>
          <w:b/>
          <w:bCs/>
        </w:rPr>
        <w:t xml:space="preserve">Step 10. Stop the application:</w:t>
      </w:r>
      <w:r>
        <w:t xml:space="preserve"> press Ctrl+C in the terminal that is running it. The in-memory database and the mesh disappear with the process; the next start is the clean baseline.</w:t>
      </w:r>
    </w:p>
    <w:p>
      <w:pPr>
        <w:pStyle w:val="Heading2"/>
      </w:pPr>
      <w:r>
        <w:t xml:space="preserve">5.2 Optional: keep data across restarts</w:t>
      </w:r>
    </w:p>
    <w:p>
      <w:pPr>
        <w:spacing w:after="120" w:line="276"/>
      </w:pPr>
      <w:r>
        <w:t xml:space="preserve">Start with a file-backed H2 database. Accounts are seeded only when the database is empty, so balances, ledger and idempotency claims survive a restart (this was verified manually: settle a payment, stop, start again, balances and ledger row were still there).</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./mvnw spring-boot:run -Dspring-boot.run.arguments="--spring.datasource.url=jdbc:h2:file:./data/upimesh;LOCK_TIMEOUT=10000 --spring.jpa.hibernate.ddl-auto=update"</w:t>
      </w:r>
    </w:p>
    <w:p>
      <w:pPr>
        <w:spacing w:after="140"/>
      </w:pPr>
    </w:p>
    <w:p>
      <w:pPr>
        <w:spacing w:after="120" w:line="276"/>
      </w:pPr>
      <w:r>
        <w:t xml:space="preserve">The mesh itself (devices and packets in flight) and the RSA key are always in memory, so packets from a previous run cannot be re-uploaded after a restart. A managed PostgreSQL is configured with one environment variable instead (see chapter 16):</w:t>
      </w:r>
    </w:p>
    <w:p>
      <w:pPr>
        <w:keepNext w:val="false"/>
        <w:keepLines/>
        <w:pBdr>
          <w:left w:val="single" w:color="0B2A6F" w:sz="12" w:space="6"/>
        </w:pBdr>
        <w:shd w:fill="F3F5F9" w:color="auto" w:val="clear"/>
        <w:spacing w:after="0" w:line="212"/>
        <w:ind w:left="120"/>
      </w:pPr>
      <w:r>
        <w:rPr>
          <w:rFonts w:ascii="Consolas" w:cs="Consolas" w:eastAsia="Consolas" w:hAnsi="Consolas"/>
          <w:sz w:val="16"/>
          <w:szCs w:val="16"/>
        </w:rPr>
        <w:t xml:space="preserve">DATABASE_URL=postgres://user:password@localhost:5432/upimesh ./mvnw spring-boot:run</w:t>
      </w:r>
    </w:p>
    <w:p>
      <w:pPr>
        <w:spacing w:after="140"/>
      </w:pPr>
    </w:p>
    <w:p>
      <w:pPr>
        <w:pStyle w:val="Heading2"/>
      </w:pPr>
      <w:r>
        <w:t xml:space="preserve">5.3 Optional: run the browser checks</w:t>
      </w:r>
    </w:p>
    <w:p>
      <w:pPr>
        <w:spacing w:after="120" w:line="276"/>
      </w:pPr>
      <w:r>
        <w:t xml:space="preserve">The checks in </w:t>
      </w:r>
      <w:r>
        <w:rPr>
          <w:rFonts w:ascii="Consolas" w:cs="Consolas" w:eastAsia="Consolas" w:hAnsi="Consolas"/>
          <w:sz w:val="19"/>
          <w:szCs w:val="19"/>
          <w:shd w:fill="EEF1F7" w:color="auto" w:val="clear"/>
        </w:rPr>
        <w:t xml:space="preserve">e2e/</w:t>
      </w:r>
      <w:r>
        <w:t xml:space="preserve"> drive a real Chrome against the packaged jar: layout at eleven window sizes (including browser zoom 125 percent and a narrow window), every control, accessibility basics, a backend restart under a live page, and the hosted profile. They need Node 22+ and Chrome; no npm packages are installed. Screenshots and a JSON report are written to </w:t>
      </w:r>
      <w:r>
        <w:rPr>
          <w:rFonts w:ascii="Consolas" w:cs="Consolas" w:eastAsia="Consolas" w:hAnsi="Consolas"/>
          <w:sz w:val="19"/>
          <w:szCs w:val="19"/>
          <w:shd w:fill="EEF1F7" w:color="auto" w:val="clear"/>
        </w:rPr>
        <w:t xml:space="preserve">target.nosync/e2e</w:t>
      </w:r>
      <w:r>
        <w:t xml:space="preserve">.</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-q clean package -DskipTests</w:t>
      </w:r>
    </w:p>
    <w:p>
      <w:pPr>
        <w:spacing w:after="140"/>
      </w:pP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node e2e/run.mjs</w:t>
      </w:r>
    </w:p>
    <w:p>
      <w:pPr>
        <w:spacing w:after="140"/>
      </w:pPr>
    </w:p>
    <w:p>
      <w:pPr>
        <w:spacing w:after="120" w:line="276"/>
      </w:pPr>
      <w:r>
        <w:t xml:space="preserve">Use </w:t>
      </w:r>
      <w:r>
        <w:rPr>
          <w:rFonts w:ascii="Consolas" w:cs="Consolas" w:eastAsia="Consolas" w:hAnsi="Consolas"/>
          <w:sz w:val="19"/>
          <w:szCs w:val="19"/>
          <w:shd w:fill="EEF1F7" w:color="auto" w:val="clear"/>
        </w:rPr>
        <w:t xml:space="preserve">BASE_URL=http://localhost:8080 node e2e/run.mjs --only=layout,flow</w:t>
      </w:r>
      <w:r>
        <w:t xml:space="preserve"> to test a server that is already running (the restart and hosted phases need the jar).</w:t>
      </w:r>
    </w:p>
    <w:p>
      <w:pPr>
        <w:pStyle w:val="Heading2"/>
      </w:pPr>
      <w:r>
        <w:t xml:space="preserve">5.4 Quick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Symptom</w:t>
            </w:r>
          </w:p>
        </w:tc>
        <w:tc>
          <w:tcPr>
            <w:tcW w:type="dxa" w:w="60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Cause and fix</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Port 8080 was already in use</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Another process owns the port. Run with </w:t>
            </w:r>
            <w:r>
              <w:rPr>
                <w:rFonts w:ascii="Consolas" w:cs="Consolas" w:eastAsia="Consolas" w:hAnsi="Consolas"/>
                <w:b w:val="false"/>
                <w:bCs w:val="false"/>
                <w:sz w:val="16"/>
                <w:szCs w:val="16"/>
                <w:shd w:fill="EEF1F7" w:color="auto" w:val="clear"/>
              </w:rPr>
              <w:t xml:space="preserve">PORT=9090 ./mvnw spring-boot:run</w:t>
            </w:r>
            <w:r>
              <w:rPr>
                <w:b w:val="false"/>
                <w:bCs w:val="false"/>
                <w:sz w:val="17"/>
                <w:szCs w:val="17"/>
              </w:rPr>
              <w:t xml:space="preserve">, or stop the other process.</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permission denied: ./mvnw</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Run </w:t>
            </w:r>
            <w:r>
              <w:rPr>
                <w:rFonts w:ascii="Consolas" w:cs="Consolas" w:eastAsia="Consolas" w:hAnsi="Consolas"/>
                <w:b w:val="false"/>
                <w:bCs w:val="false"/>
                <w:sz w:val="16"/>
                <w:szCs w:val="16"/>
                <w:shd w:fill="EEF1F7" w:color="auto" w:val="clear"/>
              </w:rPr>
              <w:t xml:space="preserve">sh mvnw ...</w:t>
            </w:r>
            <w:r>
              <w:rPr>
                <w:b w:val="false"/>
                <w:bCs w:val="false"/>
                <w:sz w:val="17"/>
                <w:szCs w:val="17"/>
              </w:rPr>
              <w:t xml:space="preserve"> or </w:t>
            </w:r>
            <w:r>
              <w:rPr>
                <w:rFonts w:ascii="Consolas" w:cs="Consolas" w:eastAsia="Consolas" w:hAnsi="Consolas"/>
                <w:b w:val="false"/>
                <w:bCs w:val="false"/>
                <w:sz w:val="16"/>
                <w:szCs w:val="16"/>
                <w:shd w:fill="EEF1F7" w:color="auto" w:val="clear"/>
              </w:rPr>
              <w:t xml:space="preserve">chmod +x mvnw</w:t>
            </w:r>
            <w:r>
              <w:rPr>
                <w:b w:val="false"/>
                <w:bCs w:val="false"/>
                <w:sz w:val="17"/>
                <w:szCs w:val="17"/>
              </w:rPr>
              <w:t xml:space="preserve">.</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Maven cannot download dependencies</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Check internet access once; the wrapper needs to fetch Maven and libraries on first use. Retry the command.</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No plugin found for prefix 'http'</w:t>
            </w:r>
            <w:r>
              <w:rPr>
                <w:b w:val="false"/>
                <w:bCs w:val="false"/>
                <w:sz w:val="17"/>
                <w:szCs w:val="17"/>
              </w:rPr>
              <w:t xml:space="preserve"> or unknown phase </w:t>
            </w:r>
            <w:r>
              <w:rPr>
                <w:rFonts w:ascii="Consolas" w:cs="Consolas" w:eastAsia="Consolas" w:hAnsi="Consolas"/>
                <w:b w:val="false"/>
                <w:bCs w:val="false"/>
                <w:sz w:val="16"/>
                <w:szCs w:val="16"/>
                <w:shd w:fill="EEF1F7" w:color="auto" w:val="clear"/>
              </w:rPr>
              <w:t xml:space="preserve">#</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trailing </w:t>
            </w:r>
            <w:r>
              <w:rPr>
                <w:rFonts w:ascii="Consolas" w:cs="Consolas" w:eastAsia="Consolas" w:hAnsi="Consolas"/>
                <w:b w:val="false"/>
                <w:bCs w:val="false"/>
                <w:sz w:val="16"/>
                <w:szCs w:val="16"/>
                <w:shd w:fill="EEF1F7" w:color="auto" w:val="clear"/>
              </w:rPr>
              <w:t xml:space="preserve"># comment</w:t>
            </w:r>
            <w:r>
              <w:rPr>
                <w:b w:val="false"/>
                <w:bCs w:val="false"/>
                <w:sz w:val="17"/>
                <w:szCs w:val="17"/>
              </w:rPr>
              <w:t xml:space="preserve"> was pasted with the command. Paste the command alone.</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Tests find 0 tests or say </w:t>
            </w:r>
            <w:r>
              <w:rPr>
                <w:rFonts w:ascii="Consolas" w:cs="Consolas" w:eastAsia="Consolas" w:hAnsi="Consolas"/>
                <w:b w:val="false"/>
                <w:bCs w:val="false"/>
                <w:sz w:val="16"/>
                <w:szCs w:val="16"/>
                <w:shd w:fill="EEF1F7" w:color="auto" w:val="clear"/>
              </w:rPr>
              <w:t xml:space="preserve">wrong name: ...Test 2</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iCloud conflict copies in the build folder. Run </w:t>
            </w:r>
            <w:r>
              <w:rPr>
                <w:rFonts w:ascii="Consolas" w:cs="Consolas" w:eastAsia="Consolas" w:hAnsi="Consolas"/>
                <w:b w:val="false"/>
                <w:bCs w:val="false"/>
                <w:sz w:val="16"/>
                <w:szCs w:val="16"/>
                <w:shd w:fill="EEF1F7" w:color="auto" w:val="clear"/>
              </w:rPr>
              <w:t xml:space="preserve">./mvnw clean test</w:t>
            </w:r>
            <w:r>
              <w:rPr>
                <w:b w:val="false"/>
                <w:bCs w:val="false"/>
                <w:sz w:val="17"/>
                <w:szCs w:val="17"/>
              </w:rPr>
              <w:t xml:space="preserve">; the pom already builds into </w:t>
            </w:r>
            <w:r>
              <w:rPr>
                <w:rFonts w:ascii="Consolas" w:cs="Consolas" w:eastAsia="Consolas" w:hAnsi="Consolas"/>
                <w:b w:val="false"/>
                <w:bCs w:val="false"/>
                <w:sz w:val="16"/>
                <w:szCs w:val="16"/>
                <w:shd w:fill="EEF1F7" w:color="auto" w:val="clear"/>
              </w:rPr>
              <w:t xml:space="preserve">target.nosync</w:t>
            </w:r>
            <w:r>
              <w:rPr>
                <w:b w:val="false"/>
                <w:bCs w:val="false"/>
                <w:sz w:val="17"/>
                <w:szCs w:val="17"/>
              </w:rPr>
              <w:t xml:space="preserve">.</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Dashboard says "reconnecting" or "backend unreachable"</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application stopped. Start it again; the page keeps retrying (every 2 seconds, backing off to 8) and shows the last confirmed data as out of date meanwhile.</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Database initialisation error</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With a file database, delete the </w:t>
            </w:r>
            <w:r>
              <w:rPr>
                <w:rFonts w:ascii="Consolas" w:cs="Consolas" w:eastAsia="Consolas" w:hAnsi="Consolas"/>
                <w:b w:val="false"/>
                <w:bCs w:val="false"/>
                <w:sz w:val="16"/>
                <w:szCs w:val="16"/>
                <w:shd w:fill="EEF1F7" w:color="auto" w:val="clear"/>
              </w:rPr>
              <w:t xml:space="preserve">data</w:t>
            </w:r>
            <w:r>
              <w:rPr>
                <w:b w:val="false"/>
                <w:bCs w:val="false"/>
                <w:sz w:val="17"/>
                <w:szCs w:val="17"/>
              </w:rPr>
              <w:t xml:space="preserve"> folder and retry; with the default in-memory database restart the application.</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Decryption always fails after a restart</w:t>
            </w:r>
          </w:p>
        </w:tc>
        <w:tc>
          <w:tcPr>
            <w:tcW w:type="dxa" w:w="6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RSA key is regenerated at every start; create a new payment instead of re-uploading an old packet.</w:t>
            </w:r>
          </w:p>
        </w:tc>
      </w:tr>
    </w:tbl>
    <w:p>
      <w:pPr>
        <w:pStyle w:val="Heading1"/>
        <w:pageBreakBefore/>
      </w:pPr>
      <w:r>
        <w:t xml:space="preserve">6. How to use the dashboard</w:t>
      </w:r>
    </w:p>
    <w:p>
      <w:pPr>
        <w:spacing w:after="120" w:line="276"/>
      </w:pPr>
      <w:r>
        <w:t xml:space="preserve">The page is one scrolling document with a floating navigation pill at the bottom (Overview, Mesh, Packets, Settlement, Prove it, Log; on a phone the labels shorten to Home, Mesh, Packets, Ledger, Prove, Log). Every section uses the same content width and the same side margins. All data is read from the backend every two seconds and again after every action. If the backend cannot be reached the page keeps the last confirmed data, says so in a banner and marks the "updated" time as out of date, then recovers by itself when the backend returns.</w:t>
      </w:r>
    </w:p>
    <w:p>
      <w:pPr>
        <w:pStyle w:val="Heading2"/>
      </w:pPr>
      <w:r>
        <w:t xml:space="preserve">6.1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gridCol w:w="2126"/>
      </w:tblGrid>
      <w:tr>
        <w:trPr>
          <w:cantSplit/>
          <w:tblHeader/>
        </w:trPr>
        <w:tc>
          <w:tcPr>
            <w:tcW w:type="dxa" w:w="2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Control or indicator</w:t>
            </w:r>
          </w:p>
        </w:tc>
        <w:tc>
          <w:tcPr>
            <w:tcW w:type="dxa" w:w="4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Purpose and behaviour</w:t>
            </w:r>
          </w:p>
        </w:tc>
        <w:tc>
          <w:tcPr>
            <w:tcW w:type="dxa" w:w="21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Backend source</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Clock</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Shows your local time; decorative.</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Browser clock</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"Simulation, fictional accounts" pill</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Reminds the viewer that nothing is real.</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 pill</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 live" (green) while polling succeeds; "reconnecting" (amber) when the last poll failed but earlier data is still shown; "backend unreachable" (red) if there has never been an answer.</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All polling requests</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Start a payment</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Scrolls to the payment form.</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None (anchor)</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Run all scenarios</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Scrolls to "Prove it" and runs the 8 guided scenarios (an explicit click, never automatic).</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Many (see 6.7)</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Live overview: eight tiles</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Simulated devices, devices in the mesh, bridges with internet, packets awaiting delivery, packets forwarded, settlements, duplicates dropped, invalid rejected. A tile flashes when its value changes (not with reduced motion).</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GET /api/stats</w:t>
            </w:r>
          </w:p>
        </w:tc>
      </w:tr>
      <w:tr>
        <w:trPr>
          <w:cantSplit/>
        </w:trPr>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"updated 12:34:56"</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time of the last answer that was applied. It turns amber and says "out of date, last confirmed ..." when the backend stops answering.</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Polling</w:t>
            </w:r>
          </w:p>
        </w:tc>
      </w:tr>
    </w:tbl>
    <w:p>
      <w:pPr>
        <w:spacing w:after="140"/>
      </w:pPr>
    </w:p>
    <w:p>
      <w:pPr>
        <w:keepNext/>
        <w:spacing w:after="60" w:before="120"/>
        <w:jc w:val="center"/>
      </w:pPr>
      <w:r>
        <w:drawing>
          <wp:inline distT="0" distB="0" distL="0" distR="0">
            <wp:extent cx="5715000" cy="3571875"/>
            <wp:effectExtent t="0" r="0" b="0" l="0"/>
            <wp:docPr id="3" name="02a-overview-desktop.jpg" descr="Figure 6.1: The Overview on a laptop: headline, the two actions and the eight live numbers, read from the simulator and the database." title="Figure 6.1: The Overview on a laptop: headline, the two actions and the eight live numbers, read from the simulator and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6.1: The Overview on a laptop: headline, the two actions and the eight live numbers, read from the simulator and the database.</w:t>
      </w:r>
    </w:p>
    <w:p>
      <w:pPr>
        <w:pStyle w:val="Heading2"/>
      </w:pPr>
      <w:r>
        <w:t xml:space="preserve">6.2 Mesh topology</w:t>
      </w:r>
    </w:p>
    <w:p>
      <w:pPr>
        <w:pStyle w:val="ListParagraph"/>
        <w:numPr>
          <w:ilvl w:val="0"/>
          <w:numId w:val="2"/>
        </w:numPr>
        <w:spacing w:after="70" w:line="270"/>
      </w:pPr>
      <w:r>
        <w:rPr>
          <w:b/>
          <w:bCs/>
        </w:rPr>
        <w:t xml:space="preserve">The map uses the whole content width.</w:t>
      </w:r>
      <w:r>
        <w:t xml:space="preserve"> The simulator supplies device coordinates; they are scaled to the panel width, so labels, TTL and hop tags, packet badges and the bridge-to-backend links stay readable. On a phone the map keeps a readable minimum size and scrolls sideways, with a visible hint.</w:t>
      </w:r>
    </w:p>
    <w:p>
      <w:pPr>
        <w:pStyle w:val="ListParagraph"/>
        <w:numPr>
          <w:ilvl w:val="0"/>
          <w:numId w:val="2"/>
        </w:numPr>
        <w:spacing w:after="70" w:line="270"/>
      </w:pPr>
      <w:r>
        <w:rPr>
          <w:b/>
          <w:bCs/>
        </w:rPr>
        <w:t xml:space="preserve">Map controls.</w:t>
      </w:r>
      <w:r>
        <w:t xml:space="preserve"> "Zoom in" and "Zoom out" enlarge or shrink the whole drawing (up to 250 percent); "Fit" returns to the whole network. A zoomed map scrolls with the mouse (drag), the trackpad, touch or the arrow keys once the map has keyboard focus.</w:t>
      </w:r>
    </w:p>
    <w:p>
      <w:pPr>
        <w:pStyle w:val="ListParagraph"/>
        <w:numPr>
          <w:ilvl w:val="0"/>
          <w:numId w:val="2"/>
        </w:numPr>
        <w:spacing w:after="70" w:line="270"/>
      </w:pPr>
      <w:r>
        <w:rPr>
          <w:b/>
          <w:bCs/>
        </w:rPr>
        <w:t xml:space="preserve">Status line.</w:t>
      </w:r>
      <w:r>
        <w:t xml:space="preserve"> Round, topology, devices in the mesh, bridges with internet and packets awaiting delivery, all from the backend.</w:t>
      </w:r>
    </w:p>
    <w:p>
      <w:pPr>
        <w:pStyle w:val="ListParagraph"/>
        <w:numPr>
          <w:ilvl w:val="0"/>
          <w:numId w:val="2"/>
        </w:numPr>
        <w:spacing w:after="70" w:line="270"/>
      </w:pPr>
      <w:r>
        <w:rPr>
          <w:b/>
          <w:bCs/>
        </w:rPr>
        <w:t xml:space="preserve">Nodes.</w:t>
      </w:r>
      <w:r>
        <w:t xml:space="preserve"> Circles are phones. A bridge has a signal icon; a teal outline means it has internet. A dashed, faded node is out of the mesh. The amber number is how many packet copies the device holds. A ring around a node (and </w:t>
      </w:r>
      <w:r>
        <w:rPr>
          <w:rFonts w:ascii="Consolas" w:cs="Consolas" w:eastAsia="Consolas" w:hAnsi="Consolas"/>
          <w:sz w:val="19"/>
          <w:szCs w:val="19"/>
          <w:shd w:fill="EEF1F7" w:color="auto" w:val="clear"/>
        </w:rPr>
        <w:t xml:space="preserve">aria-pressed</w:t>
      </w:r>
      <w:r>
        <w:t xml:space="preserve">) marks the selected device, so selection never depends on colour alone.</w:t>
      </w:r>
    </w:p>
    <w:p>
      <w:pPr>
        <w:pStyle w:val="ListParagraph"/>
        <w:numPr>
          <w:ilvl w:val="0"/>
          <w:numId w:val="2"/>
        </w:numPr>
        <w:spacing w:after="70" w:line="270"/>
      </w:pPr>
      <w:r>
        <w:rPr>
          <w:b/>
          <w:bCs/>
        </w:rPr>
        <w:t xml:space="preserve">Above a node:</w:t>
      </w:r>
      <w:r>
        <w:t xml:space="preserve"> </w:t>
      </w:r>
      <w:r>
        <w:rPr>
          <w:rFonts w:ascii="Consolas" w:cs="Consolas" w:eastAsia="Consolas" w:hAnsi="Consolas"/>
          <w:sz w:val="19"/>
          <w:szCs w:val="19"/>
          <w:shd w:fill="EEF1F7" w:color="auto" w:val="clear"/>
        </w:rPr>
        <w:t xml:space="preserve">ttl N, hop H</w:t>
      </w:r>
      <w:r>
        <w:t xml:space="preserve"> for the selected packet (remaining hops and hops travelled), </w:t>
      </w:r>
      <w:r>
        <w:rPr>
          <w:rFonts w:ascii="Consolas" w:cs="Consolas" w:eastAsia="Consolas" w:hAnsi="Consolas"/>
          <w:sz w:val="19"/>
          <w:szCs w:val="19"/>
          <w:shd w:fill="EEF1F7" w:color="auto" w:val="clear"/>
        </w:rPr>
        <w:t xml:space="preserve">uploaded</w:t>
      </w:r>
      <w:r>
        <w:t xml:space="preserve"> when the backend acknowledged that copy, or </w:t>
      </w:r>
      <w:r>
        <w:rPr>
          <w:rFonts w:ascii="Consolas" w:cs="Consolas" w:eastAsia="Consolas" w:hAnsi="Consolas"/>
          <w:sz w:val="19"/>
          <w:szCs w:val="19"/>
          <w:shd w:fill="EEF1F7" w:color="auto" w:val="clear"/>
        </w:rPr>
        <w:t xml:space="preserve">expired</w:t>
      </w:r>
      <w:r>
        <w:t xml:space="preserve">.</w:t>
      </w:r>
    </w:p>
    <w:p>
      <w:pPr>
        <w:pStyle w:val="ListParagraph"/>
        <w:numPr>
          <w:ilvl w:val="0"/>
          <w:numId w:val="2"/>
        </w:numPr>
        <w:spacing w:after="70" w:line="270"/>
      </w:pPr>
      <w:r>
        <w:rPr>
          <w:b/>
          <w:bCs/>
        </w:rPr>
        <w:t xml:space="preserve">Lines.</w:t>
      </w:r>
      <w:r>
        <w:t xml:space="preserve"> Solid grey lines are neighbour links (dashed when an end is out of the mesh). Dashed amber arrows are transmissions sent in the most recent round; dashed red arrows are lost transmissions that will be retried. Teal dashed lines from a bridge to BACKEND are the internet hop while that bridge has internet.</w:t>
      </w:r>
    </w:p>
    <w:p>
      <w:pPr>
        <w:pStyle w:val="ListParagraph"/>
        <w:numPr>
          <w:ilvl w:val="0"/>
          <w:numId w:val="2"/>
        </w:numPr>
        <w:spacing w:after="70" w:line="270"/>
      </w:pPr>
      <w:r>
        <w:rPr>
          <w:b/>
          <w:bCs/>
        </w:rPr>
        <w:t xml:space="preserve">Badges on the internet links</w:t>
      </w:r>
      <w:r>
        <w:t xml:space="preserve"> (SETTLED, DUPLICATE, REJECTED, FAILED) are the real upload outcomes recorded for the selected packet.</w:t>
      </w:r>
    </w:p>
    <w:p>
      <w:pPr>
        <w:pStyle w:val="ListParagraph"/>
        <w:numPr>
          <w:ilvl w:val="0"/>
          <w:numId w:val="2"/>
        </w:numPr>
        <w:spacing w:after="70" w:line="270"/>
      </w:pPr>
      <w:r>
        <w:rPr>
          <w:b/>
          <w:bCs/>
        </w:rPr>
        <w:t xml:space="preserve">Selected device panel.</w:t>
      </w:r>
      <w:r>
        <w:t xml:space="preserve"> Click a node (or focus it and press Enter or Space) to see its role, mesh status, internet status, neighbours (each is a button that selects it) and the packets it holds (each is a button that selects the packet for inspection). It offers "Take out of mesh / Bring back" (</w:t>
      </w:r>
      <w:r>
        <w:rPr>
          <w:rFonts w:ascii="Consolas" w:cs="Consolas" w:eastAsia="Consolas" w:hAnsi="Consolas"/>
          <w:sz w:val="19"/>
          <w:szCs w:val="19"/>
          <w:shd w:fill="EEF1F7" w:color="auto" w:val="clear"/>
        </w:rPr>
        <w:t xml:space="preserve">PATCH /api/mesh/devices/{id}</w:t>
      </w:r>
      <w:r>
        <w:t xml:space="preserve"> with </w:t>
      </w:r>
      <w:r>
        <w:rPr>
          <w:rFonts w:ascii="Consolas" w:cs="Consolas" w:eastAsia="Consolas" w:hAnsi="Consolas"/>
          <w:sz w:val="19"/>
          <w:szCs w:val="19"/>
          <w:shd w:fill="EEF1F7" w:color="auto" w:val="clear"/>
        </w:rPr>
        <w:t xml:space="preserve">active</w:t>
      </w:r>
      <w:r>
        <w:t xml:space="preserve">) and, for bridges, "Give / Cut internet" (</w:t>
      </w:r>
      <w:r>
        <w:rPr>
          <w:rFonts w:ascii="Consolas" w:cs="Consolas" w:eastAsia="Consolas" w:hAnsi="Consolas"/>
          <w:sz w:val="19"/>
          <w:szCs w:val="19"/>
          <w:shd w:fill="EEF1F7" w:color="auto" w:val="clear"/>
        </w:rPr>
        <w:t xml:space="preserve">online</w:t>
      </w:r>
      <w:r>
        <w:t xml:space="preserve">). The selection is dropped automatically if the device no longer exists, for example after a topology change.</w:t>
      </w:r>
    </w:p>
    <w:p>
      <w:pPr>
        <w:keepNext/>
        <w:spacing w:after="60" w:before="120"/>
        <w:jc w:val="center"/>
      </w:pPr>
      <w:r>
        <w:drawing>
          <wp:inline distT="0" distB="0" distL="0" distR="0">
            <wp:extent cx="5334000" cy="4829175"/>
            <wp:effectExtent t="0" r="0" b="0" l="0"/>
            <wp:docPr id="4" name="02-mesh-topology-settled.jpg" descr="Figure 6.2: The Mesh section on a laptop: a full-width network map, its legend, and the selected device (relay-3) directly underneath. The red REJECTED badge is a repackaged payment refused by its nonce; DUPLICATE is a later identical upload." title="Figure 6.2: The Mesh section on a laptop: a full-width network map, its legend, and the selected device (relay-3) directly underneath. The red REJECTED badge is a repackaged payment refused by its nonce; DUPLICATE is a later identical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29175"/>
                    </a:xfrm>
                    <a:prstGeom prst="rect">
                      <a:avLst/>
                    </a:prstGeom>
                  </pic:spPr>
                </pic:pic>
              </a:graphicData>
            </a:graphic>
          </wp:inline>
        </w:drawing>
      </w:r>
    </w:p>
    <w:p>
      <w:pPr>
        <w:spacing w:after="200"/>
        <w:jc w:val="center"/>
      </w:pPr>
      <w:r>
        <w:rPr>
          <w:i/>
          <w:iCs/>
          <w:color w:val="56678A"/>
          <w:sz w:val="18"/>
          <w:szCs w:val="18"/>
        </w:rPr>
        <w:t xml:space="preserve">Figure 6.2: The Mesh section on a laptop: a full-width network map, its legend, and the selected device (relay-3) directly underneath. The red REJECTED badge is a repackaged payment refused by its nonce; DUPLICATE is a later identical upload.</w:t>
      </w:r>
    </w:p>
    <w:p>
      <w:pPr>
        <w:keepNext/>
        <w:spacing w:after="60" w:before="120"/>
        <w:jc w:val="center"/>
      </w:pPr>
      <w:r>
        <w:drawing>
          <wp:inline distT="0" distB="0" distL="0" distR="0">
            <wp:extent cx="2047875" cy="4429125"/>
            <wp:effectExtent t="0" r="0" b="0" l="0"/>
            <wp:docPr id="5" name="12-phone-map.jpg" descr="Figure 6.3: The same map on a phone: it keeps a readable size and scrolls sideways." title="Figure 6.3: The same map on a phone: it keeps a readable size and scrolls side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4429125"/>
                    </a:xfrm>
                    <a:prstGeom prst="rect">
                      <a:avLst/>
                    </a:prstGeom>
                  </pic:spPr>
                </pic:pic>
              </a:graphicData>
            </a:graphic>
          </wp:inline>
        </w:drawing>
      </w:r>
    </w:p>
    <w:p>
      <w:pPr>
        <w:spacing w:after="200"/>
        <w:jc w:val="center"/>
      </w:pPr>
      <w:r>
        <w:rPr>
          <w:i/>
          <w:iCs/>
          <w:color w:val="56678A"/>
          <w:sz w:val="18"/>
          <w:szCs w:val="18"/>
        </w:rPr>
        <w:t xml:space="preserve">Figure 6.3: The same map on a phone: it keeps a readable size and scrolls sideways.</w:t>
      </w:r>
    </w:p>
    <w:p>
      <w:pPr>
        <w:pStyle w:val="Heading2"/>
      </w:pPr>
      <w:r>
        <w:t xml:space="preserve">6.3 Create a payment</w:t>
      </w:r>
    </w:p>
    <w:p>
      <w:pPr>
        <w:keepNext/>
        <w:spacing w:after="60" w:before="120"/>
        <w:jc w:val="center"/>
      </w:pPr>
      <w:r>
        <w:drawing>
          <wp:inline distT="0" distB="0" distL="0" distR="0">
            <wp:extent cx="5715000" cy="3571875"/>
            <wp:effectExtent t="0" r="0" b="0" l="0"/>
            <wp:docPr id="6" name="10-composer.jpg" descr="Figure 6.4: The payment composer, the stage tracker of the selected packet and the start of the controls." title="Figure 6.4: The payment composer, the stage tracker of the selected packet and the start of th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6.4: The payment composer, the stage tracker of the selected packet and the start of the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200"/>
        <w:gridCol w:w="1600"/>
        <w:gridCol w:w="2300"/>
        <w:gridCol w:w="1426"/>
      </w:tblGrid>
      <w:tr>
        <w:trPr>
          <w:cantSplit/>
          <w:tblHeader/>
        </w:trPr>
        <w:tc>
          <w:tcPr>
            <w:tcW w:type="dxa" w:w="1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Control</w:t>
            </w:r>
          </w:p>
        </w:tc>
        <w:tc>
          <w:tcPr>
            <w:tcW w:type="dxa" w:w="22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Purpose</w:t>
            </w:r>
          </w:p>
        </w:tc>
        <w:tc>
          <w:tcPr>
            <w:tcW w:type="dxa" w:w="1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Backend operation</w:t>
            </w:r>
          </w:p>
        </w:tc>
        <w:tc>
          <w:tcPr>
            <w:tcW w:type="dxa" w:w="2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What you should see</w:t>
            </w:r>
          </w:p>
        </w:tc>
        <w:tc>
          <w:tcPr>
            <w:tcW w:type="dxa" w:w="14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Failure looks like</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From / To</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Choose sender and receiver (fictional accounts).</w:t>
            </w:r>
          </w:p>
        </w:tc>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None until submit</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button is disabled with an explanation if they are equal.</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Disabled button and a hint</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Amount</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Rupees, up to 12 digits and two decimals.</w:t>
            </w:r>
          </w:p>
        </w:tc>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Validated by </w:t>
            </w:r>
            <w:r>
              <w:rPr>
                <w:rFonts w:ascii="Consolas" w:cs="Consolas" w:eastAsia="Consolas" w:hAnsi="Consolas"/>
                <w:b w:val="false"/>
                <w:bCs w:val="false"/>
                <w:sz w:val="16"/>
                <w:szCs w:val="16"/>
                <w:shd w:fill="EEF1F7" w:color="auto" w:val="clear"/>
              </w:rPr>
              <w:t xml:space="preserve">@Positive @Digits</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message under the field for 0, blank or 3 decimals. If it exceeds the sender balance the page warns that the backend will reject it as INSUFFICIENT_FUNDS (the offline sender cannot check) but still lets you send it.</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Message under the field</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Starts at</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Device that receives the packet (default: the sender phone).</w:t>
            </w:r>
          </w:p>
        </w:tc>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Sent as </w:t>
            </w:r>
            <w:r>
              <w:rPr>
                <w:rFonts w:ascii="Consolas" w:cs="Consolas" w:eastAsia="Consolas" w:hAnsi="Consolas"/>
                <w:b w:val="false"/>
                <w:bCs w:val="false"/>
                <w:sz w:val="16"/>
                <w:szCs w:val="16"/>
                <w:shd w:fill="EEF1F7" w:color="auto" w:val="clear"/>
              </w:rPr>
              <w:t xml:space="preserve">startDevice</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packet appears on that node.</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Toast: unknown device (404) or device not in the mesh (409)</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TTL (hops)</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Hop budget of this packet (1 to 32).</w:t>
            </w:r>
          </w:p>
        </w:tc>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Sent as </w:t>
            </w:r>
            <w:r>
              <w:rPr>
                <w:rFonts w:ascii="Consolas" w:cs="Consolas" w:eastAsia="Consolas" w:hAnsi="Consolas"/>
                <w:b w:val="false"/>
                <w:bCs w:val="false"/>
                <w:sz w:val="16"/>
                <w:szCs w:val="16"/>
                <w:shd w:fill="EEF1F7" w:color="auto" w:val="clear"/>
              </w:rPr>
              <w:t xml:space="preserve">ttl</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Defaults to the mesh setting.</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Message under the field</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Mode</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Normal; Duplicate (copy on every bridge); Tampered (one ciphertext byte flipped); Expired (signed outside the freshness window).</w:t>
            </w:r>
          </w:p>
        </w:tc>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Sent as </w:t>
            </w:r>
            <w:r>
              <w:rPr>
                <w:rFonts w:ascii="Consolas" w:cs="Consolas" w:eastAsia="Consolas" w:hAnsi="Consolas"/>
                <w:b w:val="false"/>
                <w:bCs w:val="false"/>
                <w:sz w:val="16"/>
                <w:szCs w:val="16"/>
                <w:shd w:fill="EEF1F7" w:color="auto" w:val="clear"/>
              </w:rPr>
              <w:t xml:space="preserve">mode</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note explains the chosen mode; the history shows an ATTACK event for the last three.</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Encrypt &amp; inject into mesh</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Creates, encrypts and injects the packet. </w:t>
            </w:r>
            <w:r>
              <w:rPr>
                <w:b/>
                <w:bCs/>
                <w:sz w:val="17"/>
                <w:szCs w:val="17"/>
              </w:rPr>
              <w:t xml:space="preserve">No settlement endpoint is called.</w:t>
            </w:r>
          </w:p>
        </w:tc>
        <w:tc>
          <w:tcPr>
            <w:tcW w:type="dxa" w:w="1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 /api/demo/send</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Toast "Packet ... encrypted and injected"; the sender node shows </w:t>
            </w:r>
            <w:r>
              <w:rPr>
                <w:rFonts w:ascii="Consolas" w:cs="Consolas" w:eastAsia="Consolas" w:hAnsi="Consolas"/>
                <w:b w:val="false"/>
                <w:bCs w:val="false"/>
                <w:sz w:val="16"/>
                <w:szCs w:val="16"/>
                <w:shd w:fill="EEF1F7" w:color="auto" w:val="clear"/>
              </w:rPr>
              <w:t xml:space="preserve">ttl 5, hop 0</w:t>
            </w:r>
            <w:r>
              <w:rPr>
                <w:b w:val="false"/>
                <w:bCs w:val="false"/>
                <w:sz w:val="17"/>
                <w:szCs w:val="17"/>
              </w:rPr>
              <w:t xml:space="preserve">; the first three stages light up.</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Red toast with the server message (for example the mesh is full)</w:t>
            </w:r>
          </w:p>
        </w:tc>
      </w:tr>
    </w:tbl>
    <w:p>
      <w:pPr>
        <w:spacing w:after="140"/>
      </w:pPr>
    </w:p>
    <w:p>
      <w:pPr>
        <w:spacing w:after="120" w:line="276"/>
      </w:pPr>
      <w:r>
        <w:t xml:space="preserve">The </w:t>
      </w:r>
      <w:r>
        <w:rPr>
          <w:b/>
          <w:bCs/>
        </w:rPr>
        <w:t xml:space="preserve">stage tracker</w:t>
      </w:r>
      <w:r>
        <w:t xml:space="preserve"> is computed from the real event history of the selected packet: Created, Encrypted, Injected, Forwarded (n sent), At bridge, Submitted (n uploads), then the final outcome (Settled, Rejected or Duplicate). A stage lights up only when the corresponding event exists. A packet that is merely forwarded is never shown as settled.</w:t>
      </w:r>
    </w:p>
    <w:p>
      <w:pPr>
        <w:pStyle w:val="Heading2"/>
      </w:pPr>
      <w:r>
        <w:t xml:space="preserve">6.4 Run the network</w:t>
      </w:r>
    </w:p>
    <w:p>
      <w:pPr>
        <w:keepNext/>
        <w:spacing w:after="60" w:before="120"/>
        <w:jc w:val="center"/>
      </w:pPr>
      <w:r>
        <w:drawing>
          <wp:inline distT="0" distB="0" distL="0" distR="0">
            <wp:extent cx="5715000" cy="3571875"/>
            <wp:effectExtent t="0" r="0" b="0" l="0"/>
            <wp:docPr id="7" name="11-mesh-controls.jpg" descr="Figure 6.5: &quot;Run the network&quot; with the simulation settings opened. Every setting says when it takes effect." title="Figure 6.5: &quot;Run the network&quot; with the simulation settings opened. Every setting says when it takes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6.5: "Run the network" with the simulation settings opened. Every setting says when it takes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300"/>
        <w:gridCol w:w="2000"/>
        <w:gridCol w:w="2026"/>
      </w:tblGrid>
      <w:tr>
        <w:trPr>
          <w:cantSplit/>
          <w:tblHeader/>
        </w:trPr>
        <w:tc>
          <w:tcPr>
            <w:tcW w:type="dxa" w:w="1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Control</w:t>
            </w:r>
          </w:p>
        </w:tc>
        <w:tc>
          <w:tcPr>
            <w:tcW w:type="dxa" w:w="3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What it does and when it applies</w:t>
            </w:r>
          </w:p>
        </w:tc>
        <w:tc>
          <w:tcPr>
            <w:tcW w:type="dxa" w:w="2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Backend operation</w:t>
            </w:r>
          </w:p>
        </w:tc>
        <w:tc>
          <w:tcPr>
            <w:tcW w:type="dxa" w:w="20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Why it may be disabled or fail</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Gossip round</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One hop of spreading, now.</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 /api/mesh/gossip</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{rounds:1}</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Disabled until a packet exists (the tooltip and the hint explain)</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Gossip x N</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 rounds in one call (1 to 50).</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 /api/mesh/gossip</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{rounds:N}</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Same; a bad N is explained in a toast</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Bridges upload</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Every online bridge uploads every un-acknowledged packet it holds, at the same instant.</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 /api/mesh/flush</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Disabled when no bridge has internet or none holds anything; the hint says which</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 internet toggles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Give or cut a bridge internet. Takes effect at once; copies already held are kept.</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PATCH /api/mesh/devices/{id}</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{online}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Disabled if the bridge is out of the mesh</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Reset to baseline</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Restores accounts, ledger, idempotency claims, mesh and the sender outbox. Asks for a second click within 3 seconds. Cannot be undone.</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 /api/mesh/reset</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Admin token on a hosted deployment</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Default TTL</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Applies to payments created from now on.</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PUT /api/mesh/settings</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 to 32</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loss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Applies from the next gossip round.</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same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0 to 100 percent</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Delay (rounds)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Applies to transmissions sent from now on.</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same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0 to 20</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expiry (seconds)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Applies at once to packets already in the mesh; a copy that expires stays expired.</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same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at least 1</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Seed</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Applies at once and restarts the random sequence.</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same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whole number</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Topology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Demo (3 bridges), Line (5 hops) or Full mesh (broadcast). Rebuilds the mesh and resets balances and ledger, so the page asks "Switch and reset" or "Cancel" first.</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 /api/mesh/reset</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{topology}</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Admin token on a hosted deployment</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Admin access (hosted only)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Appears only when the backend reports that reset, settings and experiments need a token. The token stays in the browser tab and is sent as </w:t>
            </w:r>
            <w:r>
              <w:rPr>
                <w:rFonts w:ascii="Consolas" w:cs="Consolas" w:eastAsia="Consolas" w:hAnsi="Consolas"/>
                <w:b w:val="false"/>
                <w:bCs w:val="false"/>
                <w:sz w:val="16"/>
                <w:szCs w:val="16"/>
                <w:shd w:fill="EEF1F7" w:color="auto" w:val="clear"/>
              </w:rPr>
              <w:t xml:space="preserve">Authorization: Bearer</w:t>
            </w:r>
            <w:r>
              <w:rPr>
                <w:b w:val="false"/>
                <w:bCs w:val="false"/>
                <w:sz w:val="17"/>
                <w:szCs w:val="17"/>
              </w:rPr>
              <w:t xml:space="preserve">; the backend checks it.</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401 ADMIN_REQUIRED or 403 ADMIN_DISABLED from the backend</w:t>
            </w:r>
          </w:p>
        </w:tc>
      </w:tr>
    </w:tbl>
    <w:p>
      <w:pPr>
        <w:spacing w:after="140"/>
      </w:pPr>
    </w:p>
    <w:p>
      <w:pPr>
        <w:spacing w:after="120" w:line="276"/>
      </w:pPr>
      <w:r>
        <w:t xml:space="preserve">The settings panel is collapsed by default; its summary line always shows the current values (topology, loss, delay, TTL, expiry, seed). A value that is out of range is explained under the panel and never sent.</w:t>
      </w:r>
    </w:p>
    <w:p>
      <w:pPr>
        <w:pStyle w:val="Heading2"/>
      </w:pPr>
      <w:r>
        <w:t xml:space="preserve">6.5 Packet inspection</w:t>
      </w:r>
    </w:p>
    <w:p>
      <w:pPr>
        <w:keepNext/>
        <w:spacing w:after="60" w:before="120"/>
        <w:jc w:val="center"/>
      </w:pPr>
      <w:r>
        <w:drawing>
          <wp:inline distT="0" distB="0" distL="0" distR="0">
            <wp:extent cx="5715000" cy="3571875"/>
            <wp:effectExtent t="0" r="0" b="0" l="0"/>
            <wp:docPr id="8" name="03-packet-inspection.jpg" descr="Figure 6.6: Packet list, fingerprint, holders, forwarding history and the replay controls." title="Figure 6.6: Packet list, fingerprint, holders, forwarding history and the rep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6.6: Packet list, fingerprint, holders, forwarding history and the replay controls.</w:t>
      </w:r>
    </w:p>
    <w:p>
      <w:pPr>
        <w:pStyle w:val="ListParagraph"/>
        <w:numPr>
          <w:ilvl w:val="0"/>
          <w:numId w:val="2"/>
        </w:numPr>
        <w:spacing w:after="70" w:line="270"/>
      </w:pPr>
      <w:r>
        <w:rPr>
          <w:b/>
          <w:bCs/>
        </w:rPr>
        <w:t xml:space="preserve">Packets in the mesh</w:t>
      </w:r>
      <w:r>
        <w:t xml:space="preserve"> lists packets newest first (the newest 20) with status (In mesh, At bridge, Settled, Rejected, Duplicate, TTL exhausted, Expired). The selected packet has a heavy outline and an accent bar. Click one to inspect it (</w:t>
      </w:r>
      <w:r>
        <w:rPr>
          <w:rFonts w:ascii="Consolas" w:cs="Consolas" w:eastAsia="Consolas" w:hAnsi="Consolas"/>
          <w:sz w:val="19"/>
          <w:szCs w:val="19"/>
          <w:shd w:fill="EEF1F7" w:color="auto" w:val="clear"/>
        </w:rPr>
        <w:t xml:space="preserve">GET /api/mesh/packets/{id}</w:t>
      </w:r>
      <w:r>
        <w:t xml:space="preserve">).</w:t>
      </w:r>
    </w:p>
    <w:p>
      <w:pPr>
        <w:pStyle w:val="ListParagraph"/>
        <w:numPr>
          <w:ilvl w:val="0"/>
          <w:numId w:val="2"/>
        </w:numPr>
        <w:spacing w:after="70" w:line="270"/>
      </w:pPr>
      <w:r>
        <w:rPr>
          <w:b/>
          <w:bCs/>
        </w:rPr>
        <w:t xml:space="preserve">Ciphertext SHA-256</w:t>
      </w:r>
      <w:r>
        <w:t xml:space="preserve"> is the packet fingerprint, with a "Copy" button. </w:t>
      </w:r>
      <w:r>
        <w:rPr>
          <w:b/>
          <w:bCs/>
        </w:rPr>
        <w:t xml:space="preserve">Ciphertext (opaque)</w:t>
      </w:r>
      <w:r>
        <w:t xml:space="preserve"> shows the start of the Base64 and is labelled as unreadable; "Show the full ciphertext" opens all of it (with "Copy ciphertext"). It is exactly what every relay holds, and the SHA-256 of those bytes is the fingerprint. No plaintext payment field and no key material ever appears on this view.</w:t>
      </w:r>
    </w:p>
    <w:p>
      <w:pPr>
        <w:pStyle w:val="ListParagraph"/>
        <w:numPr>
          <w:ilvl w:val="0"/>
          <w:numId w:val="2"/>
        </w:numPr>
        <w:spacing w:after="70" w:line="270"/>
      </w:pPr>
      <w:r>
        <w:rPr>
          <w:b/>
          <w:bCs/>
        </w:rPr>
        <w:t xml:space="preserve">Devices holding a copy</w:t>
      </w:r>
      <w:r>
        <w:t xml:space="preserve"> shows TTL, hops, who it came from and the upload state per device.</w:t>
      </w:r>
    </w:p>
    <w:p>
      <w:pPr>
        <w:pStyle w:val="ListParagraph"/>
        <w:numPr>
          <w:ilvl w:val="0"/>
          <w:numId w:val="2"/>
        </w:numPr>
        <w:spacing w:after="70" w:line="270"/>
      </w:pPr>
      <w:r>
        <w:rPr>
          <w:b/>
          <w:bCs/>
        </w:rPr>
        <w:t xml:space="preserve">Backend outcome</w:t>
      </w:r>
      <w:r>
        <w:t xml:space="preserve"> lists every backend decision for this packet with its reason and ledger id; "no backend decision yet" while it is still travelling.</w:t>
      </w:r>
    </w:p>
    <w:p>
      <w:pPr>
        <w:pStyle w:val="ListParagraph"/>
        <w:numPr>
          <w:ilvl w:val="0"/>
          <w:numId w:val="2"/>
        </w:numPr>
        <w:spacing w:after="70" w:line="270"/>
      </w:pPr>
      <w:r>
        <w:rPr>
          <w:b/>
          <w:bCs/>
        </w:rPr>
        <w:t xml:space="preserve">Forwarding history</w:t>
      </w:r>
      <w:r>
        <w:t xml:space="preserve"> is the chronological event list for the packet (created, encrypted, injected, forwarded, lost, suppressed, bridge received, upload attempts, attacks, TTL and expiry events), in a scroll region.</w:t>
      </w:r>
    </w:p>
    <w:p>
      <w:pPr>
        <w:pStyle w:val="ListParagraph"/>
        <w:numPr>
          <w:ilvl w:val="0"/>
          <w:numId w:val="2"/>
        </w:numPr>
        <w:spacing w:after="70" w:line="270"/>
      </w:pPr>
      <w:r>
        <w:rPr>
          <w:b/>
          <w:bCs/>
        </w:rPr>
        <w:t xml:space="preserve">Replay attacks</w:t>
      </w:r>
      <w:r>
        <w:t xml:space="preserve">, next to the explanation: "Submit identical bytes" sends the exact bytes to the backend N times at once (</w:t>
      </w:r>
      <w:r>
        <w:rPr>
          <w:rFonts w:ascii="Consolas" w:cs="Consolas" w:eastAsia="Consolas" w:hAnsi="Consolas"/>
          <w:sz w:val="19"/>
          <w:szCs w:val="19"/>
          <w:shd w:fill="EEF1F7" w:color="auto" w:val="clear"/>
        </w:rPr>
        <w:t xml:space="preserve">POST /api/demo/replay</w:t>
      </w:r>
      <w:r>
        <w:t xml:space="preserve"> kind IDENTICAL); the ciphertext fingerprint catches them. "Repackage the same payment" re-encrypts the same payment (same nonce, new ciphertext) as a new packet injected at the origin (kind REPACKAGED); gossip and upload it and the payment nonce rejects it as NONCE_REUSED. The two cases are deliberately different: new bytes defeat the fingerprint but not the nonce.</w:t>
      </w:r>
    </w:p>
    <w:p>
      <w:pPr>
        <w:pStyle w:val="Heading2"/>
      </w:pPr>
      <w:r>
        <w:t xml:space="preserve">6.6 Settlement: ledger and accounts</w:t>
      </w:r>
    </w:p>
    <w:p>
      <w:pPr>
        <w:keepNext/>
        <w:spacing w:after="60" w:before="120"/>
        <w:jc w:val="center"/>
      </w:pPr>
      <w:r>
        <w:drawing>
          <wp:inline distT="0" distB="0" distL="0" distR="0">
            <wp:extent cx="5715000" cy="3571875"/>
            <wp:effectExtent t="0" r="0" b="0" l="0"/>
            <wp:docPr id="9" name="04-ledger-accounts.jpg" descr="Figure 6.7: Ledger rows for settled, duplicate and rejected deliveries, and the account balances." title="Figure 6.7: Ledger rows for settled, duplicate and rejected deliveries, and the account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6.7: Ledger rows for settled, duplicate and rejected deliveries, and the account balances.</w:t>
      </w:r>
    </w:p>
    <w:p>
      <w:pPr>
        <w:pStyle w:val="ListParagraph"/>
        <w:numPr>
          <w:ilvl w:val="0"/>
          <w:numId w:val="2"/>
        </w:numPr>
        <w:spacing w:after="70" w:line="270"/>
      </w:pPr>
      <w:r>
        <w:rPr>
          <w:b/>
          <w:bCs/>
        </w:rPr>
        <w:t xml:space="preserve">Transaction ledger</w:t>
      </w:r>
      <w:r>
        <w:t xml:space="preserve"> (</w:t>
      </w:r>
      <w:r>
        <w:rPr>
          <w:rFonts w:ascii="Consolas" w:cs="Consolas" w:eastAsia="Consolas" w:hAnsi="Consolas"/>
          <w:sz w:val="19"/>
          <w:szCs w:val="19"/>
          <w:shd w:fill="EEF1F7" w:color="auto" w:val="clear"/>
        </w:rPr>
        <w:t xml:space="preserve">GET /api/transactions</w:t>
      </w:r>
      <w:r>
        <w:t xml:space="preserve">, the newest 50): one row per delivery the backend handled. Columns: time (hover for the full date), outcome, payment, amount in INR, bridge, hops and the packet hash prefix (click to copy the full hash). It scrolls inside a bordered region with a sticky header and a visible scrollbar, and the caption says how many rows are shown. On a phone the table scrolls sideways with a hint. "Unreadable (encrypted)" and "n/a" mean the backend could not decrypt the packet, so there is no payment or amount to show.</w:t>
      </w:r>
    </w:p>
    <w:p>
      <w:pPr>
        <w:pStyle w:val="ListParagraph"/>
        <w:numPr>
          <w:ilvl w:val="0"/>
          <w:numId w:val="2"/>
        </w:numPr>
        <w:spacing w:after="70" w:line="270"/>
      </w:pPr>
      <w:r>
        <w:rPr>
          <w:b/>
          <w:bCs/>
        </w:rPr>
        <w:t xml:space="preserve">Accounts</w:t>
      </w:r>
      <w:r>
        <w:t xml:space="preserve"> (</w:t>
      </w:r>
      <w:r>
        <w:rPr>
          <w:rFonts w:ascii="Consolas" w:cs="Consolas" w:eastAsia="Consolas" w:hAnsi="Consolas"/>
          <w:sz w:val="19"/>
          <w:szCs w:val="19"/>
          <w:shd w:fill="EEF1F7" w:color="auto" w:val="clear"/>
        </w:rPr>
        <w:t xml:space="preserve">GET /api/accounts</w:t>
      </w:r>
      <w:r>
        <w:t xml:space="preserve">): balances from the database and the total across accounts, which must stay constant because payments only move money.</w:t>
      </w:r>
    </w:p>
    <w:p>
      <w:pPr>
        <w:pStyle w:val="Heading2"/>
      </w:pPr>
      <w:r>
        <w:t xml:space="preserve">6.7 Prove it: guided scenarios and networking experiments</w:t>
      </w:r>
    </w:p>
    <w:p>
      <w:pPr>
        <w:keepNext/>
        <w:spacing w:after="60" w:before="120"/>
        <w:jc w:val="center"/>
      </w:pPr>
      <w:r>
        <w:drawing>
          <wp:inline distT="0" distB="0" distL="0" distR="0">
            <wp:extent cx="5715000" cy="4467225"/>
            <wp:effectExtent t="0" r="0" b="0" l="0"/>
            <wp:docPr id="10" name="05-guided-scenarios.jpg" descr="Figure 6.8: After &quot;Run all 8 scenarios&quot;: one row per scenario with its own result, and the checks of scenario 2 opened. The summary line shows the totals." title="Figure 6.8: After &quot;Run all 8 scenarios&quot;: one row per scenario with its own result, and the checks of scenario 2 opened. The summary line shows the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i/>
          <w:iCs/>
          <w:color w:val="56678A"/>
          <w:sz w:val="18"/>
          <w:szCs w:val="18"/>
        </w:rPr>
        <w:t xml:space="preserve">Figure 6.8: After "Run all 8 scenarios": one row per scenario with its own result, and the checks of scenario 2 opened. The summary line shows the totals.</w:t>
      </w:r>
    </w:p>
    <w:p>
      <w:pPr>
        <w:pStyle w:val="ListParagraph"/>
        <w:numPr>
          <w:ilvl w:val="0"/>
          <w:numId w:val="2"/>
        </w:numPr>
        <w:spacing w:after="70" w:line="270"/>
      </w:pPr>
      <w:r>
        <w:rPr>
          <w:b/>
          <w:bCs/>
        </w:rPr>
        <w:t xml:space="preserve">Guided scenarios.</w:t>
      </w:r>
      <w:r>
        <w:t xml:space="preserve"> Each of the eight rows has a "Run" button; "Run all 8 scenarios" runs them in order. Every scenario first resets the demo, then drives the same endpoints as the manual controls and checks balances, ledger and packet status against the live backend (27 checks in total). A row shows Not run, Queued, Running, "n of n checks passed" or "k failed of n". The checks are listed under "Show the checks" and open automatically when something fails. A thin progress bar and the summary line ("All passed. 8 of 8 scenarios passed, 27 checks in 14.2 s.") report the run. While a scenario runs the other action buttons refuse to start so they cannot disturb the checks. The demo is left in the state the last scenario produced; press Reset to baseline to start clean.</w:t>
      </w:r>
    </w:p>
    <w:p>
      <w:pPr>
        <w:pStyle w:val="ListParagraph"/>
        <w:numPr>
          <w:ilvl w:val="0"/>
          <w:numId w:val="2"/>
        </w:numPr>
        <w:spacing w:after="70" w:line="270"/>
      </w:pPr>
      <w:r>
        <w:rPr>
          <w:b/>
          <w:bCs/>
        </w:rPr>
        <w:t xml:space="preserve">Networking experiments.</w:t>
      </w:r>
      <w:r>
        <w:t xml:space="preserve"> The form has the experiment, the values to test (comma separated), runs per value and a seed. Each field is validated with the same rules as the server: unknown or empty entries, repeated values, values outside the accepted range (for example TTL must be a whole number from 1 to 32; loss from 0 to 1) and too many values are explained under the field. A live line shows the cost ("8 values x 20 runs = 160 simulations (limit 600)") and a request over the budget is refused. While an experiment runs the form is locked and a progress bar is shown; only one experiment can run at a time.</w:t>
      </w:r>
    </w:p>
    <w:p>
      <w:pPr>
        <w:keepNext/>
        <w:spacing w:after="60" w:before="120"/>
        <w:jc w:val="center"/>
      </w:pPr>
      <w:r>
        <w:drawing>
          <wp:inline distT="0" distB="0" distL="0" distR="0">
            <wp:extent cx="5715000" cy="3571875"/>
            <wp:effectExtent t="0" r="0" b="0" l="0"/>
            <wp:docPr id="11" name="09-experiments-desktop.jpg" descr="Figure 6.9: An experiment result: identifier and conditions of the displayed result, metric and earlier-run selectors, and a chart that fills the container." title="Figure 6.9: An experiment result: identifier and conditions of the displayed result, metric and earlier-run selectors, and a chart that fills the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6.9: An experiment result: identifier and conditions of the displayed result, metric and earlier-run selectors, and a chart that fills the container.</w:t>
      </w:r>
    </w:p>
    <w:p>
      <w:pPr>
        <w:pStyle w:val="ListParagraph"/>
        <w:numPr>
          <w:ilvl w:val="0"/>
          <w:numId w:val="2"/>
        </w:numPr>
        <w:spacing w:after="70" w:line="270"/>
      </w:pPr>
      <w:r>
        <w:rPr>
          <w:b/>
          <w:bCs/>
        </w:rPr>
        <w:t xml:space="preserve">The displayed result is separate from the form.</w:t>
      </w:r>
      <w:r>
        <w:t xml:space="preserve"> The header shows the result title, its identifier (for example </w:t>
      </w:r>
      <w:r>
        <w:rPr>
          <w:rFonts w:ascii="Consolas" w:cs="Consolas" w:eastAsia="Consolas" w:hAnsi="Consolas"/>
          <w:sz w:val="19"/>
          <w:szCs w:val="19"/>
          <w:shd w:fill="EEF1F7" w:color="auto" w:val="clear"/>
        </w:rPr>
        <w:t xml:space="preserve">exp-5</w:t>
      </w:r>
      <w:r>
        <w:t xml:space="preserve">), seed, runs per value, number of values and when it ran; "Earlier run" appears when you are not looking at the latest. Editing the form never changes the result shown. "Use these settings" copies the type, values, runs and seed of the shown result into the form so it can be repeated or varied.</w:t>
      </w:r>
    </w:p>
    <w:p>
      <w:pPr>
        <w:pStyle w:val="ListParagraph"/>
        <w:numPr>
          <w:ilvl w:val="0"/>
          <w:numId w:val="2"/>
        </w:numPr>
        <w:spacing w:after="70" w:line="270"/>
      </w:pPr>
      <w:r>
        <w:rPr>
          <w:b/>
          <w:bCs/>
        </w:rPr>
        <w:t xml:space="preserve">Metric and Earlier runs</w:t>
      </w:r>
      <w:r>
        <w:t xml:space="preserve"> sit together above the chart. "Earlier runs" lists the results stored by the backend (the last 20); choosing one redraws the chart and both tables from that stored result.</w:t>
      </w:r>
    </w:p>
    <w:p>
      <w:pPr>
        <w:pStyle w:val="ListParagraph"/>
        <w:numPr>
          <w:ilvl w:val="0"/>
          <w:numId w:val="2"/>
        </w:numPr>
        <w:spacing w:after="70" w:line="270"/>
      </w:pPr>
      <w:r>
        <w:rPr>
          <w:b/>
          <w:bCs/>
        </w:rPr>
        <w:t xml:space="preserve">Chart.</w:t>
      </w:r>
      <w:r>
        <w:t xml:space="preserve"> It fills the width of its container and redraws when the window changes size. It has a title naming the metric, the varied parameter, the result identifier, seed and runs; axis titles with units; value labels (thinned when the points are close); and a visible "n/a" instead of a point when a metric has no value.</w:t>
      </w:r>
    </w:p>
    <w:p>
      <w:pPr>
        <w:pStyle w:val="ListParagraph"/>
        <w:numPr>
          <w:ilvl w:val="0"/>
          <w:numId w:val="2"/>
        </w:numPr>
        <w:spacing w:after="70" w:line="270"/>
      </w:pPr>
      <w:r>
        <w:rPr>
          <w:b/>
          <w:bCs/>
        </w:rPr>
        <w:t xml:space="preserve">Summary table.</w:t>
      </w:r>
      <w:r>
        <w:t xml:space="preserve"> The varied parameter (for example Initial TTL), runs, delivery success rate, average settlement delay, maximum settlement delay and average time to first upload. </w:t>
      </w:r>
      <w:r>
        <w:rPr>
          <w:b/>
          <w:bCs/>
        </w:rPr>
        <w:t xml:space="preserve">Diagnostic metrics table.</w:t>
      </w:r>
      <w:r>
        <w:t xml:space="preserve"> Devices holding a copy, copies in the mesh, transmissions sent, transmissions lost, redundant offers suppressed, duplicate uploads dropped by the backend. Both repeat the parameter in a sticky first column and name the result identifier in their caption, so a row can always be matched. Nothing the backend returns is dropped: for duplicate-delivery results, which have only three metrics, all of them are in the summary. A missing value (for example the settlement delay when no run settled) is shown as an italic "n/a", never as 0.</w:t>
      </w:r>
    </w:p>
    <w:p>
      <w:pPr>
        <w:pStyle w:val="ListParagraph"/>
        <w:numPr>
          <w:ilvl w:val="0"/>
          <w:numId w:val="2"/>
        </w:numPr>
        <w:spacing w:after="70" w:line="270"/>
      </w:pPr>
      <w:r>
        <w:rPr>
          <w:b/>
          <w:bCs/>
        </w:rPr>
        <w:t xml:space="preserve">Parameters</w:t>
      </w:r>
      <w:r>
        <w:t xml:space="preserve"> (a disclosure under the tables) shows the exact request and the fixed conditions of the displayed result, with a Copy button.</w:t>
      </w:r>
    </w:p>
    <w:p>
      <w:pPr>
        <w:keepNext/>
        <w:spacing w:after="60" w:before="120"/>
        <w:jc w:val="center"/>
      </w:pPr>
      <w:r>
        <w:drawing>
          <wp:inline distT="0" distB="0" distL="0" distR="0">
            <wp:extent cx="5715000" cy="3571875"/>
            <wp:effectExtent t="0" r="0" b="0" l="0"/>
            <wp:docPr id="12" name="09b-experiments-tables.jpg" descr="Figure 6.10: The summary and diagnostic tables of the same result." title="Figure 6.10: The summary and diagnostic tables of the sam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6678A"/>
          <w:sz w:val="18"/>
          <w:szCs w:val="18"/>
        </w:rPr>
        <w:t xml:space="preserve">Figure 6.10: The summary and diagnostic tables of the same result.</w:t>
      </w:r>
    </w:p>
    <w:p>
      <w:pPr>
        <w:pStyle w:val="Heading2"/>
      </w:pPr>
      <w:r>
        <w:t xml:space="preserve">6.8 Activity log</w:t>
      </w:r>
    </w:p>
    <w:p>
      <w:pPr>
        <w:spacing w:after="120" w:line="276"/>
      </w:pPr>
      <w:r>
        <w:t xml:space="preserve">The most recent mesh events from the backend (the simulator keeps its latest 60), newest first, in a bordered scroll region. New events arrive on top without moving what you were reading. Each packet also keeps its own full trail in Packet inspection.</w:t>
      </w:r>
    </w:p>
    <w:p>
      <w:pPr>
        <w:pStyle w:val="Heading2"/>
      </w:pPr>
      <w:r>
        <w:t xml:space="preserve">6.9 Step by step: the normal payment</w:t>
      </w:r>
    </w:p>
    <w:p>
      <w:pPr>
        <w:pStyle w:val="ListParagraph"/>
        <w:numPr>
          <w:ilvl w:val="0"/>
          <w:numId w:val="4"/>
        </w:numPr>
        <w:spacing w:after="70" w:line="270"/>
      </w:pPr>
      <w:r>
        <w:t xml:space="preserve">Press "Reset to baseline" twice. Confirm the four balances (5000, 1000, 2500, 500).</w:t>
      </w:r>
    </w:p>
    <w:p>
      <w:pPr>
        <w:pStyle w:val="ListParagraph"/>
        <w:numPr>
          <w:ilvl w:val="0"/>
          <w:numId w:val="4"/>
        </w:numPr>
        <w:spacing w:after="70" w:line="270"/>
      </w:pPr>
      <w:r>
        <w:t xml:space="preserve">In "Create a payment" choose From = alice@demo, To = bob@demo, Amount = 500 and press "Encrypt &amp; inject into mesh". The sender node shows </w:t>
      </w:r>
      <w:r>
        <w:rPr>
          <w:rFonts w:ascii="Consolas" w:cs="Consolas" w:eastAsia="Consolas" w:hAnsi="Consolas"/>
          <w:sz w:val="19"/>
          <w:szCs w:val="19"/>
          <w:shd w:fill="EEF1F7" w:color="auto" w:val="clear"/>
        </w:rPr>
        <w:t xml:space="preserve">ttl 5, hop 0</w:t>
      </w:r>
      <w:r>
        <w:t xml:space="preserve">; the first three stages light up. The ledger and balances do not change.</w:t>
      </w:r>
    </w:p>
    <w:p>
      <w:pPr>
        <w:pStyle w:val="ListParagraph"/>
        <w:numPr>
          <w:ilvl w:val="0"/>
          <w:numId w:val="4"/>
        </w:numPr>
        <w:spacing w:after="70" w:line="270"/>
      </w:pPr>
      <w:r>
        <w:t xml:space="preserve">In "Run the network" press "Gossip x" with 4 rounds. The packet spreads one hop per round; the Forwarded and At bridge stages light up. All three bridges now hold a copy. Balances are still unchanged.</w:t>
      </w:r>
    </w:p>
    <w:p>
      <w:pPr>
        <w:pStyle w:val="ListParagraph"/>
        <w:numPr>
          <w:ilvl w:val="0"/>
          <w:numId w:val="4"/>
        </w:numPr>
        <w:spacing w:after="70" w:line="270"/>
      </w:pPr>
      <w:r>
        <w:t xml:space="preserve">Press "Bridges upload". It is disabled with the hint "No bridge has internet", because every bridge is offline. Nothing can settle.</w:t>
      </w:r>
    </w:p>
    <w:p>
      <w:pPr>
        <w:pStyle w:val="ListParagraph"/>
        <w:numPr>
          <w:ilvl w:val="0"/>
          <w:numId w:val="4"/>
        </w:numPr>
        <w:spacing w:after="70" w:line="270"/>
      </w:pPr>
      <w:r>
        <w:t xml:space="preserve">Click the </w:t>
      </w:r>
      <w:r>
        <w:rPr>
          <w:rFonts w:ascii="Consolas" w:cs="Consolas" w:eastAsia="Consolas" w:hAnsi="Consolas"/>
          <w:sz w:val="19"/>
          <w:szCs w:val="19"/>
          <w:shd w:fill="EEF1F7" w:color="auto" w:val="clear"/>
        </w:rPr>
        <w:t xml:space="preserve">bridge-1</w:t>
      </w:r>
      <w:r>
        <w:t xml:space="preserve"> toggle so it goes online. Press "Bridges upload". Only bridge-1 uploads: the toast says "1 upload: 1 settled", a SETTLED badge appears on its internet link, Alice is debited to 4,500 and Bob credited to 1,500, and one SETTLED row appears in the ledger.</w:t>
      </w:r>
    </w:p>
    <w:p>
      <w:pPr>
        <w:pStyle w:val="ListParagraph"/>
        <w:numPr>
          <w:ilvl w:val="0"/>
          <w:numId w:val="4"/>
        </w:numPr>
        <w:spacing w:after="70" w:line="270"/>
      </w:pPr>
      <w:r>
        <w:t xml:space="preserve">Switch </w:t>
      </w:r>
      <w:r>
        <w:rPr>
          <w:rFonts w:ascii="Consolas" w:cs="Consolas" w:eastAsia="Consolas" w:hAnsi="Consolas"/>
          <w:sz w:val="19"/>
          <w:szCs w:val="19"/>
          <w:shd w:fill="EEF1F7" w:color="auto" w:val="clear"/>
        </w:rPr>
        <w:t xml:space="preserve">bridge-2</w:t>
      </w:r>
      <w:r>
        <w:t xml:space="preserve"> and </w:t>
      </w:r>
      <w:r>
        <w:rPr>
          <w:rFonts w:ascii="Consolas" w:cs="Consolas" w:eastAsia="Consolas" w:hAnsi="Consolas"/>
          <w:sz w:val="19"/>
          <w:szCs w:val="19"/>
          <w:shd w:fill="EEF1F7" w:color="auto" w:val="clear"/>
        </w:rPr>
        <w:t xml:space="preserve">bridge-3</w:t>
      </w:r>
      <w:r>
        <w:t xml:space="preserve"> online and upload again. They still hold identical copies, so the backend answers DUPLICATE twice; balances and ledger do not change.</w:t>
      </w:r>
    </w:p>
    <w:p>
      <w:pPr>
        <w:pStyle w:val="Heading2"/>
      </w:pPr>
      <w:r>
        <w:t xml:space="preserve">6.10 Step by step: the security and network demonstrations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600"/>
        <w:gridCol w:w="3526"/>
      </w:tblGrid>
      <w:tr>
        <w:trPr>
          <w:cantSplit/>
          <w:tblHeader/>
        </w:trPr>
        <w:tc>
          <w:tcPr>
            <w:tcW w:type="dxa" w:w="1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Demonstration</w:t>
            </w:r>
          </w:p>
        </w:tc>
        <w:tc>
          <w:tcPr>
            <w:tcW w:type="dxa" w:w="3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Do this (after Reset)</w:t>
            </w:r>
          </w:p>
        </w:tc>
        <w:tc>
          <w:tcPr>
            <w:tcW w:type="dxa" w:w="35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Expected result</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Duplicate delivery</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Mode = Duplicate, send; switch all 3 bridges online; Bridges upload once.</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 concurrent uploads: 1 SETTLED, 2 DUPLICATE. Then in Packet inspection submit identical bytes x6: 6 DUPLICATE. Balances moved once.</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Repackaged duplicate</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After a settled payment press "Repackage the same payment", gossip x4, bridges online, upload.</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new packet is REJECTED with NONCE_REUSED. The sender is debited once.</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Tampered ciphertext</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Mode = Tampered, gossip x4, one bridge online, upload.</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DECRYPTION_FAILED (a real AES-GCM tag failure). No balance or ledger change.</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Expired packet</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Mode = Expired, same steps.</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STALE_TIMESTAMP. Balances unchanged.</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TTL exhaustion</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TTL = 2, gossip x6, all bridges online.</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Only phone-alice, relay-1, relay-2, relay-3 hold the packet; status TTL exhausted; upload has nothing to send.</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Interrupted connectivity</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 gossip x8 with every bridge offline, then switch bridge-2 online and upload.</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Nothing settles while offline; afterwards the same packet settles without the sender doing anything.</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Insufficient funds</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dave@demo to bob@demo, 600 (Dave has 500), gossip x4, bridges online, upload.</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INSUFFICIENT_FUNDS. No partial update, no SETTLED row.</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Concurrent updates</w:t>
            </w:r>
          </w:p>
        </w:tc>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Guided scenario 8.</w:t>
            </w:r>
          </w:p>
        </w:tc>
        <w:tc>
          <w:tcPr>
            <w:tcW w:type="dxa" w:w="3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36 simultaneous uploads: 12 SETTLED, 24 DUPLICATE; exact balances; total money unchanged.</w:t>
            </w:r>
          </w:p>
        </w:tc>
      </w:tr>
    </w:tbl>
    <w:p>
      <w:pPr>
        <w:spacing w:after="140"/>
      </w:pPr>
    </w:p>
    <w:p>
      <w:pPr>
        <w:pStyle w:val="Heading2"/>
      </w:pPr>
      <w:r>
        <w:t xml:space="preserve">6.11 Phone layout and keyboard use</w:t>
      </w:r>
    </w:p>
    <w:p>
      <w:pPr>
        <w:spacing w:after="120" w:line="276"/>
      </w:pPr>
      <w:r>
        <w:t xml:space="preserve">On a phone the sections stack, tables scroll sideways inside their frames (with a hint), the map keeps its readable size and scrolls, and the navigation pill shows short labels so nothing is cut off. The page also works without a mouse: a "Skip to the mesh" link is the first Tab stop, every control has a visible focus outline, map devices are focusable buttons, the current section in the navigation is marked with </w:t>
      </w:r>
      <w:r>
        <w:rPr>
          <w:rFonts w:ascii="Consolas" w:cs="Consolas" w:eastAsia="Consolas" w:hAnsi="Consolas"/>
          <w:sz w:val="19"/>
          <w:szCs w:val="19"/>
          <w:shd w:fill="EEF1F7" w:color="auto" w:val="clear"/>
        </w:rPr>
        <w:t xml:space="preserve">aria-current</w:t>
      </w:r>
      <w:r>
        <w:t xml:space="preserve">, and toasts, the connection banner and field messages are the only live regions (the polled numbers are not announced every two seconds). With reduced motion enabled in the operating system, animations and smooth scrolling are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keepNext w:val="false"/>
              <w:spacing w:after="60" w:before="120"/>
              <w:jc w:val="center"/>
            </w:pPr>
            <w:r>
              <w:drawing>
                <wp:inline distT="0" distB="0" distL="0" distR="0">
                  <wp:extent cx="1752600" cy="3790950"/>
                  <wp:effectExtent t="0" r="0" b="0" l="0"/>
                  <wp:docPr id="13" name="08-phone-payment-form.jpg" descr="Figure 6.11: The payment form on a phone." title="Figure 6.11: The payment form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52600" cy="3790950"/>
                          </a:xfrm>
                          <a:prstGeom prst="rect">
                            <a:avLst/>
                          </a:prstGeom>
                        </pic:spPr>
                      </pic:pic>
                    </a:graphicData>
                  </a:graphic>
                </wp:inline>
              </w:drawing>
            </w:r>
          </w:p>
          <w:p>
            <w:pPr>
              <w:spacing w:after="100"/>
              <w:jc w:val="center"/>
            </w:pPr>
            <w:r>
              <w:rPr>
                <w:i/>
                <w:iCs/>
                <w:color w:val="56678A"/>
                <w:sz w:val="17"/>
                <w:szCs w:val="17"/>
              </w:rPr>
              <w:t xml:space="preserve">Figure 6.11: The payment form on a phone.</w:t>
            </w:r>
          </w:p>
        </w:tc>
        <w:tc>
          <w:tcPr>
            <w:tcW w:type="dxa" w:w="3008"/>
            <w:tcBorders>
              <w:top w:val="none" w:color="FFFFFF" w:sz="0"/>
              <w:left w:val="none" w:color="FFFFFF" w:sz="0"/>
              <w:bottom w:val="none" w:color="FFFFFF" w:sz="0"/>
              <w:right w:val="none" w:color="FFFFFF" w:sz="0"/>
            </w:tcBorders>
          </w:tcPr>
          <w:p>
            <w:pPr>
              <w:keepNext w:val="false"/>
              <w:spacing w:after="60" w:before="120"/>
              <w:jc w:val="center"/>
            </w:pPr>
            <w:r>
              <w:drawing>
                <wp:inline distT="0" distB="0" distL="0" distR="0">
                  <wp:extent cx="1752600" cy="3790950"/>
                  <wp:effectExtent t="0" r="0" b="0" l="0"/>
                  <wp:docPr id="14" name="06-phone-scenario-log.jpg" descr="Figure 6.12: The guided scenarios on a phone." title="Figure 6.12: The guided scenarios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52600" cy="3790950"/>
                          </a:xfrm>
                          <a:prstGeom prst="rect">
                            <a:avLst/>
                          </a:prstGeom>
                        </pic:spPr>
                      </pic:pic>
                    </a:graphicData>
                  </a:graphic>
                </wp:inline>
              </w:drawing>
            </w:r>
          </w:p>
          <w:p>
            <w:pPr>
              <w:spacing w:after="100"/>
              <w:jc w:val="center"/>
            </w:pPr>
            <w:r>
              <w:rPr>
                <w:i/>
                <w:iCs/>
                <w:color w:val="56678A"/>
                <w:sz w:val="17"/>
                <w:szCs w:val="17"/>
              </w:rPr>
              <w:t xml:space="preserve">Figure 6.12: The guided scenarios on a phone.</w:t>
            </w:r>
          </w:p>
        </w:tc>
        <w:tc>
          <w:tcPr>
            <w:tcW w:type="dxa" w:w="3008"/>
            <w:tcBorders>
              <w:top w:val="none" w:color="FFFFFF" w:sz="0"/>
              <w:left w:val="none" w:color="FFFFFF" w:sz="0"/>
              <w:bottom w:val="none" w:color="FFFFFF" w:sz="0"/>
              <w:right w:val="none" w:color="FFFFFF" w:sz="0"/>
            </w:tcBorders>
          </w:tcPr>
          <w:p>
            <w:pPr>
              <w:keepNext w:val="false"/>
              <w:spacing w:after="60" w:before="120"/>
              <w:jc w:val="center"/>
            </w:pPr>
            <w:r>
              <w:drawing>
                <wp:inline distT="0" distB="0" distL="0" distR="0">
                  <wp:extent cx="1752600" cy="3790950"/>
                  <wp:effectExtent t="0" r="0" b="0" l="0"/>
                  <wp:docPr id="15" name="07-phone-experiment-chart.jpg" descr="Figure 6.13: An experiment chart on a phone." title="Figure 6.13: An experiment chart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52600" cy="3790950"/>
                          </a:xfrm>
                          <a:prstGeom prst="rect">
                            <a:avLst/>
                          </a:prstGeom>
                        </pic:spPr>
                      </pic:pic>
                    </a:graphicData>
                  </a:graphic>
                </wp:inline>
              </w:drawing>
            </w:r>
          </w:p>
          <w:p>
            <w:pPr>
              <w:spacing w:after="100"/>
              <w:jc w:val="center"/>
            </w:pPr>
            <w:r>
              <w:rPr>
                <w:i/>
                <w:iCs/>
                <w:color w:val="56678A"/>
                <w:sz w:val="17"/>
                <w:szCs w:val="17"/>
              </w:rPr>
              <w:t xml:space="preserve">Figure 6.13: An experiment chart on a phone.</w:t>
            </w:r>
          </w:p>
        </w:tc>
      </w:tr>
    </w:tbl>
    <w:p>
      <w:pPr>
        <w:pStyle w:val="Heading1"/>
        <w:pageBreakBefore/>
      </w:pPr>
      <w:r>
        <w:t xml:space="preserve">7. Payment lifecycle</w:t>
      </w:r>
    </w:p>
    <w:p>
      <w:pPr>
        <w:spacing w:after="120" w:line="276"/>
      </w:pPr>
      <w:r>
        <w:t xml:space="preserve">This chapter follows one fictional payment: </w:t>
      </w:r>
      <w:r>
        <w:rPr>
          <w:b/>
          <w:bCs/>
        </w:rPr>
        <w:t xml:space="preserve">Alice sends Bob 500 rupees</w:t>
      </w:r>
      <w:r>
        <w:t xml:space="preserve"> while Alice has no internet. The identifiers are taken from a real run of the application.</w:t>
      </w:r>
    </w:p>
    <w:p>
      <w:pPr>
        <w:pStyle w:val="Heading2"/>
      </w:pPr>
      <w:r>
        <w:t xml:space="preserve">7.1 The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800"/>
        <w:gridCol w:w="2526"/>
      </w:tblGrid>
      <w:tr>
        <w:trPr>
          <w:cantSplit/>
          <w:tblHeader/>
        </w:trPr>
        <w:tc>
          <w:tcPr>
            <w:tcW w:type="dxa" w:w="1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Stage</w:t>
            </w:r>
          </w:p>
        </w:tc>
        <w:tc>
          <w:tcPr>
            <w:tcW w:type="dxa" w:w="4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What happens</w:t>
            </w:r>
          </w:p>
        </w:tc>
        <w:tc>
          <w:tcPr>
            <w:tcW w:type="dxa" w:w="25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Where it is recorded</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 Create</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DemoService</w:t>
            </w:r>
            <w:r>
              <w:rPr>
                <w:b w:val="false"/>
                <w:bCs w:val="false"/>
                <w:sz w:val="17"/>
                <w:szCs w:val="17"/>
              </w:rPr>
              <w:t xml:space="preserve"> builds </w:t>
            </w:r>
            <w:r>
              <w:rPr>
                <w:rFonts w:ascii="Consolas" w:cs="Consolas" w:eastAsia="Consolas" w:hAnsi="Consolas"/>
                <w:b w:val="false"/>
                <w:bCs w:val="false"/>
                <w:sz w:val="16"/>
                <w:szCs w:val="16"/>
                <w:shd w:fill="EEF1F7" w:color="auto" w:val="clear"/>
              </w:rPr>
              <w:t xml:space="preserve">PaymentInstruction{senderVpa: alice@demo, receiverVpa: bob@demo, amount: 500, nonce: random UUID, signedAt: now}</w:t>
            </w:r>
            <w:r>
              <w:rPr>
                <w:b w:val="false"/>
                <w:bCs w:val="false"/>
                <w:sz w:val="17"/>
                <w:szCs w:val="17"/>
              </w:rPr>
              <w:t xml:space="preserve">.</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 outbox (memory). Not visible to relays.</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 Encrypt</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new AES-256 key and 12-byte IV encrypt the JSON; the key is wrapped with RSA-OAEP; the result is one Base64 blob (about 560 characters). Alice never calls a settlement endpoint.</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Event ENCRYPTED</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 Inject</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w:t>
            </w:r>
            <w:r>
              <w:rPr>
                <w:rFonts w:ascii="Consolas" w:cs="Consolas" w:eastAsia="Consolas" w:hAnsi="Consolas"/>
                <w:b w:val="false"/>
                <w:bCs w:val="false"/>
                <w:sz w:val="16"/>
                <w:szCs w:val="16"/>
                <w:shd w:fill="EEF1F7" w:color="auto" w:val="clear"/>
              </w:rPr>
              <w:t xml:space="preserve">MeshPacket{packetId 4888dbde-..., ttl 5, createdAt, ciphertext}</w:t>
            </w:r>
            <w:r>
              <w:rPr>
                <w:b w:val="false"/>
                <w:bCs w:val="false"/>
                <w:sz w:val="17"/>
                <w:szCs w:val="17"/>
              </w:rPr>
              <w:t xml:space="preserve"> is stored on </w:t>
            </w:r>
            <w:r>
              <w:rPr>
                <w:rFonts w:ascii="Consolas" w:cs="Consolas" w:eastAsia="Consolas" w:hAnsi="Consolas"/>
                <w:b w:val="false"/>
                <w:bCs w:val="false"/>
                <w:sz w:val="16"/>
                <w:szCs w:val="16"/>
                <w:shd w:fill="EEF1F7" w:color="auto" w:val="clear"/>
              </w:rPr>
              <w:t xml:space="preserve">phone-alice</w:t>
            </w:r>
            <w:r>
              <w:rPr>
                <w:b w:val="false"/>
                <w:bCs w:val="false"/>
                <w:sz w:val="17"/>
                <w:szCs w:val="17"/>
              </w:rPr>
              <w:t xml:space="preserve">.</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Event INJECTED; mesh store of phone-alice</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 Gossip</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Round 1: copy to relay-1 (ttl 4). Round 2: relay-2 and relay-3 (ttl 3). Round 3: bridge-1, bridge-3, relay-4 (ttl 2). Round 4: bridge-2 (ttl 1).</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Events FORWARDED; copies on each device</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 Deferred storage</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Bridges hold their copy even though they are offline. The packet status is AT_BRIDGE. Nothing is settled: Alice still has 5000.</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Event BRIDGE_RECEIVED</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6. Bridge comes online</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bridge-1 gets internet. "Bridges upload" collects its un-acknowledged copy.</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Device flag </w:t>
            </w:r>
            <w:r>
              <w:rPr>
                <w:rFonts w:ascii="Consolas" w:cs="Consolas" w:eastAsia="Consolas" w:hAnsi="Consolas"/>
                <w:b w:val="false"/>
                <w:bCs w:val="false"/>
                <w:sz w:val="16"/>
                <w:szCs w:val="16"/>
                <w:shd w:fill="EEF1F7" w:color="auto" w:val="clear"/>
              </w:rPr>
              <w:t xml:space="preserve">online</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7. Ingestion</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backend computes SHA-256 of the ciphertext (fingerprint 66c2eba0...), claims it, decrypts it with the private key, checks fields and freshness.</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Row in </w:t>
            </w:r>
            <w:r>
              <w:rPr>
                <w:rFonts w:ascii="Consolas" w:cs="Consolas" w:eastAsia="Consolas" w:hAnsi="Consolas"/>
                <w:b w:val="false"/>
                <w:bCs w:val="false"/>
                <w:sz w:val="16"/>
                <w:szCs w:val="16"/>
                <w:shd w:fill="EEF1F7" w:color="auto" w:val="clear"/>
              </w:rPr>
              <w:t xml:space="preserve">packet_records</w:t>
            </w:r>
            <w:r>
              <w:rPr>
                <w:b w:val="false"/>
                <w:bCs w:val="false"/>
                <w:sz w:val="17"/>
                <w:szCs w:val="17"/>
              </w:rPr>
              <w:t xml:space="preserve"> (PROCESSING)</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8. Settlement</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One transaction: lock Alice and Bob, check balance, debit 500, credit 500, insert the ledger entry, mark the packet SETTLED.</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accounts</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ledger_entries</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packet_records</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9. Acknowledgement</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bridge receives SETTLED and marks its copy ACKED; the audit row is written.</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ingest_events</w:t>
            </w:r>
            <w:r>
              <w:rPr>
                <w:b w:val="false"/>
                <w:bCs w:val="false"/>
                <w:sz w:val="17"/>
                <w:szCs w:val="17"/>
              </w:rPr>
              <w:t xml:space="preserve">; upload attempt in the packet trace</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10. Later copies</w:t>
            </w:r>
          </w:p>
        </w:tc>
        <w:tc>
          <w:tcPr>
            <w:tcW w:type="dxa" w:w="4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bridge-2 and bridge-3 come online and upload identical bytes: the claim already exists, the answer is DUPLICATE_DROPPED and nothing changes.</w:t>
            </w:r>
          </w:p>
        </w:tc>
        <w:tc>
          <w:tcPr>
            <w:tcW w:type="dxa" w:w="2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ingest_events</w:t>
            </w:r>
            <w:r>
              <w:rPr>
                <w:b w:val="false"/>
                <w:bCs w:val="false"/>
                <w:sz w:val="17"/>
                <w:szCs w:val="17"/>
              </w:rPr>
              <w:t xml:space="preserve"> (DUPLICATE_DROPPED)</w:t>
            </w:r>
          </w:p>
        </w:tc>
      </w:tr>
    </w:tbl>
    <w:p>
      <w:pPr>
        <w:spacing w:after="140"/>
      </w:pPr>
    </w:p>
    <w:p>
      <w:pPr>
        <w:pStyle w:val="Heading2"/>
      </w:pPr>
      <w:r>
        <w:t xml:space="preserve">7.2 Sequence diagram</w:t>
      </w:r>
    </w:p>
    <w:p>
      <w:pPr>
        <w:keepNext/>
        <w:spacing w:after="60" w:before="120"/>
        <w:jc w:val="center"/>
      </w:pPr>
      <w:r>
        <w:drawing>
          <wp:inline distT="0" distB="0" distL="0" distR="0">
            <wp:extent cx="5715000" cy="4000500"/>
            <wp:effectExtent t="0" r="0" b="0" l="0"/>
            <wp:docPr id="16" name="diagram_sequence.png" descr="Figure 7.1: Sequence of the payment lifecycle, including the later duplicate upload." title="Figure 7.1: Sequence of the payment lifecycle, including the later duplicat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56678A"/>
          <w:sz w:val="18"/>
          <w:szCs w:val="18"/>
        </w:rPr>
        <w:t xml:space="preserve">Figure 7.1: Sequence of the payment lifecycle, including the later duplicate upload.</w:t>
      </w:r>
    </w:p>
    <w:p>
      <w:pPr>
        <w:pStyle w:val="Heading2"/>
      </w:pPr>
      <w:r>
        <w:t xml:space="preserve">7.3 Delivery, ingestion and settlement are different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100"/>
        <w:gridCol w:w="3026"/>
      </w:tblGrid>
      <w:tr>
        <w:trPr>
          <w:cantSplit/>
          <w:tblHeader/>
        </w:trPr>
        <w:tc>
          <w:tcPr>
            <w:tcW w:type="dxa" w:w="1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Term</w:t>
            </w:r>
          </w:p>
        </w:tc>
        <w:tc>
          <w:tcPr>
            <w:tcW w:type="dxa" w:w="41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Meaning</w:t>
            </w:r>
          </w:p>
        </w:tc>
        <w:tc>
          <w:tcPr>
            <w:tcW w:type="dxa" w:w="30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Example evidence</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delivery</w:t>
            </w:r>
          </w:p>
        </w:tc>
        <w:tc>
          <w:tcPr>
            <w:tcW w:type="dxa" w:w="4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copy reached a device (relay or bridge) in the mesh.</w:t>
            </w:r>
          </w:p>
        </w:tc>
        <w:tc>
          <w:tcPr>
            <w:tcW w:type="dxa" w:w="3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device appears in "Devices holding a copy".</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 ingestion</w:t>
            </w:r>
          </w:p>
        </w:tc>
        <w:tc>
          <w:tcPr>
            <w:tcW w:type="dxa" w:w="4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backend received a copy and made a decision about it (any of the four outcomes).</w:t>
            </w:r>
          </w:p>
        </w:tc>
        <w:tc>
          <w:tcPr>
            <w:tcW w:type="dxa" w:w="3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row in </w:t>
            </w:r>
            <w:r>
              <w:rPr>
                <w:rFonts w:ascii="Consolas" w:cs="Consolas" w:eastAsia="Consolas" w:hAnsi="Consolas"/>
                <w:b w:val="false"/>
                <w:bCs w:val="false"/>
                <w:sz w:val="16"/>
                <w:szCs w:val="16"/>
                <w:shd w:fill="EEF1F7" w:color="auto" w:val="clear"/>
              </w:rPr>
              <w:t xml:space="preserve">ingest_events</w:t>
            </w:r>
            <w:r>
              <w:rPr>
                <w:b w:val="false"/>
                <w:bCs w:val="false"/>
                <w:sz w:val="17"/>
                <w:szCs w:val="17"/>
              </w:rPr>
              <w:t xml:space="preserve">; a badge on the internet link.</w:t>
            </w:r>
          </w:p>
        </w:tc>
      </w:tr>
      <w:tr>
        <w:trPr>
          <w:cantSplit/>
        </w:trPr>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Financial settlement</w:t>
            </w:r>
          </w:p>
        </w:tc>
        <w:tc>
          <w:tcPr>
            <w:tcW w:type="dxa" w:w="4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Balances changed and a ledger entry exists.</w:t>
            </w:r>
          </w:p>
        </w:tc>
        <w:tc>
          <w:tcPr>
            <w:tcW w:type="dxa" w:w="3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w:t>
            </w:r>
            <w:r>
              <w:rPr>
                <w:rFonts w:ascii="Consolas" w:cs="Consolas" w:eastAsia="Consolas" w:hAnsi="Consolas"/>
                <w:b w:val="false"/>
                <w:bCs w:val="false"/>
                <w:sz w:val="16"/>
                <w:szCs w:val="16"/>
                <w:shd w:fill="EEF1F7" w:color="auto" w:val="clear"/>
              </w:rPr>
              <w:t xml:space="preserve">ledger_entries</w:t>
            </w:r>
            <w:r>
              <w:rPr>
                <w:b w:val="false"/>
                <w:bCs w:val="false"/>
                <w:sz w:val="17"/>
                <w:szCs w:val="17"/>
              </w:rPr>
              <w:t xml:space="preserve"> row and new balances; outcome SETTLED.</w:t>
            </w:r>
          </w:p>
        </w:tc>
      </w:tr>
    </w:tbl>
    <w:p>
      <w:pPr>
        <w:spacing w:after="140"/>
      </w:pPr>
    </w:p>
    <w:p>
      <w:pPr>
        <w:spacing w:after="120" w:line="276"/>
      </w:pPr>
      <w:r>
        <w:t xml:space="preserve">A packet can be delivered to all eight devices and never be ingested (all bridges offline). It can be ingested and rejected (tampered). Only SETTLED means money moved. The dashboard therefore tracks the three stages separately.</w:t>
      </w:r>
    </w:p>
    <w:p>
      <w:pPr>
        <w:pStyle w:val="Heading2"/>
      </w:pPr>
      <w:r>
        <w:t xml:space="preserve">7.4 When the bridge stays offline</w:t>
      </w:r>
    </w:p>
    <w:p>
      <w:pPr>
        <w:spacing w:after="120" w:line="276"/>
      </w:pPr>
      <w:r>
        <w:t xml:space="preserve">The packet remains at the bridge with upload state PENDING and the status AT_BRIDGE. Gossip rounds change nothing further. "Bridges upload" is disabled with an explanation. Nothing is lost: the copy persists until a bridge with internet uploads it, or until the mesh expiry policy (24 hours of outer age by default) makes devices stop forwarding it. When connectivity returns, the next upload submits the same bytes, and the sender does nothing.</w:t>
      </w:r>
    </w:p>
    <w:p>
      <w:pPr>
        <w:pStyle w:val="Heading1"/>
        <w:pageBreakBefore/>
      </w:pPr>
      <w:r>
        <w:t xml:space="preserve">8. Networking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126"/>
      </w:tblGrid>
      <w:tr>
        <w:trPr>
          <w:cantSplit/>
          <w:tblHeader/>
        </w:trPr>
        <w:tc>
          <w:tcPr>
            <w:tcW w:type="dxa" w:w="1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Concept</w:t>
            </w:r>
          </w:p>
        </w:tc>
        <w:tc>
          <w:tcPr>
            <w:tcW w:type="dxa" w:w="3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How this project demonstrates it</w:t>
            </w:r>
          </w:p>
        </w:tc>
        <w:tc>
          <w:tcPr>
            <w:tcW w:type="dxa" w:w="21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Where in the code</w:t>
            </w:r>
          </w:p>
        </w:tc>
        <w:tc>
          <w:tcPr>
            <w:tcW w:type="dxa" w:w="21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Limitation of the simulation</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Mesh topology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Devices only communicate with direct neighbours. In the demo topology Alice reaches only relay-1; bridge-1 and bridge-3 are 3 hops away and bridge-2 is 4 hops away.</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Topology.demo()</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Static topology; devices do not move.</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Neighbour relationships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Each device has a sorted neighbour set; gossip only offers packets to these.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Topology.neighbors</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Links are on or off, with no signal strength or range model.</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Store and forward</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device keeps a packet until it can forward it. A failed forward keeps the sender's copy.</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MeshNetwork.gossipRound</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StoredPacket</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Storage is unlimited; no queue eviction.</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Gossip propagation</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Each round, each device offers each held packet to each neighbour lacking it; exactly one hop per round (start-of-round snapshot).</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gossipRound()</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Deterministic order (by device id), not random pairing.</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replication</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Every neighbour gets its own copy; the number of copies is visible per packet.</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StoredPacket</w:t>
            </w:r>
            <w:r>
              <w:rPr>
                <w:b w:val="false"/>
                <w:bCs w:val="false"/>
                <w:sz w:val="17"/>
                <w:szCs w:val="17"/>
              </w:rPr>
              <w:t xml:space="preserve">, packet detail</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Replication is flooding with TTL, not a smarter protocol.</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TTL</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receiver's copy has TTL-1. At 0 a copy stays but is not forwarded; a bridge with TTL 0 can still upload.</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gossipRound</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status()</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TTL counts hops, not time.</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Duplicate suppression</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neighbour that already holds, or is already receiving, a packet is skipped and counted as "suppressed".</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gossipRound</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suppressed</w:t>
            </w:r>
            <w:r>
              <w:rPr>
                <w:b w:val="false"/>
                <w:bCs w:val="false"/>
                <w:sz w:val="17"/>
                <w:szCs w:val="17"/>
              </w:rPr>
              <w:t xml:space="preserve">)</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Models an inventory check; real devices would need a handshake.</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Intermittent connectivity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Devices can leave the mesh; bridges can lose internet; both are toggles.</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setActive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setOnline</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State changes by button or API, not by mobility.</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 (gateway) connectivity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Only a BRIDGE that is in the mesh and online can upload.</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pendingUploads()</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Binary online/offline, no bandwidth or latency.</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Delivery delay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delayRounds</w:t>
            </w:r>
            <w:r>
              <w:rPr>
                <w:b w:val="false"/>
                <w:bCs w:val="false"/>
                <w:sz w:val="17"/>
                <w:szCs w:val="17"/>
              </w:rPr>
              <w:t xml:space="preserve"> keeps a transmission in flight for extra rounds.</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Arrival</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deliverDueArrivals</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Delay is in rounds, not milliseconds.</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loss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Each transmission is lost with probability p using a seeded random generator; the sender retries next round.</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gossipRound</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lost</w:t>
            </w:r>
            <w:r>
              <w:rPr>
                <w:b w:val="false"/>
                <w:bCs w:val="false"/>
                <w:sz w:val="17"/>
                <w:szCs w:val="17"/>
              </w:rPr>
              <w:t xml:space="preserve">)</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Independent, identically distributed loss only.</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Duplicate delivery</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Several bridges hold identical copies and upload them together.</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MeshSimulatorService.flush</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race is real (threads and database), the bridges are simulated.</w:t>
            </w:r>
          </w:p>
        </w:tc>
      </w:tr>
      <w:tr>
        <w:trPr>
          <w:cantSplit/>
        </w:trPr>
        <w:tc>
          <w:tcPr>
            <w:tcW w:type="dxa" w:w="1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Network reliability vs application guarantees</w:t>
            </w:r>
          </w:p>
        </w:tc>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mesh gives best-effort, at-least-once, possibly duplicated delivery. The backend adds idempotent settlement so the application effect happens once.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BridgeIngestionService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PacketClaimService</w:t>
            </w:r>
          </w:p>
        </w:tc>
        <w:tc>
          <w:tcPr>
            <w:tcW w:type="dxa" w:w="2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bl>
    <w:p>
      <w:pPr>
        <w:spacing w:after="140"/>
      </w:pPr>
    </w:p>
    <w:p>
      <w:pPr>
        <w:pStyle w:val="Heading2"/>
      </w:pPr>
      <w:r>
        <w:t xml:space="preserve">8.1 The gossip algorithm in the source</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gossipRound():</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round++ ; mark copies older than packetExpirySeconds as expired</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snapshot = copies held by every device at the START of the round     // one hop per round</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for device d in id order (if active):</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for copy c in snapshot[d] (skip expired):</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if c.ttl == 0: log TTL_EXHAUSTED if a neighbour still lacks the packet; continue</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for neighbour n of d in id order (if active and not already served by c):</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if n holds the packet or is already receiving it:  suppressed++ ; continue</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if random() &lt; lossProbability:                      lost++ ; continue   // copy kept, retried next round</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schedule n.store(copy with ttl-1, hops+1) at round + delayRounds ; sent++</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  deliver arrivals that are due</w:t>
      </w:r>
    </w:p>
    <w:p>
      <w:pPr>
        <w:spacing w:after="140"/>
      </w:pPr>
    </w:p>
    <w:p>
      <w:pPr>
        <w:pStyle w:val="Heading2"/>
      </w:pPr>
      <w:r>
        <w:t xml:space="preserve">8.2 Network reliability versus settlement guarantees</w:t>
      </w:r>
    </w:p>
    <w:p>
      <w:pPr>
        <w:spacing w:after="120" w:line="276"/>
      </w:pPr>
      <w:r>
        <w:t xml:space="preserve">The mesh can deliver a packet zero times (partition, TTL exhaustion, expiry), once, or many times. Nothing in the mesh can promise "exactly once". The guarantee that matters to the user, one ledger effect per logical payment, is provided at the application layer by three mechanisms working together: the ciphertext-hash claim, the unique nonce in the ledger, and the single settlement transaction (Chapter 9 and Chapter 10). This separation is the main networking lesson of the project: the transport may be unreliable and duplicating as long as the receiver is idempotent.</w:t>
      </w:r>
    </w:p>
    <w:p>
      <w:pPr>
        <w:pStyle w:val="Heading1"/>
        <w:pageBreakBefore/>
      </w:pPr>
      <w:r>
        <w:t xml:space="preserve">9. Cryptography and security</w:t>
      </w:r>
    </w:p>
    <w:p>
      <w:pPr>
        <w:pStyle w:val="Heading2"/>
      </w:pPr>
      <w:r>
        <w:t xml:space="preserve">9.1 Hybrid encryption</w:t>
      </w:r>
    </w:p>
    <w:p>
      <w:pPr>
        <w:spacing w:after="120" w:line="276"/>
      </w:pPr>
      <w:r>
        <w:t xml:space="preserve">Public-key encryption (RSA) can only encrypt small data and is slow. Symmetric encryption (AES) is fast and handles any size but needs a shared key. Hybrid encryption combines them: AES encrypts the payload with a fresh random key, and RSA encrypts only that small key for the server.</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sender:  K  = fresh AES-256 key (KeyGenerator)          IV = fresh 12 random bytes (SecureRandom)</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C || tag = AES/GCM/NoPadding(K, IV, json(PaymentInstruction))        // 128-bit tag</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W  = RSA/ECB/OAEPWithSHA-256AndMGF1Padding(serverPublicKey, K)       // 256 bytes for RSA-2048</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         blob = Base64( W[256] || IV[12] || C || tag[16] )</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backend: K = RSA-OAEP-decrypt(privateKey, W) ; plaintext = AES-GCM-decrypt(K, IV, C || tag)</w:t>
      </w:r>
    </w:p>
    <w:p>
      <w:pPr>
        <w:spacing w:after="140"/>
      </w:pPr>
    </w:p>
    <w:p>
      <w:pPr>
        <w:pStyle w:val="ListParagraph"/>
        <w:numPr>
          <w:ilvl w:val="0"/>
          <w:numId w:val="2"/>
        </w:numPr>
        <w:spacing w:after="70" w:line="270"/>
      </w:pPr>
      <w:r>
        <w:rPr>
          <w:b/>
          <w:bCs/>
        </w:rPr>
        <w:t xml:space="preserve">AES-256-GCM</w:t>
      </w:r>
      <w:r>
        <w:t xml:space="preserve"> gives confidentiality and integrity. GCM computes an authentication tag over the ciphertext; if any single bit of the blob changes, decryption throws </w:t>
      </w:r>
      <w:r>
        <w:rPr>
          <w:rFonts w:ascii="Consolas" w:cs="Consolas" w:eastAsia="Consolas" w:hAnsi="Consolas"/>
          <w:sz w:val="19"/>
          <w:szCs w:val="19"/>
          <w:shd w:fill="EEF1F7" w:color="auto" w:val="clear"/>
        </w:rPr>
        <w:t xml:space="preserve">AEADBadTagException</w:t>
      </w:r>
      <w:r>
        <w:t xml:space="preserve">, which the service reports as </w:t>
      </w:r>
      <w:r>
        <w:rPr>
          <w:rFonts w:ascii="Consolas" w:cs="Consolas" w:eastAsia="Consolas" w:hAnsi="Consolas"/>
          <w:sz w:val="19"/>
          <w:szCs w:val="19"/>
          <w:shd w:fill="EEF1F7" w:color="auto" w:val="clear"/>
        </w:rPr>
        <w:t xml:space="preserve">DECRYPTION_FAILED</w:t>
      </w:r>
      <w:r>
        <w:t xml:space="preserve">. That is how tampering is detected.</w:t>
      </w:r>
    </w:p>
    <w:p>
      <w:pPr>
        <w:pStyle w:val="ListParagraph"/>
        <w:numPr>
          <w:ilvl w:val="0"/>
          <w:numId w:val="2"/>
        </w:numPr>
        <w:spacing w:after="70" w:line="270"/>
      </w:pPr>
      <w:r>
        <w:rPr>
          <w:b/>
          <w:bCs/>
        </w:rPr>
        <w:t xml:space="preserve">RSA-OAEP</w:t>
      </w:r>
      <w:r>
        <w:t xml:space="preserve"> protects the AES key. The code uses </w:t>
      </w:r>
      <w:r>
        <w:rPr>
          <w:rFonts w:ascii="Consolas" w:cs="Consolas" w:eastAsia="Consolas" w:hAnsi="Consolas"/>
          <w:sz w:val="19"/>
          <w:szCs w:val="19"/>
          <w:shd w:fill="EEF1F7" w:color="auto" w:val="clear"/>
        </w:rPr>
        <w:t xml:space="preserve">OAEPParameterSpec("SHA-256", "MGF1", MGF1ParameterSpec.SHA256, PSource.PSpecified.DEFAULT)</w:t>
      </w:r>
      <w:r>
        <w:t xml:space="preserve">: SHA-256 for both the OAEP digest and the MGF1 mask function (explicitly configured, not left to provider defaults).</w:t>
      </w:r>
    </w:p>
    <w:p>
      <w:pPr>
        <w:pStyle w:val="ListParagraph"/>
        <w:numPr>
          <w:ilvl w:val="0"/>
          <w:numId w:val="2"/>
        </w:numPr>
        <w:spacing w:after="70" w:line="270"/>
      </w:pPr>
      <w:r>
        <w:rPr>
          <w:b/>
          <w:bCs/>
        </w:rPr>
        <w:t xml:space="preserve">A fresh key per packet</w:t>
      </w:r>
      <w:r>
        <w:t xml:space="preserve"> means the same IV can never be reused under the same key.</w:t>
      </w:r>
    </w:p>
    <w:p>
      <w:pPr>
        <w:pStyle w:val="ListParagraph"/>
        <w:numPr>
          <w:ilvl w:val="0"/>
          <w:numId w:val="2"/>
        </w:numPr>
        <w:spacing w:after="70" w:line="270"/>
      </w:pPr>
      <w:r>
        <w:rPr>
          <w:b/>
          <w:bCs/>
        </w:rPr>
        <w:t xml:space="preserve">SHA-256 fingerprint</w:t>
      </w:r>
      <w:r>
        <w:t xml:space="preserve"> of the Base64 ciphertext text (</w:t>
      </w:r>
      <w:r>
        <w:rPr>
          <w:rFonts w:ascii="Consolas" w:cs="Consolas" w:eastAsia="Consolas" w:hAnsi="Consolas"/>
          <w:sz w:val="19"/>
          <w:szCs w:val="19"/>
          <w:shd w:fill="EEF1F7" w:color="auto" w:val="clear"/>
        </w:rPr>
        <w:t xml:space="preserve">Hashing.sha256Hex</w:t>
      </w:r>
      <w:r>
        <w:t xml:space="preserve">) identifies byte-identical packets and is what the dashboard shows. It is computed without any key, so relays can compute it too.</w:t>
      </w:r>
    </w:p>
    <w:p>
      <w:pPr>
        <w:pStyle w:val="ListParagraph"/>
        <w:numPr>
          <w:ilvl w:val="0"/>
          <w:numId w:val="2"/>
        </w:numPr>
        <w:spacing w:after="70" w:line="270"/>
      </w:pPr>
      <w:r>
        <w:rPr>
          <w:b/>
          <w:bCs/>
        </w:rPr>
        <w:t xml:space="preserve">Binary values</w:t>
      </w:r>
      <w:r>
        <w:t xml:space="preserve"> are serialised as one standard Base64 string with a fixed layout, so the format is stable across devices.</w:t>
      </w:r>
    </w:p>
    <w:p>
      <w:pPr>
        <w:pStyle w:val="Heading2"/>
      </w:pPr>
      <w:r>
        <w:t xml:space="preserve">9.2 What a relay can and cannot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800"/>
        <w:gridCol w:w="2826"/>
      </w:tblGrid>
      <w:tr>
        <w:trPr>
          <w:cantSplit/>
          <w:tblHeader/>
        </w:trPr>
        <w:tc>
          <w:tcPr>
            <w:tcW w:type="dxa" w:w="34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Data</w:t>
            </w:r>
          </w:p>
        </w:tc>
        <w:tc>
          <w:tcPr>
            <w:tcW w:type="dxa" w:w="2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Visible to a relay?</w:t>
            </w:r>
          </w:p>
        </w:tc>
        <w:tc>
          <w:tcPr>
            <w:tcW w:type="dxa" w:w="28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Authenticated?</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packetId</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ttl</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createdAt</w:t>
            </w:r>
            <w:r>
              <w:rPr>
                <w:b w:val="false"/>
                <w:bCs w:val="false"/>
                <w:sz w:val="17"/>
                <w:szCs w:val="17"/>
              </w:rPr>
              <w:t xml:space="preserve"> (outer fields)</w:t>
            </w:r>
          </w:p>
        </w:tc>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(needed for forwarding and expiry)</w:t>
            </w:r>
          </w:p>
        </w:tc>
        <w:tc>
          <w:tcPr>
            <w:tcW w:type="dxa" w:w="2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No.</w:t>
            </w:r>
            <w:r>
              <w:rPr>
                <w:b w:val="false"/>
                <w:bCs w:val="false"/>
                <w:sz w:val="17"/>
                <w:szCs w:val="17"/>
              </w:rPr>
              <w:t xml:space="preserve"> A malicious relay may rewrite them, so the backend never trusts them.</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Ciphertext blob</w:t>
            </w:r>
          </w:p>
        </w:tc>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as opaque bytes</w:t>
            </w:r>
          </w:p>
        </w:tc>
        <w:tc>
          <w:tcPr>
            <w:tcW w:type="dxa" w:w="2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any change fails GCM authentication.</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 receiver, amount, nonce, </w:t>
            </w:r>
            <w:r>
              <w:rPr>
                <w:rFonts w:ascii="Consolas" w:cs="Consolas" w:eastAsia="Consolas" w:hAnsi="Consolas"/>
                <w:b w:val="false"/>
                <w:bCs w:val="false"/>
                <w:sz w:val="16"/>
                <w:szCs w:val="16"/>
                <w:shd w:fill="EEF1F7" w:color="auto" w:val="clear"/>
              </w:rPr>
              <w:t xml:space="preserve">signedAt</w:t>
            </w:r>
          </w:p>
        </w:tc>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(inside the ciphertext)</w:t>
            </w:r>
          </w:p>
        </w:tc>
        <w:tc>
          <w:tcPr>
            <w:tcW w:type="dxa" w:w="2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(inside AES-GCM).</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AES key</w:t>
            </w:r>
          </w:p>
        </w:tc>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(RSA-wrapped)</w:t>
            </w:r>
          </w:p>
        </w:tc>
        <w:tc>
          <w:tcPr>
            <w:tcW w:type="dxa" w:w="2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r>
        <w:trPr>
          <w:cantSplit/>
        </w:trPr>
        <w:tc>
          <w:tcPr>
            <w:tcW w:type="dxa" w:w="3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RSA private key</w:t>
            </w:r>
          </w:p>
        </w:tc>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(never leaves </w:t>
            </w:r>
            <w:r>
              <w:rPr>
                <w:rFonts w:ascii="Consolas" w:cs="Consolas" w:eastAsia="Consolas" w:hAnsi="Consolas"/>
                <w:b w:val="false"/>
                <w:bCs w:val="false"/>
                <w:sz w:val="16"/>
                <w:szCs w:val="16"/>
                <w:shd w:fill="EEF1F7" w:color="auto" w:val="clear"/>
              </w:rPr>
              <w:t xml:space="preserve">ServerKeyHolder</w:t>
            </w:r>
            <w:r>
              <w:rPr>
                <w:b w:val="false"/>
                <w:bCs w:val="false"/>
                <w:sz w:val="17"/>
                <w:szCs w:val="17"/>
              </w:rPr>
              <w:t xml:space="preserve">; not logged, not in any API)</w:t>
            </w:r>
          </w:p>
        </w:tc>
        <w:tc>
          <w:tcPr>
            <w:tcW w:type="dxa" w:w="28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r>
    </w:tbl>
    <w:p>
      <w:pPr>
        <w:spacing w:after="140"/>
      </w:pPr>
    </w:p>
    <w:p>
      <w:pPr>
        <w:pStyle w:val="Heading2"/>
      </w:pPr>
      <w:r>
        <w:t xml:space="preserve">9.3 Replay protection, nonces and idempotency</w:t>
      </w:r>
    </w:p>
    <w:p>
      <w:pPr>
        <w:spacing w:after="120" w:line="276"/>
      </w:pPr>
      <w:r>
        <w:rPr>
          <w:b/>
          <w:bCs/>
        </w:rPr>
        <w:t xml:space="preserve">Encryption does not prevent replay.</w:t>
      </w:r>
      <w:r>
        <w:t xml:space="preserve"> An attacker who copies a valid encrypted packet can send it again; the backend would decrypt it successfully. Replay is handled by separate mechanisms: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2026"/>
      </w:tblGrid>
      <w:tr>
        <w:trPr>
          <w:cantSplit/>
          <w:tblHeader/>
        </w:trPr>
        <w:tc>
          <w:tcPr>
            <w:tcW w:type="dxa" w:w="2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Case</w:t>
            </w:r>
          </w:p>
        </w:tc>
        <w:tc>
          <w:tcPr>
            <w:tcW w:type="dxa" w:w="44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Mechanism</w:t>
            </w:r>
          </w:p>
        </w:tc>
        <w:tc>
          <w:tcPr>
            <w:tcW w:type="dxa" w:w="20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Outcome</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 Byte-identical packet again</w:t>
            </w:r>
          </w:p>
        </w:tc>
        <w:tc>
          <w:tcPr>
            <w:tcW w:type="dxa" w:w="4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Ciphertext hash claim (</w:t>
            </w:r>
            <w:r>
              <w:rPr>
                <w:rFonts w:ascii="Consolas" w:cs="Consolas" w:eastAsia="Consolas" w:hAnsi="Consolas"/>
                <w:b w:val="false"/>
                <w:bCs w:val="false"/>
                <w:sz w:val="16"/>
                <w:szCs w:val="16"/>
                <w:shd w:fill="EEF1F7" w:color="auto" w:val="clear"/>
              </w:rPr>
              <w:t xml:space="preserve">packet_records</w:t>
            </w:r>
            <w:r>
              <w:rPr>
                <w:b w:val="false"/>
                <w:bCs w:val="false"/>
                <w:sz w:val="17"/>
                <w:szCs w:val="17"/>
              </w:rPr>
              <w:t xml:space="preserve">, UNIQUE </w:t>
            </w:r>
            <w:r>
              <w:rPr>
                <w:rFonts w:ascii="Consolas" w:cs="Consolas" w:eastAsia="Consolas" w:hAnsi="Consolas"/>
                <w:b w:val="false"/>
                <w:bCs w:val="false"/>
                <w:sz w:val="16"/>
                <w:szCs w:val="16"/>
                <w:shd w:fill="EEF1F7" w:color="auto" w:val="clear"/>
              </w:rPr>
              <w:t xml:space="preserve">packet_hash</w:t>
            </w:r>
            <w:r>
              <w:rPr>
                <w:b w:val="false"/>
                <w:bCs w:val="false"/>
                <w:sz w:val="17"/>
                <w:szCs w:val="17"/>
              </w:rPr>
              <w:t xml:space="preserv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DUPLICATE_DROPPED</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 Same logical payment, new ciphertext</w:t>
            </w:r>
          </w:p>
        </w:tc>
        <w:tc>
          <w:tcPr>
            <w:tcW w:type="dxa" w:w="4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Unique </w:t>
            </w:r>
            <w:r>
              <w:rPr>
                <w:rFonts w:ascii="Consolas" w:cs="Consolas" w:eastAsia="Consolas" w:hAnsi="Consolas"/>
                <w:b w:val="false"/>
                <w:bCs w:val="false"/>
                <w:sz w:val="16"/>
                <w:szCs w:val="16"/>
                <w:shd w:fill="EEF1F7" w:color="auto" w:val="clear"/>
              </w:rPr>
              <w:t xml:space="preserve">nonce</w:t>
            </w:r>
            <w:r>
              <w:rPr>
                <w:b w:val="false"/>
                <w:bCs w:val="false"/>
                <w:sz w:val="17"/>
                <w:szCs w:val="17"/>
              </w:rPr>
              <w:t xml:space="preserve"> in </w:t>
            </w:r>
            <w:r>
              <w:rPr>
                <w:rFonts w:ascii="Consolas" w:cs="Consolas" w:eastAsia="Consolas" w:hAnsi="Consolas"/>
                <w:b w:val="false"/>
                <w:bCs w:val="false"/>
                <w:sz w:val="16"/>
                <w:szCs w:val="16"/>
                <w:shd w:fill="EEF1F7" w:color="auto" w:val="clear"/>
              </w:rPr>
              <w:t xml:space="preserve">ledger_entries</w:t>
            </w:r>
            <w:r>
              <w:rPr>
                <w:b w:val="false"/>
                <w:bCs w:val="false"/>
                <w:sz w:val="17"/>
                <w:szCs w:val="17"/>
              </w:rPr>
              <w:t xml:space="preserve">. Re-encrypting gives different bytes but the same nonce.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NONCE_REUSED</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 Two real payments, same parties and amount</w:t>
            </w:r>
          </w:p>
        </w:tc>
        <w:tc>
          <w:tcPr>
            <w:tcW w:type="dxa" w:w="4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Different random nonces, therefore different packets.</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Both SETTLED</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 Packet signed too long ago</w:t>
            </w:r>
          </w:p>
        </w:tc>
        <w:tc>
          <w:tcPr>
            <w:tcW w:type="dxa" w:w="4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signedAt</w:t>
            </w:r>
            <w:r>
              <w:rPr>
                <w:b w:val="false"/>
                <w:bCs w:val="false"/>
                <w:sz w:val="17"/>
                <w:szCs w:val="17"/>
              </w:rPr>
              <w:t xml:space="preserve"> inside the authenticated payload is older than the freshness window (24 h).</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STALE_TIMESTAMP</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 </w:t>
            </w:r>
            <w:r>
              <w:rPr>
                <w:rFonts w:ascii="Consolas" w:cs="Consolas" w:eastAsia="Consolas" w:hAnsi="Consolas"/>
                <w:b w:val="false"/>
                <w:bCs w:val="false"/>
                <w:sz w:val="16"/>
                <w:szCs w:val="16"/>
                <w:shd w:fill="EEF1F7" w:color="auto" w:val="clear"/>
              </w:rPr>
              <w:t xml:space="preserve">signedAt</w:t>
            </w:r>
            <w:r>
              <w:rPr>
                <w:b w:val="false"/>
                <w:bCs w:val="false"/>
                <w:sz w:val="17"/>
                <w:szCs w:val="17"/>
              </w:rPr>
              <w:t xml:space="preserve"> in the future beyond the skew</w:t>
            </w:r>
          </w:p>
        </w:tc>
        <w:tc>
          <w:tcPr>
            <w:tcW w:type="dxa" w:w="4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More than 300 s ahead of the backend clock.</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FUTURE_TIMESTAMP</w:t>
            </w:r>
          </w:p>
        </w:tc>
      </w:tr>
    </w:tbl>
    <w:p>
      <w:pPr>
        <w:spacing w:after="140"/>
      </w:pPr>
    </w:p>
    <w:p>
      <w:pPr>
        <w:spacing w:after="120" w:line="276"/>
      </w:pPr>
      <w:r>
        <w:rPr>
          <w:b/>
          <w:bCs/>
        </w:rPr>
        <w:t xml:space="preserve">Why a ciphertext hash alone is insufficient.</w:t>
      </w:r>
      <w:r>
        <w:t xml:space="preserve"> Encryption uses a fresh AES key and IV every time, so the same instruction encrypted twice produces two completely different ciphertexts with two different hashes. A hash-only check would accept both. The nonce lives inside the encrypted instruction and is identical in both, so a unique database constraint on it stops the second settlement. The test </w:t>
      </w:r>
      <w:r>
        <w:rPr>
          <w:rFonts w:ascii="Consolas" w:cs="Consolas" w:eastAsia="Consolas" w:hAnsi="Consolas"/>
          <w:sz w:val="19"/>
          <w:szCs w:val="19"/>
          <w:shd w:fill="EEF1F7" w:color="auto" w:val="clear"/>
        </w:rPr>
        <w:t xml:space="preserve">case2_sameLogicalPaymentRepackagedUnderNewCiphertextCannotSettleTwice</w:t>
      </w:r>
      <w:r>
        <w:t xml:space="preserve"> demonstrates this.</w:t>
      </w:r>
    </w:p>
    <w:p>
      <w:pPr>
        <w:spacing w:after="120" w:line="276"/>
      </w:pPr>
      <w:r>
        <w:rPr>
          <w:b/>
          <w:bCs/>
        </w:rPr>
        <w:t xml:space="preserve">Timestamp freshness is not a substitute for idempotency.</w:t>
      </w:r>
      <w:r>
        <w:t xml:space="preserve"> A packet replayed inside the 24-hour window is still fresh; only the claim and the nonce stop it. Conversely idempotency does not remove the need for freshness, which bounds how long nonces must be remembered.</w:t>
      </w:r>
    </w:p>
    <w:p>
      <w:pPr>
        <w:pStyle w:val="Heading2"/>
      </w:pPr>
      <w:r>
        <w:t xml:space="preserve">9.4 Security boundaries and honesty</w:t>
      </w:r>
    </w:p>
    <w:p>
      <w:pPr>
        <w:pStyle w:val="ListParagraph"/>
        <w:numPr>
          <w:ilvl w:val="0"/>
          <w:numId w:val="2"/>
        </w:numPr>
        <w:spacing w:after="70" w:line="270"/>
      </w:pPr>
      <w:r>
        <w:t xml:space="preserve">Relays can still </w:t>
      </w:r>
      <w:r>
        <w:rPr>
          <w:b/>
          <w:bCs/>
        </w:rPr>
        <w:t xml:space="preserve">drop or delay</w:t>
      </w:r>
      <w:r>
        <w:t xml:space="preserve"> packets; cryptography does not prevent denial of delivery.</w:t>
      </w:r>
    </w:p>
    <w:p>
      <w:pPr>
        <w:pStyle w:val="ListParagraph"/>
        <w:numPr>
          <w:ilvl w:val="0"/>
          <w:numId w:val="2"/>
        </w:numPr>
        <w:spacing w:after="70" w:line="270"/>
      </w:pPr>
      <w:r>
        <w:t xml:space="preserve">The RSA key is regenerated at every start and exists only in memory; production would need an HSM or KMS, rotation and forward secrecy.</w:t>
      </w:r>
    </w:p>
    <w:p>
      <w:pPr>
        <w:pStyle w:val="ListParagraph"/>
        <w:numPr>
          <w:ilvl w:val="0"/>
          <w:numId w:val="2"/>
        </w:numPr>
        <w:spacing w:after="70" w:line="270"/>
      </w:pPr>
      <w:r>
        <w:t xml:space="preserve">Locally there is no user authentication, PIN verification or bridge authentication, and the demo controls and the H2 console are open: </w:t>
      </w:r>
      <w:r>
        <w:rPr>
          <w:b/>
          <w:bCs/>
        </w:rPr>
        <w:t xml:space="preserve">run it on your own machine only.</w:t>
      </w:r>
      <w:r>
        <w:t xml:space="preserve"> The </w:t>
      </w:r>
      <w:r>
        <w:rPr>
          <w:rFonts w:ascii="Consolas" w:cs="Consolas" w:eastAsia="Consolas" w:hAnsi="Consolas"/>
          <w:sz w:val="19"/>
          <w:szCs w:val="19"/>
          <w:shd w:fill="EEF1F7" w:color="auto" w:val="clear"/>
        </w:rPr>
        <w:t xml:space="preserve">hosted</w:t>
      </w:r>
      <w:r>
        <w:t xml:space="preserve"> profile adds an admin token for reset, settings and experiments, rate limits, a request-size cap, browser security headers and no database console (chapter 16), but it still has no user accounts, so a public deployment is a shared sandbox, not a secure service.</w:t>
      </w:r>
    </w:p>
    <w:p>
      <w:pPr>
        <w:pStyle w:val="ListParagraph"/>
        <w:numPr>
          <w:ilvl w:val="0"/>
          <w:numId w:val="2"/>
        </w:numPr>
        <w:spacing w:after="70" w:line="270"/>
      </w:pPr>
      <w:r>
        <w:t xml:space="preserve">Logs contain only packet-hash prefixes, bridge ids, hop counts and ledger ids, never plaintext payments, keys or full ciphertext.</w:t>
      </w:r>
    </w:p>
    <w:p>
      <w:pPr>
        <w:pStyle w:val="ListParagraph"/>
        <w:numPr>
          <w:ilvl w:val="0"/>
          <w:numId w:val="2"/>
        </w:numPr>
        <w:spacing w:after="70" w:line="270"/>
      </w:pPr>
      <w:r>
        <w:t xml:space="preserve">An offline sender cannot know whether it can pay. A malicious sender may create several offline payments; only those the balance covers will settle. This is a fundamental limit of offline payments, not a coding gap.</w:t>
      </w:r>
    </w:p>
    <w:p>
      <w:pPr>
        <w:pStyle w:val="Heading1"/>
        <w:pageBreakBefore/>
      </w:pPr>
      <w:r>
        <w:t xml:space="preserve">10. Database and backend internals</w:t>
      </w:r>
    </w:p>
    <w:p>
      <w:pPr>
        <w:pStyle w:val="Heading2"/>
      </w:pPr>
      <w:r>
        <w:t xml:space="preserve">10.1 Schema</w:t>
      </w:r>
    </w:p>
    <w:p>
      <w:pPr>
        <w:keepNext/>
        <w:spacing w:after="60" w:before="120"/>
        <w:jc w:val="center"/>
      </w:pPr>
      <w:r>
        <w:drawing>
          <wp:inline distT="0" distB="0" distL="0" distR="0">
            <wp:extent cx="5715000" cy="2676525"/>
            <wp:effectExtent t="0" r="0" b="0" l="0"/>
            <wp:docPr id="17" name="diagram_database.png" descr="Figure 10.1: Database schema and the constraints that guarantee one financial effect." title="Figure 10.1: Database schema and the constraints that guarantee one financial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i/>
          <w:iCs/>
          <w:color w:val="56678A"/>
          <w:sz w:val="18"/>
          <w:szCs w:val="18"/>
        </w:rPr>
        <w:t xml:space="preserve">Figure 10.1: Database schema and the constraints that guarantee one financial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300"/>
        <w:gridCol w:w="2326"/>
      </w:tblGrid>
      <w:tr>
        <w:trPr>
          <w:cantSplit/>
          <w:tblHeader/>
        </w:trPr>
        <w:tc>
          <w:tcPr>
            <w:tcW w:type="dxa" w:w="24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Table / entity</w:t>
            </w:r>
          </w:p>
        </w:tc>
        <w:tc>
          <w:tcPr>
            <w:tcW w:type="dxa" w:w="4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Role</w:t>
            </w:r>
          </w:p>
        </w:tc>
        <w:tc>
          <w:tcPr>
            <w:tcW w:type="dxa" w:w="23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Key constraints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accounts</w:t>
            </w:r>
            <w:r>
              <w:rPr>
                <w:b w:val="false"/>
                <w:bCs w:val="false"/>
                <w:sz w:val="17"/>
                <w:szCs w:val="17"/>
              </w:rPr>
              <w:t xml:space="preserve"> / </w:t>
            </w:r>
            <w:r>
              <w:rPr>
                <w:rFonts w:ascii="Consolas" w:cs="Consolas" w:eastAsia="Consolas" w:hAnsi="Consolas"/>
                <w:b w:val="false"/>
                <w:bCs w:val="false"/>
                <w:sz w:val="16"/>
                <w:szCs w:val="16"/>
                <w:shd w:fill="EEF1F7" w:color="auto" w:val="clear"/>
              </w:rPr>
              <w:t xml:space="preserve">Account</w:t>
            </w:r>
          </w:p>
        </w:tc>
        <w:tc>
          <w:tcPr>
            <w:tcW w:type="dxa" w:w="4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Fictional bank accounts. </w:t>
            </w:r>
            <w:r>
              <w:rPr>
                <w:rFonts w:ascii="Consolas" w:cs="Consolas" w:eastAsia="Consolas" w:hAnsi="Consolas"/>
                <w:b w:val="false"/>
                <w:bCs w:val="false"/>
                <w:sz w:val="16"/>
                <w:szCs w:val="16"/>
                <w:shd w:fill="EEF1F7" w:color="auto" w:val="clear"/>
              </w:rPr>
              <w:t xml:space="preserve">balance</w:t>
            </w:r>
            <w:r>
              <w:rPr>
                <w:b w:val="false"/>
                <w:bCs w:val="false"/>
                <w:sz w:val="17"/>
                <w:szCs w:val="17"/>
              </w:rPr>
              <w:t xml:space="preserve"> is </w:t>
            </w:r>
            <w:r>
              <w:rPr>
                <w:rFonts w:ascii="Consolas" w:cs="Consolas" w:eastAsia="Consolas" w:hAnsi="Consolas"/>
                <w:b w:val="false"/>
                <w:bCs w:val="false"/>
                <w:sz w:val="16"/>
                <w:szCs w:val="16"/>
                <w:shd w:fill="EEF1F7" w:color="auto" w:val="clear"/>
              </w:rPr>
              <w:t xml:space="preserve">BigDecimal</w:t>
            </w:r>
            <w:r>
              <w:rPr>
                <w:b w:val="false"/>
                <w:bCs w:val="false"/>
                <w:sz w:val="17"/>
                <w:szCs w:val="17"/>
              </w:rPr>
              <w:t xml:space="preserve"> (scale 2).</w:t>
            </w:r>
          </w:p>
        </w:tc>
        <w:tc>
          <w:tcPr>
            <w:tcW w:type="dxa" w:w="2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PK </w:t>
            </w:r>
            <w:r>
              <w:rPr>
                <w:rFonts w:ascii="Consolas" w:cs="Consolas" w:eastAsia="Consolas" w:hAnsi="Consolas"/>
                <w:b w:val="false"/>
                <w:bCs w:val="false"/>
                <w:sz w:val="16"/>
                <w:szCs w:val="16"/>
                <w:shd w:fill="EEF1F7" w:color="auto" w:val="clear"/>
              </w:rPr>
              <w:t xml:space="preserve">vpa</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@Version</w:t>
            </w:r>
            <w:r>
              <w:rPr>
                <w:b w:val="false"/>
                <w:bCs w:val="false"/>
                <w:sz w:val="17"/>
                <w:szCs w:val="17"/>
              </w:rPr>
              <w:t xml:space="preserve"> optimistic locking.</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ledger_entries</w:t>
            </w:r>
            <w:r>
              <w:rPr>
                <w:b w:val="false"/>
                <w:bCs w:val="false"/>
                <w:sz w:val="17"/>
                <w:szCs w:val="17"/>
              </w:rPr>
              <w:t xml:space="preserve"> / </w:t>
            </w:r>
            <w:r>
              <w:rPr>
                <w:rFonts w:ascii="Consolas" w:cs="Consolas" w:eastAsia="Consolas" w:hAnsi="Consolas"/>
                <w:b w:val="false"/>
                <w:bCs w:val="false"/>
                <w:sz w:val="16"/>
                <w:szCs w:val="16"/>
                <w:shd w:fill="EEF1F7" w:color="auto" w:val="clear"/>
              </w:rPr>
              <w:t xml:space="preserve">LedgerEntry</w:t>
            </w:r>
          </w:p>
        </w:tc>
        <w:tc>
          <w:tcPr>
            <w:tcW w:type="dxa" w:w="4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One immutable row per successfully settled payment.</w:t>
            </w:r>
          </w:p>
        </w:tc>
        <w:tc>
          <w:tcPr>
            <w:tcW w:type="dxa" w:w="2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uk_ledger_nonce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uk_ledger_packet_hash</w:t>
            </w:r>
            <w:r>
              <w:rPr>
                <w:b w:val="false"/>
                <w:bCs w:val="false"/>
                <w:sz w:val="17"/>
                <w:szCs w:val="17"/>
              </w:rPr>
              <w:t xml:space="preserve">; FKs to accounts.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packet_records</w:t>
            </w:r>
            <w:r>
              <w:rPr>
                <w:b w:val="false"/>
                <w:bCs w:val="false"/>
                <w:sz w:val="17"/>
                <w:szCs w:val="17"/>
              </w:rPr>
              <w:t xml:space="preserve"> / </w:t>
            </w:r>
            <w:r>
              <w:rPr>
                <w:rFonts w:ascii="Consolas" w:cs="Consolas" w:eastAsia="Consolas" w:hAnsi="Consolas"/>
                <w:b w:val="false"/>
                <w:bCs w:val="false"/>
                <w:sz w:val="16"/>
                <w:szCs w:val="16"/>
                <w:shd w:fill="EEF1F7" w:color="auto" w:val="clear"/>
              </w:rPr>
              <w:t xml:space="preserve">PacketRecord</w:t>
            </w:r>
          </w:p>
        </w:tc>
        <w:tc>
          <w:tcPr>
            <w:tcW w:type="dxa" w:w="4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Idempotency claim and processing state machine, one row per distinct ciphertext.</w:t>
            </w:r>
          </w:p>
        </w:tc>
        <w:tc>
          <w:tcPr>
            <w:tcW w:type="dxa" w:w="2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uk_packet_records_hash</w:t>
            </w:r>
            <w:r>
              <w:rPr>
                <w:b w:val="false"/>
                <w:bCs w:val="false"/>
                <w:sz w:val="17"/>
                <w:szCs w:val="17"/>
              </w:rPr>
              <w:t xml:space="preserve"> (UNIQUE </w:t>
            </w:r>
            <w:r>
              <w:rPr>
                <w:rFonts w:ascii="Consolas" w:cs="Consolas" w:eastAsia="Consolas" w:hAnsi="Consolas"/>
                <w:b w:val="false"/>
                <w:bCs w:val="false"/>
                <w:sz w:val="16"/>
                <w:szCs w:val="16"/>
                <w:shd w:fill="EEF1F7" w:color="auto" w:val="clear"/>
              </w:rPr>
              <w:t xml:space="preserve">packet_hash</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ingest_events</w:t>
            </w:r>
            <w:r>
              <w:rPr>
                <w:b w:val="false"/>
                <w:bCs w:val="false"/>
                <w:sz w:val="17"/>
                <w:szCs w:val="17"/>
              </w:rPr>
              <w:t xml:space="preserve"> / </w:t>
            </w:r>
            <w:r>
              <w:rPr>
                <w:rFonts w:ascii="Consolas" w:cs="Consolas" w:eastAsia="Consolas" w:hAnsi="Consolas"/>
                <w:b w:val="false"/>
                <w:bCs w:val="false"/>
                <w:sz w:val="16"/>
                <w:szCs w:val="16"/>
                <w:shd w:fill="EEF1F7" w:color="auto" w:val="clear"/>
              </w:rPr>
              <w:t xml:space="preserve">IngestEvent</w:t>
            </w:r>
          </w:p>
        </w:tc>
        <w:tc>
          <w:tcPr>
            <w:tcW w:type="dxa" w:w="4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Audit row for every delivery including duplicates and rejections. This is what the dashboard ledger shows. </w:t>
            </w:r>
            <w:r>
              <w:rPr>
                <w:rFonts w:ascii="Consolas" w:cs="Consolas" w:eastAsia="Consolas" w:hAnsi="Consolas"/>
                <w:b w:val="false"/>
                <w:bCs w:val="false"/>
                <w:sz w:val="16"/>
                <w:szCs w:val="16"/>
                <w:shd w:fill="EEF1F7" w:color="auto" w:val="clear"/>
              </w:rPr>
              <w:t xml:space="preserve">simulation=true</w:t>
            </w:r>
            <w:r>
              <w:rPr>
                <w:b w:val="false"/>
                <w:bCs w:val="false"/>
                <w:sz w:val="17"/>
                <w:szCs w:val="17"/>
              </w:rPr>
              <w:t xml:space="preserve"> marks experiment traffic.</w:t>
            </w:r>
          </w:p>
        </w:tc>
        <w:tc>
          <w:tcPr>
            <w:tcW w:type="dxa" w:w="2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None beyond PK.</w:t>
            </w:r>
          </w:p>
        </w:tc>
      </w:tr>
    </w:tbl>
    <w:p>
      <w:pPr>
        <w:spacing w:after="140"/>
      </w:pPr>
    </w:p>
    <w:p>
      <w:pPr>
        <w:pStyle w:val="Heading2"/>
      </w:pPr>
      <w:r>
        <w:t xml:space="preserve">10.2 Packet state machine and outcomes</w:t>
      </w:r>
    </w:p>
    <w:p>
      <w:pPr>
        <w:spacing w:after="120" w:line="276"/>
      </w:pPr>
      <w:r>
        <w:rPr>
          <w:rFonts w:ascii="Consolas" w:cs="Consolas" w:eastAsia="Consolas" w:hAnsi="Consolas"/>
          <w:sz w:val="19"/>
          <w:szCs w:val="19"/>
          <w:shd w:fill="EEF1F7" w:color="auto" w:val="clear"/>
        </w:rPr>
        <w:t xml:space="preserve">PacketRecord</w:t>
      </w:r>
      <w:r>
        <w:t xml:space="preserve"> moves PROCESSING to SETTLED or REJECTED (both final). A transient failure </w:t>
      </w:r>
      <w:r>
        <w:rPr>
          <w:b/>
          <w:bCs/>
        </w:rPr>
        <w:t xml:space="preserve">deletes</w:t>
      </w:r>
      <w:r>
        <w:t xml:space="preserve"> the PROCESSING row so the packet can be retried, which guarantees a packet is never stuck in an ambiguous state. Outcomes returned to the 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900"/>
        <w:gridCol w:w="1426"/>
      </w:tblGrid>
      <w:tr>
        <w:trPr>
          <w:cantSplit/>
          <w:tblHeader/>
        </w:trPr>
        <w:tc>
          <w:tcPr>
            <w:tcW w:type="dxa" w:w="22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Outcome</w:t>
            </w:r>
          </w:p>
        </w:tc>
        <w:tc>
          <w:tcPr>
            <w:tcW w:type="dxa" w:w="4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Meaning</w:t>
            </w:r>
          </w:p>
        </w:tc>
        <w:tc>
          <w:tcPr>
            <w:tcW w:type="dxa" w:w="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Retry?</w:t>
            </w:r>
          </w:p>
        </w:tc>
        <w:tc>
          <w:tcPr>
            <w:tcW w:type="dxa" w:w="14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HTTP at </w:t>
            </w:r>
            <w:r>
              <w:rPr>
                <w:rFonts w:ascii="Consolas" w:cs="Consolas" w:eastAsia="Consolas" w:hAnsi="Consolas"/>
                <w:b/>
                <w:bCs/>
                <w:color w:val="FFFFFF"/>
                <w:sz w:val="16"/>
                <w:szCs w:val="16"/>
                <w:shd w:fill="EEF1F7" w:color="auto" w:val="clear"/>
              </w:rPr>
              <w:t xml:space="preserve">/api/bridge/ingest</w:t>
            </w:r>
          </w:p>
        </w:tc>
      </w:tr>
      <w:tr>
        <w:trPr>
          <w:cantSplit/>
        </w:trPr>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SETTLED</w:t>
            </w:r>
          </w:p>
        </w:tc>
        <w:tc>
          <w:tcPr>
            <w:tcW w:type="dxa" w:w="4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First valid delivery; money moved.</w:t>
            </w:r>
          </w:p>
        </w:tc>
        <w:tc>
          <w:tcPr>
            <w:tcW w:type="dxa" w:w="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200</w:t>
            </w:r>
          </w:p>
        </w:tc>
      </w:tr>
      <w:tr>
        <w:trPr>
          <w:cantSplit/>
        </w:trPr>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DUPLICATE_DROPPED</w:t>
            </w:r>
          </w:p>
        </w:tc>
        <w:tc>
          <w:tcPr>
            <w:tcW w:type="dxa" w:w="4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Byte-identical packet already claimed or processed.</w:t>
            </w:r>
          </w:p>
        </w:tc>
        <w:tc>
          <w:tcPr>
            <w:tcW w:type="dxa" w:w="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200</w:t>
            </w:r>
          </w:p>
        </w:tc>
      </w:tr>
      <w:tr>
        <w:trPr>
          <w:cantSplit/>
        </w:trPr>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 reason</w:t>
            </w:r>
          </w:p>
        </w:tc>
        <w:tc>
          <w:tcPr>
            <w:tcW w:type="dxa" w:w="4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Permanent: MALFORMED_PACKET, DECRYPTION_FAILED, MALFORMED_PAYLOAD, INVALID_AMOUNT, SAME_ACCOUNT, STALE_TIMESTAMP, FUTURE_TIMESTAMP, UNKNOWN_SENDER, UNKNOWN_RECEIVER, INSUFFICIENT_FUNDS, NONCE_REUSED.</w:t>
            </w:r>
          </w:p>
        </w:tc>
        <w:tc>
          <w:tcPr>
            <w:tcW w:type="dxa" w:w="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422</w:t>
            </w:r>
          </w:p>
        </w:tc>
      </w:tr>
      <w:tr>
        <w:trPr>
          <w:cantSplit/>
        </w:trPr>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FAILED + reason</w:t>
            </w:r>
          </w:p>
        </w:tc>
        <w:tc>
          <w:tcPr>
            <w:tcW w:type="dxa" w:w="4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Transient: CONCURRENCY_CONFLICT or PROCESSING_ERROR. The claim was released.</w:t>
            </w:r>
          </w:p>
        </w:tc>
        <w:tc>
          <w:tcPr>
            <w:tcW w:type="dxa" w:w="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w:t>
            </w:r>
          </w:p>
        </w:tc>
        <w:tc>
          <w:tcPr>
            <w:tcW w:type="dxa" w:w="14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503 with Retry-After</w:t>
            </w:r>
          </w:p>
        </w:tc>
      </w:tr>
    </w:tbl>
    <w:p>
      <w:pPr>
        <w:spacing w:after="140"/>
      </w:pPr>
    </w:p>
    <w:p>
      <w:pPr>
        <w:pStyle w:val="Heading2"/>
      </w:pPr>
      <w:r>
        <w:t xml:space="preserve">10.3 Services and transaction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000"/>
        <w:gridCol w:w="3226"/>
      </w:tblGrid>
      <w:tr>
        <w:trPr>
          <w:cantSplit/>
          <w:tblHeader/>
        </w:trPr>
        <w:tc>
          <w:tcPr>
            <w:tcW w:type="dxa" w:w="2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Class</w:t>
            </w:r>
          </w:p>
        </w:tc>
        <w:tc>
          <w:tcPr>
            <w:tcW w:type="dxa" w:w="3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Transaction behaviour</w:t>
            </w:r>
          </w:p>
        </w:tc>
        <w:tc>
          <w:tcPr>
            <w:tcW w:type="dxa" w:w="32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Why</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BridgeIngestionService</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Not transactional.</w:t>
            </w:r>
          </w:p>
        </w:tc>
        <w:tc>
          <w:tcPr>
            <w:tcW w:type="dxa" w:w="3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Each step owns its transaction, so a late failure can still release the claim.</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PacketClaimService.claim</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TransactionTemplate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REQUIRES_NEW</w:t>
            </w:r>
            <w:r>
              <w:rPr>
                <w:b w:val="false"/>
                <w:bCs w:val="false"/>
                <w:sz w:val="17"/>
                <w:szCs w:val="17"/>
              </w:rPr>
              <w:t xml:space="preserve">; in-memory </w:t>
            </w:r>
            <w:r>
              <w:rPr>
                <w:rFonts w:ascii="Consolas" w:cs="Consolas" w:eastAsia="Consolas" w:hAnsi="Consolas"/>
                <w:b w:val="false"/>
                <w:bCs w:val="false"/>
                <w:sz w:val="16"/>
                <w:szCs w:val="16"/>
                <w:shd w:fill="EEF1F7" w:color="auto" w:val="clear"/>
              </w:rPr>
              <w:t xml:space="preserve">putIfAbsent</w:t>
            </w:r>
            <w:r>
              <w:rPr>
                <w:b w:val="false"/>
                <w:bCs w:val="false"/>
                <w:sz w:val="17"/>
                <w:szCs w:val="17"/>
              </w:rPr>
              <w:t xml:space="preserve"> first, then INSERT.</w:t>
            </w:r>
          </w:p>
        </w:tc>
        <w:tc>
          <w:tcPr>
            <w:tcW w:type="dxa" w:w="3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claim must commit independently so that concurrent requests see it immediately.</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PacketClaimService.reject / release</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REQUIRES_NEW</w:t>
            </w:r>
          </w:p>
        </w:tc>
        <w:tc>
          <w:tcPr>
            <w:tcW w:type="dxa" w:w="3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Recording a rejection or releasing a claim must not depend on another transaction.</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SettlementService.settle</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@Transactional</w:t>
            </w:r>
            <w:r>
              <w:rPr>
                <w:b w:val="false"/>
                <w:bCs w:val="false"/>
                <w:sz w:val="17"/>
                <w:szCs w:val="17"/>
              </w:rPr>
              <w:t xml:space="preserve"> (one transaction)</w:t>
            </w:r>
          </w:p>
        </w:tc>
        <w:tc>
          <w:tcPr>
            <w:tcW w:type="dxa" w:w="3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Debit, credit, ledger insert and marking the packet SETTLED commit or roll back together.</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ResetService.reset</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@Transactional</w:t>
            </w:r>
          </w:p>
        </w:tc>
        <w:tc>
          <w:tcPr>
            <w:tcW w:type="dxa" w:w="3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Restores the baseline atomically.</w:t>
            </w:r>
          </w:p>
        </w:tc>
      </w:tr>
    </w:tbl>
    <w:p>
      <w:pPr>
        <w:spacing w:after="140"/>
      </w:pPr>
    </w:p>
    <w:p>
      <w:pPr>
        <w:pStyle w:val="Heading2"/>
      </w:pPr>
      <w:r>
        <w:t xml:space="preserve">10.4 Why balances and the ledger stay consistent</w:t>
      </w:r>
    </w:p>
    <w:p>
      <w:pPr>
        <w:pStyle w:val="ListParagraph"/>
        <w:numPr>
          <w:ilvl w:val="0"/>
          <w:numId w:val="5"/>
        </w:numPr>
        <w:spacing w:after="70" w:line="270"/>
      </w:pPr>
      <w:r>
        <w:rPr>
          <w:rFonts w:ascii="Consolas" w:cs="Consolas" w:eastAsia="Consolas" w:hAnsi="Consolas"/>
          <w:sz w:val="19"/>
          <w:szCs w:val="19"/>
          <w:shd w:fill="EEF1F7" w:color="auto" w:val="clear"/>
        </w:rPr>
        <w:t xml:space="preserve">settle()</w:t>
      </w:r>
      <w:r>
        <w:t xml:space="preserve"> first validates amount (positive, at most 2 decimals, within the cap), distinct parties and an unused nonce.</w:t>
      </w:r>
    </w:p>
    <w:p>
      <w:pPr>
        <w:pStyle w:val="ListParagraph"/>
        <w:numPr>
          <w:ilvl w:val="0"/>
          <w:numId w:val="5"/>
        </w:numPr>
        <w:spacing w:after="70" w:line="270"/>
      </w:pPr>
      <w:r>
        <w:t xml:space="preserve">It locks both account rows with </w:t>
      </w:r>
      <w:r>
        <w:rPr>
          <w:rFonts w:ascii="Consolas" w:cs="Consolas" w:eastAsia="Consolas" w:hAnsi="Consolas"/>
          <w:sz w:val="19"/>
          <w:szCs w:val="19"/>
          <w:shd w:fill="EEF1F7" w:color="auto" w:val="clear"/>
        </w:rPr>
        <w:t xml:space="preserve">SELECT ... FOR UPDATE</w:t>
      </w:r>
      <w:r>
        <w:t xml:space="preserve"> (</w:t>
      </w:r>
      <w:r>
        <w:rPr>
          <w:rFonts w:ascii="Consolas" w:cs="Consolas" w:eastAsia="Consolas" w:hAnsi="Consolas"/>
          <w:sz w:val="19"/>
          <w:szCs w:val="19"/>
          <w:shd w:fill="EEF1F7" w:color="auto" w:val="clear"/>
        </w:rPr>
        <w:t xml:space="preserve">PESSIMISTIC_WRITE</w:t>
      </w:r>
      <w:r>
        <w:t xml:space="preserve">) in alphabetical order, so two opposite transfers cannot deadlock and concurrent transfers on the same account are serialised.</w:t>
      </w:r>
    </w:p>
    <w:p>
      <w:pPr>
        <w:pStyle w:val="ListParagraph"/>
        <w:numPr>
          <w:ilvl w:val="0"/>
          <w:numId w:val="5"/>
        </w:numPr>
        <w:spacing w:after="70" w:line="270"/>
      </w:pPr>
      <w:r>
        <w:t xml:space="preserve">It checks the balance after acquiring the lock, so concurrent spending cannot overdraw (test: ten concurrent payments of 100 from an account holding 500 settle exactly five).</w:t>
      </w:r>
    </w:p>
    <w:p>
      <w:pPr>
        <w:pStyle w:val="ListParagraph"/>
        <w:numPr>
          <w:ilvl w:val="0"/>
          <w:numId w:val="5"/>
        </w:numPr>
        <w:spacing w:after="70" w:line="270"/>
      </w:pPr>
      <w:r>
        <w:t xml:space="preserve">It changes both balances and inserts the ledger row with </w:t>
      </w:r>
      <w:r>
        <w:rPr>
          <w:rFonts w:ascii="Consolas" w:cs="Consolas" w:eastAsia="Consolas" w:hAnsi="Consolas"/>
          <w:sz w:val="19"/>
          <w:szCs w:val="19"/>
          <w:shd w:fill="EEF1F7" w:color="auto" w:val="clear"/>
        </w:rPr>
        <w:t xml:space="preserve">saveAndFlush</w:t>
      </w:r>
      <w:r>
        <w:t xml:space="preserve">; a UNIQUE violation on nonce or packet hash aborts the whole transaction, including both balance updates (test: </w:t>
      </w:r>
      <w:r>
        <w:rPr>
          <w:rFonts w:ascii="Consolas" w:cs="Consolas" w:eastAsia="Consolas" w:hAnsi="Consolas"/>
          <w:sz w:val="19"/>
          <w:szCs w:val="19"/>
          <w:shd w:fill="EEF1F7" w:color="auto" w:val="clear"/>
        </w:rPr>
        <w:t xml:space="preserve">failureAfterDebitRollsBackBalancesAndReleasesTheClaim</w:t>
      </w:r>
      <w:r>
        <w:t xml:space="preserve">).</w:t>
      </w:r>
    </w:p>
    <w:p>
      <w:pPr>
        <w:pStyle w:val="ListParagraph"/>
        <w:numPr>
          <w:ilvl w:val="0"/>
          <w:numId w:val="5"/>
        </w:numPr>
        <w:spacing w:after="70" w:line="270"/>
      </w:pPr>
      <w:r>
        <w:rPr>
          <w:rFonts w:ascii="Consolas" w:cs="Consolas" w:eastAsia="Consolas" w:hAnsi="Consolas"/>
          <w:sz w:val="19"/>
          <w:szCs w:val="19"/>
          <w:shd w:fill="EEF1F7" w:color="auto" w:val="clear"/>
        </w:rPr>
        <w:t xml:space="preserve">Account</w:t>
      </w:r>
      <w:r>
        <w:t xml:space="preserve"> carries </w:t>
      </w:r>
      <w:r>
        <w:rPr>
          <w:rFonts w:ascii="Consolas" w:cs="Consolas" w:eastAsia="Consolas" w:hAnsi="Consolas"/>
          <w:sz w:val="19"/>
          <w:szCs w:val="19"/>
          <w:shd w:fill="EEF1F7" w:color="auto" w:val="clear"/>
        </w:rPr>
        <w:t xml:space="preserve">@Version</w:t>
      </w:r>
      <w:r>
        <w:t xml:space="preserve">, so a stray concurrent update would fail instead of overwriting.</w:t>
      </w:r>
    </w:p>
    <w:p>
      <w:pPr>
        <w:pStyle w:val="ListParagraph"/>
        <w:numPr>
          <w:ilvl w:val="0"/>
          <w:numId w:val="5"/>
        </w:numPr>
        <w:spacing w:after="70" w:line="270"/>
      </w:pPr>
      <w:r>
        <w:t xml:space="preserve">Transient conflicts (lock timeout, optimistic-lock failure) are retried up to 3 times inside the backend; persistent ones become FAILED with the claim released.</w:t>
      </w:r>
    </w:p>
    <w:p>
      <w:pPr>
        <w:pBdr>
          <w:left w:val="single" w:color="0B2A6F" w:sz="18" w:space="8"/>
        </w:pBdr>
        <w:shd w:fill="EAF0FA" w:color="auto" w:val="clear"/>
        <w:spacing w:after="160" w:before="100" w:line="270"/>
        <w:ind w:left="140" w:right="100"/>
      </w:pPr>
      <w:r>
        <w:rPr>
          <w:sz w:val="20"/>
          <w:szCs w:val="20"/>
        </w:rPr>
        <w:t xml:space="preserve">An in-memory cache or a Java </w:t>
      </w:r>
      <w:r>
        <w:rPr>
          <w:rFonts w:ascii="Consolas" w:cs="Consolas" w:eastAsia="Consolas" w:hAnsi="Consolas"/>
          <w:sz w:val="19"/>
          <w:szCs w:val="19"/>
          <w:shd w:fill="EEF1F7" w:color="auto" w:val="clear"/>
        </w:rPr>
        <w:t xml:space="preserve">synchronized</w:t>
      </w:r>
      <w:r>
        <w:rPr>
          <w:sz w:val="20"/>
          <w:szCs w:val="20"/>
        </w:rPr>
        <w:t xml:space="preserve"> block is deliberately </w:t>
      </w:r>
      <w:r>
        <w:rPr>
          <w:b/>
          <w:bCs/>
          <w:sz w:val="20"/>
          <w:szCs w:val="20"/>
        </w:rPr>
        <w:t xml:space="preserve">not</w:t>
      </w:r>
      <w:r>
        <w:rPr>
          <w:sz w:val="20"/>
          <w:szCs w:val="20"/>
        </w:rPr>
        <w:t xml:space="preserve"> the safety mechanism. The cache is a fast path; the database constraints and row locks are authoritative (the test </w:t>
      </w:r>
      <w:r>
        <w:rPr>
          <w:rFonts w:ascii="Consolas" w:cs="Consolas" w:eastAsia="Consolas" w:hAnsi="Consolas"/>
          <w:sz w:val="19"/>
          <w:szCs w:val="19"/>
          <w:shd w:fill="EEF1F7" w:color="auto" w:val="clear"/>
        </w:rPr>
        <w:t xml:space="preserve">databaseConstraintStillCatchesDuplicatesWhenTheInMemoryFastPathIsEmpty</w:t>
      </w:r>
      <w:r>
        <w:rPr>
          <w:sz w:val="20"/>
          <w:szCs w:val="20"/>
        </w:rPr>
        <w:t xml:space="preserve"> clears the cache and shows the database still drops the duplicate).</w:t>
      </w:r>
    </w:p>
    <w:p>
      <w:pPr>
        <w:pStyle w:val="Heading2"/>
      </w:pPr>
      <w:r>
        <w:t xml:space="preserve">10.5 Persistence and reset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200"/>
        <w:gridCol w:w="2100"/>
        <w:gridCol w:w="1726"/>
      </w:tblGrid>
      <w:tr>
        <w:trPr>
          <w:cantSplit/>
          <w:tblHeader/>
        </w:trPr>
        <w:tc>
          <w:tcPr>
            <w:tcW w:type="dxa" w:w="3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Data</w:t>
            </w:r>
          </w:p>
        </w:tc>
        <w:tc>
          <w:tcPr>
            <w:tcW w:type="dxa" w:w="22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Where it lives</w:t>
            </w:r>
          </w:p>
        </w:tc>
        <w:tc>
          <w:tcPr>
            <w:tcW w:type="dxa" w:w="21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Survives restart?</w:t>
            </w:r>
          </w:p>
        </w:tc>
        <w:tc>
          <w:tcPr>
            <w:tcW w:type="dxa" w:w="17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Cleared by reset?</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Accounts, ledger, packet records, audit events</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H2 database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with the default in-memory URL; yes with the optional file URL or a managed PostgreSQL (</w:t>
            </w:r>
            <w:r>
              <w:rPr>
                <w:rFonts w:ascii="Consolas" w:cs="Consolas" w:eastAsia="Consolas" w:hAnsi="Consolas"/>
                <w:b w:val="false"/>
                <w:bCs w:val="false"/>
                <w:sz w:val="16"/>
                <w:szCs w:val="16"/>
                <w:shd w:fill="EEF1F7" w:color="auto" w:val="clear"/>
              </w:rPr>
              <w:t xml:space="preserve">DATABASE_URL</w:t>
            </w:r>
            <w:r>
              <w:rPr>
                <w:b w:val="false"/>
                <w:bCs w:val="false"/>
                <w:sz w:val="17"/>
                <w:szCs w:val="17"/>
              </w:rPr>
              <w:t xml:space="preserv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(accounts return to the configured balances)</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Devices, packet copies, forwarding history, upload attempts</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w:t>
            </w:r>
            <w:r>
              <w:rPr>
                <w:rFonts w:ascii="Consolas" w:cs="Consolas" w:eastAsia="Consolas" w:hAnsi="Consolas"/>
                <w:b w:val="false"/>
                <w:bCs w:val="false"/>
                <w:sz w:val="16"/>
                <w:szCs w:val="16"/>
                <w:shd w:fill="EEF1F7" w:color="auto" w:val="clear"/>
              </w:rPr>
              <w:t xml:space="preserve">MeshNetwork</w:t>
            </w:r>
            <w:r>
              <w:rPr>
                <w:b w:val="false"/>
                <w:bCs w:val="false"/>
                <w:sz w:val="17"/>
                <w:szCs w:val="17"/>
              </w:rPr>
              <w:t xml:space="preserv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(new network)</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In-memory idempotency fast path</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w:t>
            </w:r>
            <w:r>
              <w:rPr>
                <w:rFonts w:ascii="Consolas" w:cs="Consolas" w:eastAsia="Consolas" w:hAnsi="Consolas"/>
                <w:b w:val="false"/>
                <w:bCs w:val="false"/>
                <w:sz w:val="16"/>
                <w:szCs w:val="16"/>
                <w:shd w:fill="EEF1F7" w:color="auto" w:val="clear"/>
              </w:rPr>
              <w:t xml:space="preserve">PacketClaimService</w:t>
            </w:r>
            <w:r>
              <w:rPr>
                <w:b w:val="false"/>
                <w:bCs w:val="false"/>
                <w:sz w:val="17"/>
                <w:szCs w:val="17"/>
              </w:rPr>
              <w:t xml:space="preserv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(database still authoritative)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 outbox (plaintext of own packets)</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w:t>
            </w:r>
            <w:r>
              <w:rPr>
                <w:rFonts w:ascii="Consolas" w:cs="Consolas" w:eastAsia="Consolas" w:hAnsi="Consolas"/>
                <w:b w:val="false"/>
                <w:bCs w:val="false"/>
                <w:sz w:val="16"/>
                <w:szCs w:val="16"/>
                <w:shd w:fill="EEF1F7" w:color="auto" w:val="clear"/>
              </w:rPr>
              <w:t xml:space="preserve">DemoService</w:t>
            </w:r>
            <w:r>
              <w:rPr>
                <w:b w:val="false"/>
                <w:bCs w:val="false"/>
                <w:sz w:val="17"/>
                <w:szCs w:val="17"/>
              </w:rPr>
              <w:t xml:space="preserv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RSA key pair</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w:t>
            </w:r>
            <w:r>
              <w:rPr>
                <w:rFonts w:ascii="Consolas" w:cs="Consolas" w:eastAsia="Consolas" w:hAnsi="Consolas"/>
                <w:b w:val="false"/>
                <w:bCs w:val="false"/>
                <w:sz w:val="16"/>
                <w:szCs w:val="16"/>
                <w:shd w:fill="EEF1F7" w:color="auto" w:val="clear"/>
              </w:rPr>
              <w:t xml:space="preserve">ServerKeyHolder</w:t>
            </w:r>
            <w:r>
              <w:rPr>
                <w:b w:val="false"/>
                <w:bCs w:val="false"/>
                <w:sz w:val="17"/>
                <w:szCs w:val="17"/>
              </w:rPr>
              <w:t xml:space="preserv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(regenerated)</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Mesh settings (TTL, loss, delay, expiry, seed)</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(back to configuration)</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Experiment history (last 20)</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w:t>
            </w:r>
            <w:r>
              <w:rPr>
                <w:rFonts w:ascii="Consolas" w:cs="Consolas" w:eastAsia="Consolas" w:hAnsi="Consolas"/>
                <w:b w:val="false"/>
                <w:bCs w:val="false"/>
                <w:sz w:val="16"/>
                <w:szCs w:val="16"/>
                <w:shd w:fill="EEF1F7" w:color="auto" w:val="clear"/>
              </w:rPr>
              <w:t xml:space="preserve">ExperimentService</w:t>
            </w:r>
            <w:r>
              <w:rPr>
                <w:b w:val="false"/>
                <w:bCs w:val="false"/>
                <w:sz w:val="17"/>
                <w:szCs w:val="17"/>
              </w:rPr>
              <w:t xml:space="preserve">)</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(results are kept)</w:t>
            </w:r>
          </w:p>
        </w:tc>
      </w:tr>
      <w:tr>
        <w:trPr>
          <w:cantSplit/>
        </w:trPr>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Hidden experiment rows (</w:t>
            </w:r>
            <w:r>
              <w:rPr>
                <w:rFonts w:ascii="Consolas" w:cs="Consolas" w:eastAsia="Consolas" w:hAnsi="Consolas"/>
                <w:b w:val="false"/>
                <w:bCs w:val="false"/>
                <w:sz w:val="16"/>
                <w:szCs w:val="16"/>
                <w:shd w:fill="EEF1F7" w:color="auto" w:val="clear"/>
              </w:rPr>
              <w:t xml:space="preserve">@sim</w:t>
            </w:r>
            <w:r>
              <w:rPr>
                <w:b w:val="false"/>
                <w:bCs w:val="false"/>
                <w:sz w:val="17"/>
                <w:szCs w:val="17"/>
              </w:rPr>
              <w:t xml:space="preserve"> accounts, </w:t>
            </w:r>
            <w:r>
              <w:rPr>
                <w:rFonts w:ascii="Consolas" w:cs="Consolas" w:eastAsia="Consolas" w:hAnsi="Consolas"/>
                <w:b w:val="false"/>
                <w:bCs w:val="false"/>
                <w:sz w:val="16"/>
                <w:szCs w:val="16"/>
                <w:shd w:fill="EEF1F7" w:color="auto" w:val="clear"/>
              </w:rPr>
              <w:t xml:space="preserve">sim-</w:t>
            </w:r>
            <w:r>
              <w:rPr>
                <w:b w:val="false"/>
                <w:bCs w:val="false"/>
                <w:sz w:val="17"/>
                <w:szCs w:val="17"/>
              </w:rPr>
              <w:t xml:space="preserve"> bridges)</w:t>
            </w:r>
          </w:p>
        </w:tc>
        <w:tc>
          <w:tcPr>
            <w:tcW w:type="dxa" w:w="22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database, flagged</w:t>
            </w:r>
          </w:p>
        </w:tc>
        <w:tc>
          <w:tcPr>
            <w:tcW w:type="dxa" w:w="2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As the database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(reset clears every table)</w:t>
            </w:r>
          </w:p>
        </w:tc>
      </w:tr>
    </w:tbl>
    <w:p>
      <w:pPr>
        <w:spacing w:after="140"/>
      </w:pPr>
    </w:p>
    <w:p>
      <w:pPr>
        <w:spacing w:after="120" w:line="276"/>
      </w:pPr>
      <w:r>
        <w:t xml:space="preserve">A reset deletes events, ledger rows and packet records (children first), deletes and re-seeds accounts from </w:t>
      </w:r>
      <w:r>
        <w:rPr>
          <w:rFonts w:ascii="Consolas" w:cs="Consolas" w:eastAsia="Consolas" w:hAnsi="Consolas"/>
          <w:sz w:val="19"/>
          <w:szCs w:val="19"/>
          <w:shd w:fill="EEF1F7" w:color="auto" w:val="clear"/>
        </w:rPr>
        <w:t xml:space="preserve">upi.mesh.accounts</w:t>
      </w:r>
      <w:r>
        <w:t xml:space="preserve">, clears the claim cache, creates a new mesh and clears the sender outbox. Experiments use two hidden accounts (</w:t>
      </w:r>
      <w:r>
        <w:rPr>
          <w:rFonts w:ascii="Consolas" w:cs="Consolas" w:eastAsia="Consolas" w:hAnsi="Consolas"/>
          <w:sz w:val="19"/>
          <w:szCs w:val="19"/>
          <w:shd w:fill="EEF1F7" w:color="auto" w:val="clear"/>
        </w:rPr>
        <w:t xml:space="preserve">sim-sender@sim</w:t>
      </w:r>
      <w:r>
        <w:t xml:space="preserve">, </w:t>
      </w:r>
      <w:r>
        <w:rPr>
          <w:rFonts w:ascii="Consolas" w:cs="Consolas" w:eastAsia="Consolas" w:hAnsi="Consolas"/>
          <w:sz w:val="19"/>
          <w:szCs w:val="19"/>
          <w:shd w:fill="EEF1F7" w:color="auto" w:val="clear"/>
        </w:rPr>
        <w:t xml:space="preserve">sim-receiver@sim</w:t>
      </w:r>
      <w:r>
        <w:t xml:space="preserve">) and bridge ids starting with </w:t>
      </w:r>
      <w:r>
        <w:rPr>
          <w:rFonts w:ascii="Consolas" w:cs="Consolas" w:eastAsia="Consolas" w:hAnsi="Consolas"/>
          <w:sz w:val="19"/>
          <w:szCs w:val="19"/>
          <w:shd w:fill="EEF1F7" w:color="auto" w:val="clear"/>
        </w:rPr>
        <w:t xml:space="preserve">sim-</w:t>
      </w:r>
      <w:r>
        <w:t xml:space="preserve">; their rows are flagged and never appear in the dashboard views or statistics.</w:t>
      </w:r>
    </w:p>
    <w:p>
      <w:pPr>
        <w:pStyle w:val="Heading1"/>
        <w:pageBreakBefore/>
      </w:pPr>
      <w:r>
        <w:t xml:space="preserve">11. API reference</w:t>
      </w:r>
    </w:p>
    <w:p>
      <w:pPr>
        <w:spacing w:after="120" w:line="276"/>
      </w:pPr>
      <w:r>
        <w:t xml:space="preserve">Base URL </w:t>
      </w:r>
      <w:r>
        <w:rPr>
          <w:rFonts w:ascii="Consolas" w:cs="Consolas" w:eastAsia="Consolas" w:hAnsi="Consolas"/>
          <w:sz w:val="19"/>
          <w:szCs w:val="19"/>
          <w:shd w:fill="EEF1F7" w:color="auto" w:val="clear"/>
        </w:rPr>
        <w:t xml:space="preserve">http://localhost:8080</w:t>
      </w:r>
      <w:r>
        <w:t xml:space="preserve">. Bodies are JSON (</w:t>
      </w:r>
      <w:r>
        <w:rPr>
          <w:rFonts w:ascii="Consolas" w:cs="Consolas" w:eastAsia="Consolas" w:hAnsi="Consolas"/>
          <w:sz w:val="19"/>
          <w:szCs w:val="19"/>
          <w:shd w:fill="EEF1F7" w:color="auto" w:val="clear"/>
        </w:rPr>
        <w:t xml:space="preserve">Content-Type: application/json</w:t>
      </w:r>
      <w:r>
        <w:t xml:space="preserve">). Every error uses the same shape:</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{"timestamp":"2026-10-09T17:35:57.764495Z","status":404,"error":"NOT_FOUND","message":"Unknown device: ghost","details":[]}</w:t>
      </w:r>
    </w:p>
    <w:p>
      <w:pPr>
        <w:spacing w:after="140"/>
      </w:pPr>
    </w:p>
    <w:p>
      <w:pPr>
        <w:spacing w:after="120" w:line="276"/>
      </w:pPr>
      <w:r>
        <w:rPr>
          <w:rFonts w:ascii="Consolas" w:cs="Consolas" w:eastAsia="Consolas" w:hAnsi="Consolas"/>
          <w:sz w:val="19"/>
          <w:szCs w:val="19"/>
          <w:shd w:fill="EEF1F7" w:color="auto" w:val="clear"/>
        </w:rPr>
        <w:t xml:space="preserve">error</w:t>
      </w:r>
      <w:r>
        <w:t xml:space="preserve"> is one of VALIDATION_FAILED, MALFORMED_REQUEST, BAD_REQUEST (400), NOT_FOUND (404), CONFLICT (409: for example the mesh is full or another experiment is still running), INTERNAL_ERROR (500). On a hosted deployment, or when limits are configured, there are also ADMIN_REQUIRED (401, with </w:t>
      </w:r>
      <w:r>
        <w:rPr>
          <w:rFonts w:ascii="Consolas" w:cs="Consolas" w:eastAsia="Consolas" w:hAnsi="Consolas"/>
          <w:sz w:val="19"/>
          <w:szCs w:val="19"/>
          <w:shd w:fill="EEF1F7" w:color="auto" w:val="clear"/>
        </w:rPr>
        <w:t xml:space="preserve">WWW-Authenticate: Bearer</w:t>
      </w:r>
      <w:r>
        <w:t xml:space="preserve">), ADMIN_DISABLED (403), FORBIDDEN_ORIGIN (403), PAYLOAD_TOO_LARGE (413) and RATE_LIMITED (429 with </w:t>
      </w:r>
      <w:r>
        <w:rPr>
          <w:rFonts w:ascii="Consolas" w:cs="Consolas" w:eastAsia="Consolas" w:hAnsi="Consolas"/>
          <w:sz w:val="19"/>
          <w:szCs w:val="19"/>
          <w:shd w:fill="EEF1F7" w:color="auto" w:val="clear"/>
        </w:rPr>
        <w:t xml:space="preserve">Retry-After</w:t>
      </w:r>
      <w:r>
        <w:t xml:space="preserve">). Unknown routes and wrong HTTP methods return Spring's standard 404 and 405. Stack traces, exception messages and internal database messages are never returned.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700"/>
        <w:gridCol w:w="4226"/>
      </w:tblGrid>
      <w:tr>
        <w:trPr>
          <w:cantSplit/>
          <w:tblHeader/>
        </w:trPr>
        <w:tc>
          <w:tcPr>
            <w:tcW w:type="dxa" w:w="11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Method</w:t>
            </w:r>
          </w:p>
        </w:tc>
        <w:tc>
          <w:tcPr>
            <w:tcW w:type="dxa" w:w="3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Path</w:t>
            </w:r>
          </w:p>
        </w:tc>
        <w:tc>
          <w:tcPr>
            <w:tcW w:type="dxa" w:w="42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Purpose</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Dashboard (forwards to </w:t>
            </w:r>
            <w:r>
              <w:rPr>
                <w:rFonts w:ascii="Consolas" w:cs="Consolas" w:eastAsia="Consolas" w:hAnsi="Consolas"/>
                <w:b w:val="false"/>
                <w:bCs w:val="false"/>
                <w:sz w:val="16"/>
                <w:szCs w:val="16"/>
                <w:shd w:fill="EEF1F7" w:color="auto" w:val="clear"/>
              </w:rPr>
              <w:t xml:space="preserve">index.html</w:t>
            </w:r>
            <w:r>
              <w:rPr>
                <w:b w:val="false"/>
                <w:bCs w:val="false"/>
                <w:sz w:val="17"/>
                <w:szCs w:val="17"/>
              </w:rPr>
              <w:t xml:space="preserve">)</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/api/health</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Liveness: process, database, device count, uptime</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/api/server-key</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Public key, fingerprint, algorithm</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/api/accounts</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Demo account balances</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/api/transactions</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Newest 50 deliveries (settled, duplicate, rejected, failed)</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/api/stats</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Overview counters</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/api/mesh/state</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Topology, devices, packets, last transmissions, events, counters</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/api/demo/send</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Create, encrypt and inject a payment</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/api/demo/replay</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Replay attacks on a packet</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/api/mesh/gossip</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Run gossip rounds</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/api/mesh/flush</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Online bridges upload</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/api/mesh/reset</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Restore the baseline (admin token on a hosted deployment)</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PATCH</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/api/mesh/devices/{id}</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Switch a device in/out of the mesh or a bridge online/offline</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 / PUT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/api/mesh/settings</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Read / update simulation settings (PUT needs the admin token on a hosted deployment)</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/api/mesh/packets/{packetId}</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inspection</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/api/bridge/ingest</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Production-shaped ingestion endpoint</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GET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/api/experiments/types</w:t>
            </w:r>
            <w:r>
              <w:rPr>
                <w:b w:val="false"/>
                <w:bCs w:val="false"/>
                <w:sz w:val="17"/>
                <w:szCs w:val="17"/>
              </w:rPr>
              <w:t xml:space="preserve"> and </w:t>
            </w:r>
            <w:r>
              <w:rPr>
                <w:rFonts w:ascii="Consolas" w:cs="Consolas" w:eastAsia="Consolas" w:hAnsi="Consolas"/>
                <w:b w:val="false"/>
                <w:bCs w:val="false"/>
                <w:sz w:val="16"/>
                <w:szCs w:val="16"/>
                <w:shd w:fill="EEF1F7" w:color="auto" w:val="clear"/>
              </w:rPr>
              <w:t xml:space="preserve">/api/experiments</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Experiment catalogue; recent results</w:t>
            </w:r>
          </w:p>
        </w:tc>
      </w:tr>
      <w:tr>
        <w:trPr>
          <w:cantSplit/>
        </w:trPr>
        <w:tc>
          <w:tcPr>
            <w:tcW w:type="dxa" w:w="11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w:t>
            </w:r>
          </w:p>
        </w:tc>
        <w:tc>
          <w:tcPr>
            <w:tcW w:type="dxa" w:w="3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/api/experiments/run</w:t>
            </w:r>
          </w:p>
        </w:tc>
        <w:tc>
          <w:tcPr>
            <w:tcW w:type="dxa" w:w="42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Run an experiment sweep (admin token on a hosted deployment)</w:t>
            </w:r>
          </w:p>
        </w:tc>
      </w:tr>
    </w:tbl>
    <w:p>
      <w:pPr>
        <w:spacing w:after="140"/>
      </w:pPr>
    </w:p>
    <w:p>
      <w:pPr>
        <w:pStyle w:val="Heading2"/>
      </w:pPr>
      <w:r>
        <w:t xml:space="preserve">11.1 GET /api/health</w:t>
      </w:r>
    </w:p>
    <w:p>
      <w:pPr>
        <w:spacing w:after="120" w:line="276"/>
      </w:pPr>
      <w:r>
        <w:t xml:space="preserve">No parameters. Example response: </w:t>
      </w:r>
      <w:r>
        <w:rPr>
          <w:rFonts w:ascii="Consolas" w:cs="Consolas" w:eastAsia="Consolas" w:hAnsi="Consolas"/>
          <w:sz w:val="19"/>
          <w:szCs w:val="19"/>
          <w:shd w:fill="EEF1F7" w:color="auto" w:val="clear"/>
        </w:rPr>
        <w:t xml:space="preserve">{"status":"UP","database":"UP","devices":8,"uptimeSeconds":4,"mode":"local","adminRequired":false,"h2Console":true}</w:t>
      </w:r>
      <w:r>
        <w:t xml:space="preserve">. </w:t>
      </w:r>
      <w:r>
        <w:rPr>
          <w:rFonts w:ascii="Consolas" w:cs="Consolas" w:eastAsia="Consolas" w:hAnsi="Consolas"/>
          <w:sz w:val="19"/>
          <w:szCs w:val="19"/>
          <w:shd w:fill="EEF1F7" w:color="auto" w:val="clear"/>
        </w:rPr>
        <w:t xml:space="preserve">status</w:t>
      </w:r>
      <w:r>
        <w:t xml:space="preserve"> is </w:t>
      </w:r>
      <w:r>
        <w:rPr>
          <w:rFonts w:ascii="Consolas" w:cs="Consolas" w:eastAsia="Consolas" w:hAnsi="Consolas"/>
          <w:sz w:val="19"/>
          <w:szCs w:val="19"/>
          <w:shd w:fill="EEF1F7" w:color="auto" w:val="clear"/>
        </w:rPr>
        <w:t xml:space="preserve">DEGRADED</w:t>
      </w:r>
      <w:r>
        <w:t xml:space="preserve"> and </w:t>
      </w:r>
      <w:r>
        <w:rPr>
          <w:rFonts w:ascii="Consolas" w:cs="Consolas" w:eastAsia="Consolas" w:hAnsi="Consolas"/>
          <w:sz w:val="19"/>
          <w:szCs w:val="19"/>
          <w:shd w:fill="EEF1F7" w:color="auto" w:val="clear"/>
        </w:rPr>
        <w:t xml:space="preserve">database</w:t>
      </w:r>
      <w:r>
        <w:t xml:space="preserve"> is </w:t>
      </w:r>
      <w:r>
        <w:rPr>
          <w:rFonts w:ascii="Consolas" w:cs="Consolas" w:eastAsia="Consolas" w:hAnsi="Consolas"/>
          <w:sz w:val="19"/>
          <w:szCs w:val="19"/>
          <w:shd w:fill="EEF1F7" w:color="auto" w:val="clear"/>
        </w:rPr>
        <w:t xml:space="preserve">DOWN</w:t>
      </w:r>
      <w:r>
        <w:t xml:space="preserve"> if the database cannot be queried. The last three fields describe the deployment so the dashboard can adapt (</w:t>
      </w:r>
      <w:r>
        <w:rPr>
          <w:rFonts w:ascii="Consolas" w:cs="Consolas" w:eastAsia="Consolas" w:hAnsi="Consolas"/>
          <w:sz w:val="19"/>
          <w:szCs w:val="19"/>
          <w:shd w:fill="EEF1F7" w:color="auto" w:val="clear"/>
        </w:rPr>
        <w:t xml:space="preserve">mode</w:t>
      </w:r>
      <w:r>
        <w:t xml:space="preserve"> is </w:t>
      </w:r>
      <w:r>
        <w:rPr>
          <w:rFonts w:ascii="Consolas" w:cs="Consolas" w:eastAsia="Consolas" w:hAnsi="Consolas"/>
          <w:sz w:val="19"/>
          <w:szCs w:val="19"/>
          <w:shd w:fill="EEF1F7" w:color="auto" w:val="clear"/>
        </w:rPr>
        <w:t xml:space="preserve">local</w:t>
      </w:r>
      <w:r>
        <w:t xml:space="preserve"> or </w:t>
      </w:r>
      <w:r>
        <w:rPr>
          <w:rFonts w:ascii="Consolas" w:cs="Consolas" w:eastAsia="Consolas" w:hAnsi="Consolas"/>
          <w:sz w:val="19"/>
          <w:szCs w:val="19"/>
          <w:shd w:fill="EEF1F7" w:color="auto" w:val="clear"/>
        </w:rPr>
        <w:t xml:space="preserve">hosted</w:t>
      </w:r>
      <w:r>
        <w:t xml:space="preserve">; </w:t>
      </w:r>
      <w:r>
        <w:rPr>
          <w:rFonts w:ascii="Consolas" w:cs="Consolas" w:eastAsia="Consolas" w:hAnsi="Consolas"/>
          <w:sz w:val="19"/>
          <w:szCs w:val="19"/>
          <w:shd w:fill="EEF1F7" w:color="auto" w:val="clear"/>
        </w:rPr>
        <w:t xml:space="preserve">adminRequired</w:t>
      </w:r>
      <w:r>
        <w:t xml:space="preserve"> is true when reset, settings and experiments need the token; </w:t>
      </w:r>
      <w:r>
        <w:rPr>
          <w:rFonts w:ascii="Consolas" w:cs="Consolas" w:eastAsia="Consolas" w:hAnsi="Consolas"/>
          <w:sz w:val="19"/>
          <w:szCs w:val="19"/>
          <w:shd w:fill="EEF1F7" w:color="auto" w:val="clear"/>
        </w:rPr>
        <w:t xml:space="preserve">h2Console</w:t>
      </w:r>
      <w:r>
        <w:t xml:space="preserve"> is true only for local runs). They never contain a secret.</w:t>
      </w:r>
    </w:p>
    <w:p>
      <w:pPr>
        <w:pStyle w:val="Heading2"/>
      </w:pPr>
      <w:r>
        <w:t xml:space="preserve">11.2 GET /api/server-key</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{"publicKey":"MIIBIjANBgkq...","fingerprint":"&lt;64 hex&gt;","algorithm":"RSA-2048 / OAEP-SHA256","hybridScheme":"RSA-OAEP wraps a fresh AES-256-GCM key for every packet"}</w:t>
      </w:r>
    </w:p>
    <w:p>
      <w:pPr>
        <w:spacing w:after="140"/>
      </w:pPr>
    </w:p>
    <w:p>
      <w:pPr>
        <w:spacing w:after="120" w:line="276"/>
      </w:pPr>
      <w:r>
        <w:t xml:space="preserve">Returns the X.509 public key only. The private key is never exposed.</w:t>
      </w:r>
    </w:p>
    <w:p>
      <w:pPr>
        <w:pStyle w:val="Heading2"/>
      </w:pPr>
      <w:r>
        <w:t xml:space="preserve">11.3 GET /api/accounts and GET /api/transactions</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[{"vpa":"alice@demo","holderName":"Alice","balance":4500.00}, ...]</w:t>
      </w:r>
    </w:p>
    <w:p>
      <w:pPr>
        <w:spacing w:after="140"/>
      </w:pP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[{"id":1,"at":"2026-10-09T14:47:45.057668Z","outcome":"SETTLED","reason":null,"senderVpa":"alice@demo","receiverVpa":"bob@demo","amount":500.00,"packetHash":"373d0bc4...","meshPacketId":"ee7cf341-...","bridgeNodeId":"bridge-1","hopCount":3,"ledgerEntryId":1}]</w:t>
      </w:r>
    </w:p>
    <w:p>
      <w:pPr>
        <w:spacing w:after="140"/>
      </w:pPr>
    </w:p>
    <w:p>
      <w:pPr>
        <w:spacing w:after="120" w:line="276"/>
      </w:pPr>
      <w:r>
        <w:t xml:space="preserve">Transactions are newest first. For rejections that could not be decrypted, </w:t>
      </w:r>
      <w:r>
        <w:rPr>
          <w:rFonts w:ascii="Consolas" w:cs="Consolas" w:eastAsia="Consolas" w:hAnsi="Consolas"/>
          <w:sz w:val="19"/>
          <w:szCs w:val="19"/>
          <w:shd w:fill="EEF1F7" w:color="auto" w:val="clear"/>
        </w:rPr>
        <w:t xml:space="preserve">senderVpa</w:t>
      </w:r>
      <w:r>
        <w:t xml:space="preserve">, </w:t>
      </w:r>
      <w:r>
        <w:rPr>
          <w:rFonts w:ascii="Consolas" w:cs="Consolas" w:eastAsia="Consolas" w:hAnsi="Consolas"/>
          <w:sz w:val="19"/>
          <w:szCs w:val="19"/>
          <w:shd w:fill="EEF1F7" w:color="auto" w:val="clear"/>
        </w:rPr>
        <w:t xml:space="preserve">receiverVpa</w:t>
      </w:r>
      <w:r>
        <w:t xml:space="preserve"> and </w:t>
      </w:r>
      <w:r>
        <w:rPr>
          <w:rFonts w:ascii="Consolas" w:cs="Consolas" w:eastAsia="Consolas" w:hAnsi="Consolas"/>
          <w:sz w:val="19"/>
          <w:szCs w:val="19"/>
          <w:shd w:fill="EEF1F7" w:color="auto" w:val="clear"/>
        </w:rPr>
        <w:t xml:space="preserve">amount</w:t>
      </w:r>
      <w:r>
        <w:t xml:space="preserve"> are null. Experiment traffic is excluded.</w:t>
      </w:r>
    </w:p>
    <w:p>
      <w:pPr>
        <w:pStyle w:val="Heading2"/>
      </w:pPr>
      <w:r>
        <w:t xml:space="preserve">11.4 GET /api/stats</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{"devicesTotal":8,"devicesActive":8,"bridgesTotal":3,"bridgesOnline":1,"packetsAwaiting":0,"packetsForwarded":7,"transmissionsLost":0,"duplicatesSuppressedInMesh":0,"settlements":1,"duplicatesDropped":0,"invalidRejected":0,"replaysRejected":0,"failed":0}</w:t>
      </w:r>
    </w:p>
    <w:p>
      <w:pPr>
        <w:spacing w:after="140"/>
      </w:pPr>
    </w:p>
    <w:p>
      <w:pPr>
        <w:pStyle w:val="Heading2"/>
      </w:pPr>
      <w:r>
        <w:t xml:space="preserve">11.5 GET /api/mesh/state</w:t>
      </w:r>
    </w:p>
    <w:p>
      <w:pPr>
        <w:spacing w:after="120" w:line="276"/>
      </w:pPr>
      <w:r>
        <w:t xml:space="preserve">Top-level keys: </w:t>
      </w:r>
      <w:r>
        <w:rPr>
          <w:rFonts w:ascii="Consolas" w:cs="Consolas" w:eastAsia="Consolas" w:hAnsi="Consolas"/>
          <w:sz w:val="19"/>
          <w:szCs w:val="19"/>
          <w:shd w:fill="EEF1F7" w:color="auto" w:val="clear"/>
        </w:rPr>
        <w:t xml:space="preserve">round</w:t>
      </w:r>
      <w:r>
        <w:t xml:space="preserve">, </w:t>
      </w:r>
      <w:r>
        <w:rPr>
          <w:rFonts w:ascii="Consolas" w:cs="Consolas" w:eastAsia="Consolas" w:hAnsi="Consolas"/>
          <w:sz w:val="19"/>
          <w:szCs w:val="19"/>
          <w:shd w:fill="EEF1F7" w:color="auto" w:val="clear"/>
        </w:rPr>
        <w:t xml:space="preserve">settings</w:t>
      </w:r>
      <w:r>
        <w:t xml:space="preserve">, </w:t>
      </w:r>
      <w:r>
        <w:rPr>
          <w:rFonts w:ascii="Consolas" w:cs="Consolas" w:eastAsia="Consolas" w:hAnsi="Consolas"/>
          <w:sz w:val="19"/>
          <w:szCs w:val="19"/>
          <w:shd w:fill="EEF1F7" w:color="auto" w:val="clear"/>
        </w:rPr>
        <w:t xml:space="preserve">topology</w:t>
      </w:r>
      <w:r>
        <w:t xml:space="preserve">, </w:t>
      </w:r>
      <w:r>
        <w:rPr>
          <w:rFonts w:ascii="Consolas" w:cs="Consolas" w:eastAsia="Consolas" w:hAnsi="Consolas"/>
          <w:sz w:val="19"/>
          <w:szCs w:val="19"/>
          <w:shd w:fill="EEF1F7" w:color="auto" w:val="clear"/>
        </w:rPr>
        <w:t xml:space="preserve">senderDevice</w:t>
      </w:r>
      <w:r>
        <w:t xml:space="preserve">, </w:t>
      </w:r>
      <w:r>
        <w:rPr>
          <w:rFonts w:ascii="Consolas" w:cs="Consolas" w:eastAsia="Consolas" w:hAnsi="Consolas"/>
          <w:sz w:val="19"/>
          <w:szCs w:val="19"/>
          <w:shd w:fill="EEF1F7" w:color="auto" w:val="clear"/>
        </w:rPr>
        <w:t xml:space="preserve">devices</w:t>
      </w:r>
      <w:r>
        <w:t xml:space="preserve">, </w:t>
      </w:r>
      <w:r>
        <w:rPr>
          <w:rFonts w:ascii="Consolas" w:cs="Consolas" w:eastAsia="Consolas" w:hAnsi="Consolas"/>
          <w:sz w:val="19"/>
          <w:szCs w:val="19"/>
          <w:shd w:fill="EEF1F7" w:color="auto" w:val="clear"/>
        </w:rPr>
        <w:t xml:space="preserve">links</w:t>
      </w:r>
      <w:r>
        <w:t xml:space="preserve">, </w:t>
      </w:r>
      <w:r>
        <w:rPr>
          <w:rFonts w:ascii="Consolas" w:cs="Consolas" w:eastAsia="Consolas" w:hAnsi="Consolas"/>
          <w:sz w:val="19"/>
          <w:szCs w:val="19"/>
          <w:shd w:fill="EEF1F7" w:color="auto" w:val="clear"/>
        </w:rPr>
        <w:t xml:space="preserve">packets</w:t>
      </w:r>
      <w:r>
        <w:t xml:space="preserve">, </w:t>
      </w:r>
      <w:r>
        <w:rPr>
          <w:rFonts w:ascii="Consolas" w:cs="Consolas" w:eastAsia="Consolas" w:hAnsi="Consolas"/>
          <w:sz w:val="19"/>
          <w:szCs w:val="19"/>
          <w:shd w:fill="EEF1F7" w:color="auto" w:val="clear"/>
        </w:rPr>
        <w:t xml:space="preserve">lastTransfers</w:t>
      </w:r>
      <w:r>
        <w:t xml:space="preserve">, </w:t>
      </w:r>
      <w:r>
        <w:rPr>
          <w:rFonts w:ascii="Consolas" w:cs="Consolas" w:eastAsia="Consolas" w:hAnsi="Consolas"/>
          <w:sz w:val="19"/>
          <w:szCs w:val="19"/>
          <w:shd w:fill="EEF1F7" w:color="auto" w:val="clear"/>
        </w:rPr>
        <w:t xml:space="preserve">counters</w:t>
      </w:r>
      <w:r>
        <w:t xml:space="preserve">, </w:t>
      </w:r>
      <w:r>
        <w:rPr>
          <w:rFonts w:ascii="Consolas" w:cs="Consolas" w:eastAsia="Consolas" w:hAnsi="Consolas"/>
          <w:sz w:val="19"/>
          <w:szCs w:val="19"/>
          <w:shd w:fill="EEF1F7" w:color="auto" w:val="clear"/>
        </w:rPr>
        <w:t xml:space="preserve">events</w:t>
      </w:r>
      <w:r>
        <w:t xml:space="preserve">. A device looks like </w:t>
      </w:r>
      <w:r>
        <w:rPr>
          <w:rFonts w:ascii="Consolas" w:cs="Consolas" w:eastAsia="Consolas" w:hAnsi="Consolas"/>
          <w:sz w:val="19"/>
          <w:szCs w:val="19"/>
          <w:shd w:fill="EEF1F7" w:color="auto" w:val="clear"/>
        </w:rPr>
        <w:t xml:space="preserve">{"id":"bridge-1","label":"bridge-1","role":"BRIDGE","x":590,"y":130,"online":false,"active":true,"neighbors":["relay-2"],"copies":[]}</w:t>
      </w:r>
      <w:r>
        <w:t xml:space="preserve">; a packet like </w:t>
      </w:r>
      <w:r>
        <w:rPr>
          <w:rFonts w:ascii="Consolas" w:cs="Consolas" w:eastAsia="Consolas" w:hAnsi="Consolas"/>
          <w:sz w:val="19"/>
          <w:szCs w:val="19"/>
          <w:shd w:fill="EEF1F7" w:color="auto" w:val="clear"/>
        </w:rPr>
        <w:t xml:space="preserve">{"packetId":"...","status":"IN_MESH","fingerprint":"...","createdAt":...,"initialTtl":5,"origin":"phone-alice","holders":["phone-alice","relay-1"]}</w:t>
      </w:r>
      <w:r>
        <w:t xml:space="preserve">; a last-round transfer like </w:t>
      </w:r>
      <w:r>
        <w:rPr>
          <w:rFonts w:ascii="Consolas" w:cs="Consolas" w:eastAsia="Consolas" w:hAnsi="Consolas"/>
          <w:sz w:val="19"/>
          <w:szCs w:val="19"/>
          <w:shd w:fill="EEF1F7" w:color="auto" w:val="clear"/>
        </w:rPr>
        <w:t xml:space="preserve">{"round":1,"from":"phone-alice","to":"relay-1","packetId":"...","kind":"SENT"}</w:t>
      </w:r>
      <w:r>
        <w:t xml:space="preserve"> (</w:t>
      </w:r>
      <w:r>
        <w:rPr>
          <w:rFonts w:ascii="Consolas" w:cs="Consolas" w:eastAsia="Consolas" w:hAnsi="Consolas"/>
          <w:sz w:val="19"/>
          <w:szCs w:val="19"/>
          <w:shd w:fill="EEF1F7" w:color="auto" w:val="clear"/>
        </w:rPr>
        <w:t xml:space="preserve">kind</w:t>
      </w:r>
      <w:r>
        <w:t xml:space="preserve"> is SENT or LOST).</w:t>
      </w:r>
    </w:p>
    <w:p>
      <w:pPr>
        <w:pStyle w:val="Heading2"/>
      </w:pPr>
      <w:r>
        <w:t xml:space="preserve">11.6 POST /api/demo/send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300"/>
        <w:gridCol w:w="5726"/>
      </w:tblGrid>
      <w:tr>
        <w:trPr>
          <w:cantSplit/>
          <w:tblHeader/>
        </w:trPr>
        <w:tc>
          <w:tcPr>
            <w:tcW w:type="dxa" w:w="2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Field</w:t>
            </w:r>
          </w:p>
        </w:tc>
        <w:tc>
          <w:tcPr>
            <w:tcW w:type="dxa" w:w="1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Required</w:t>
            </w:r>
          </w:p>
        </w:tc>
        <w:tc>
          <w:tcPr>
            <w:tcW w:type="dxa" w:w="57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Rules</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senderVpa</w:t>
            </w:r>
          </w:p>
        </w:tc>
        <w:tc>
          <w:tcPr>
            <w:tcW w:type="dxa" w:w="1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Not blank</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receiverVpa</w:t>
            </w:r>
          </w:p>
        </w:tc>
        <w:tc>
          <w:tcPr>
            <w:tcW w:type="dxa" w:w="1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Not blank</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amount</w:t>
            </w:r>
          </w:p>
        </w:tc>
        <w:tc>
          <w:tcPr>
            <w:tcW w:type="dxa" w:w="1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Greater than 0; at most 12 integer digits and 2 decimals</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ttl</w:t>
            </w:r>
          </w:p>
        </w:tc>
        <w:tc>
          <w:tcPr>
            <w:tcW w:type="dxa" w:w="1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 to 32; default from settings</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startDevice</w:t>
            </w:r>
          </w:p>
        </w:tc>
        <w:tc>
          <w:tcPr>
            <w:tcW w:type="dxa" w:w="1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Device id; default is the sender phone</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mode</w:t>
            </w:r>
          </w:p>
        </w:tc>
        <w:tc>
          <w:tcPr>
            <w:tcW w:type="dxa" w:w="1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NORMAL (default), DUPLICATE, TAMPERED, EXPIRED</w:t>
            </w:r>
          </w:p>
        </w:tc>
      </w:tr>
    </w:tbl>
    <w:p>
      <w:pPr>
        <w:spacing w:after="140"/>
      </w:pPr>
    </w:p>
    <w:p>
      <w:pPr>
        <w:keepNext/>
        <w:keepLines/>
        <w:pBdr>
          <w:left w:val="single" w:color="0B2A6F" w:sz="12" w:space="6"/>
        </w:pBdr>
        <w:shd w:fill="F3F5F9" w:color="auto" w:val="clear"/>
        <w:spacing w:after="0" w:line="236"/>
        <w:ind w:left="120"/>
      </w:pPr>
      <w:r>
        <w:rPr>
          <w:rFonts w:ascii="Consolas" w:cs="Consolas" w:eastAsia="Consolas" w:hAnsi="Consolas"/>
          <w:sz w:val="18"/>
          <w:szCs w:val="18"/>
        </w:rPr>
        <w:t xml:space="preserve">POST /api/demo/send</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{"senderVpa":"alice@demo","receiverVpa":"bob@demo","amount":500}</w:t>
      </w:r>
    </w:p>
    <w:p>
      <w:pPr>
        <w:spacing w:after="140"/>
      </w:pP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{"packetId":"ee7cf341-58b2-4555-af1a-af8b401e240b","mode":"NORMAL","ttl":5,"injectedAt":"phone-alice","replicatedTo":[],"fingerprint":"373d0bc4...","ciphertextPreview":"fMVvvu2q...","ciphertextLength":560,"createdAt":1791557257510}</w:t>
      </w:r>
    </w:p>
    <w:p>
      <w:pPr>
        <w:spacing w:after="140"/>
      </w:pPr>
    </w:p>
    <w:p>
      <w:pPr>
        <w:spacing w:after="120" w:line="276"/>
      </w:pPr>
      <w:r>
        <w:t xml:space="preserve">Failures: 400 VALIDATION_FAILED (for example </w:t>
      </w:r>
      <w:r>
        <w:rPr>
          <w:rFonts w:ascii="Consolas" w:cs="Consolas" w:eastAsia="Consolas" w:hAnsi="Consolas"/>
          <w:sz w:val="19"/>
          <w:szCs w:val="19"/>
          <w:shd w:fill="EEF1F7" w:color="auto" w:val="clear"/>
        </w:rPr>
        <w:t xml:space="preserve">"amount: must be greater than 0"</w:t>
      </w:r>
      <w:r>
        <w:t xml:space="preserve">), 400 MALFORMED_REQUEST (bad JSON), 400 BAD_REQUEST (unknown </w:t>
      </w:r>
      <w:r>
        <w:rPr>
          <w:rFonts w:ascii="Consolas" w:cs="Consolas" w:eastAsia="Consolas" w:hAnsi="Consolas"/>
          <w:sz w:val="19"/>
          <w:szCs w:val="19"/>
          <w:shd w:fill="EEF1F7" w:color="auto" w:val="clear"/>
        </w:rPr>
        <w:t xml:space="preserve">startDevice</w:t>
      </w:r>
      <w:r>
        <w:t xml:space="preserve">), 409 CONFLICT (start device is out of the mesh). The response never contains the sender, receiver or amount.</w:t>
      </w:r>
    </w:p>
    <w:p>
      <w:pPr>
        <w:pStyle w:val="Heading2"/>
      </w:pPr>
      <w:r>
        <w:t xml:space="preserve">11.7 POST /api/demo/replay</w:t>
      </w:r>
    </w:p>
    <w:p>
      <w:pPr>
        <w:spacing w:after="120" w:line="276"/>
      </w:pPr>
      <w:r>
        <w:t xml:space="preserve">Body </w:t>
      </w:r>
      <w:r>
        <w:rPr>
          <w:rFonts w:ascii="Consolas" w:cs="Consolas" w:eastAsia="Consolas" w:hAnsi="Consolas"/>
          <w:sz w:val="19"/>
          <w:szCs w:val="19"/>
          <w:shd w:fill="EEF1F7" w:color="auto" w:val="clear"/>
        </w:rPr>
        <w:t xml:space="preserve">{"packetId":"...","kind":"IDENTICAL|REPACKAGED","times":1-50}</w:t>
      </w:r>
      <w:r>
        <w:t xml:space="preserve"> (</w:t>
      </w:r>
      <w:r>
        <w:rPr>
          <w:rFonts w:ascii="Consolas" w:cs="Consolas" w:eastAsia="Consolas" w:hAnsi="Consolas"/>
          <w:sz w:val="19"/>
          <w:szCs w:val="19"/>
          <w:shd w:fill="EEF1F7" w:color="auto" w:val="clear"/>
        </w:rPr>
        <w:t xml:space="preserve">times</w:t>
      </w:r>
      <w:r>
        <w:t xml:space="preserve"> optional, used by IDENTICAL).</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{"kind":"IDENTICAL","submissions":2,"summary":{"SETTLED":1,"DUPLICATE_DROPPED":1},"results":[{"outcome":"SETTLED","reason":null,"packetHash":"66c2eba0...","ledgerEntryId":165,"message":"Payment settled","retryable":false},{"outcome":"DUPLICATE_DROPPED","reason":null,"packetHash":"66c2eba0...","ledgerEntryId":null,"message":"Byte-identical packet was already PROCESSING; no financial effect","retryable":false}],"injected":null}</w:t>
      </w:r>
    </w:p>
    <w:p>
      <w:pPr>
        <w:spacing w:after="140"/>
      </w:pPr>
    </w:p>
    <w:p>
      <w:pPr>
        <w:spacing w:after="120" w:line="276"/>
      </w:pPr>
      <w:r>
        <w:t xml:space="preserve">For REPACKAGED the response has </w:t>
      </w:r>
      <w:r>
        <w:rPr>
          <w:rFonts w:ascii="Consolas" w:cs="Consolas" w:eastAsia="Consolas" w:hAnsi="Consolas"/>
          <w:sz w:val="19"/>
          <w:szCs w:val="19"/>
          <w:shd w:fill="EEF1F7" w:color="auto" w:val="clear"/>
        </w:rPr>
        <w:t xml:space="preserve">results: []</w:t>
      </w:r>
      <w:r>
        <w:t xml:space="preserve"> and </w:t>
      </w:r>
      <w:r>
        <w:rPr>
          <w:rFonts w:ascii="Consolas" w:cs="Consolas" w:eastAsia="Consolas" w:hAnsi="Consolas"/>
          <w:sz w:val="19"/>
          <w:szCs w:val="19"/>
          <w:shd w:fill="EEF1F7" w:color="auto" w:val="clear"/>
        </w:rPr>
        <w:t xml:space="preserve">injected</w:t>
      </w:r>
      <w:r>
        <w:t xml:space="preserve"> holds the new packet (same shape as the send response). Failures: 404 unknown packet, 409 if the sender no longer remembers the payment (after a reset).</w:t>
      </w:r>
    </w:p>
    <w:p>
      <w:pPr>
        <w:pStyle w:val="Heading2"/>
      </w:pPr>
      <w:r>
        <w:t xml:space="preserve">11.8 POST /api/mesh/gossip, /flush, /reset</w:t>
      </w: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POST /api/mesh/gossip   {"rounds":4}     (body optional; rounds 1-50, default 1)</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-&gt; {"rounds":4,"transfers":7,"lost":0,"suppressed":0,"expired":0,"perRound":[{"round":1,"transfers":1,...}, ...]}</w:t>
      </w:r>
    </w:p>
    <w:p>
      <w:pPr>
        <w:spacing w:after="140"/>
      </w:pPr>
    </w:p>
    <w:p>
      <w:pPr>
        <w:keepNext/>
        <w:keepLines/>
        <w:pBdr>
          <w:left w:val="single" w:color="0B2A6F" w:sz="12" w:space="6"/>
        </w:pBdr>
        <w:shd w:fill="F3F5F9" w:color="auto" w:val="clear"/>
        <w:spacing w:after="0" w:line="176"/>
        <w:ind w:left="120"/>
      </w:pPr>
      <w:r>
        <w:rPr>
          <w:rFonts w:ascii="Consolas" w:cs="Consolas" w:eastAsia="Consolas" w:hAnsi="Consolas"/>
          <w:sz w:val="13"/>
          <w:szCs w:val="13"/>
        </w:rPr>
        <w:t xml:space="preserve">POST /api/mesh/flush</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-&gt; {"uploadsAttempted":1,"summary":{"SETTLED":1},"results":[{"bridgeNode":"bridge-1","packetId":"...","outcome":"SETTLED","reason":null,"ledgerEntryId":1,"message":"Payment settled"}]}</w:t>
      </w:r>
    </w:p>
    <w:p>
      <w:pPr>
        <w:spacing w:after="140"/>
      </w:pPr>
    </w:p>
    <w:p>
      <w:pPr>
        <w:keepNext/>
        <w:keepLines/>
        <w:pBdr>
          <w:left w:val="single" w:color="0B2A6F" w:sz="12" w:space="6"/>
        </w:pBdr>
        <w:shd w:fill="F3F5F9" w:color="auto" w:val="clear"/>
        <w:spacing w:after="0" w:line="236"/>
        <w:ind w:left="120"/>
      </w:pPr>
      <w:r>
        <w:rPr>
          <w:rFonts w:ascii="Consolas" w:cs="Consolas" w:eastAsia="Consolas" w:hAnsi="Consolas"/>
          <w:sz w:val="18"/>
          <w:szCs w:val="18"/>
        </w:rPr>
        <w:t xml:space="preserve">POST /api/mesh/reset   {"topology":"demo|line|full-mesh"}   (body optional)</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-&gt; {"status":"reset","topology":"demo"}</w:t>
      </w:r>
    </w:p>
    <w:p>
      <w:pPr>
        <w:spacing w:after="140"/>
      </w:pPr>
    </w:p>
    <w:p>
      <w:pPr>
        <w:spacing w:after="120" w:line="276"/>
      </w:pPr>
      <w:r>
        <w:t xml:space="preserve">Failures: gossip </w:t>
      </w:r>
      <w:r>
        <w:rPr>
          <w:rFonts w:ascii="Consolas" w:cs="Consolas" w:eastAsia="Consolas" w:hAnsi="Consolas"/>
          <w:sz w:val="19"/>
          <w:szCs w:val="19"/>
          <w:shd w:fill="EEF1F7" w:color="auto" w:val="clear"/>
        </w:rPr>
        <w:t xml:space="preserve">rounds</w:t>
      </w:r>
      <w:r>
        <w:t xml:space="preserve"> outside 1 to 50 returns 400; reset with an unknown topology returns 400.</w:t>
      </w:r>
    </w:p>
    <w:p>
      <w:pPr>
        <w:pStyle w:val="Heading2"/>
      </w:pPr>
      <w:r>
        <w:t xml:space="preserve">11.9 PATCH /api/mesh/devices/{id}</w:t>
      </w:r>
    </w:p>
    <w:p>
      <w:pPr>
        <w:spacing w:after="120" w:line="276"/>
      </w:pPr>
      <w:r>
        <w:t xml:space="preserve">Body </w:t>
      </w:r>
      <w:r>
        <w:rPr>
          <w:rFonts w:ascii="Consolas" w:cs="Consolas" w:eastAsia="Consolas" w:hAnsi="Consolas"/>
          <w:sz w:val="19"/>
          <w:szCs w:val="19"/>
          <w:shd w:fill="EEF1F7" w:color="auto" w:val="clear"/>
        </w:rPr>
        <w:t xml:space="preserve">{"online":true|false,"active":true|false}</w:t>
      </w:r>
      <w:r>
        <w:t xml:space="preserve">; either field may be omitted. Returns the updated device. 404 for an unknown device; 400 when setting </w:t>
      </w:r>
      <w:r>
        <w:rPr>
          <w:rFonts w:ascii="Consolas" w:cs="Consolas" w:eastAsia="Consolas" w:hAnsi="Consolas"/>
          <w:sz w:val="19"/>
          <w:szCs w:val="19"/>
          <w:shd w:fill="EEF1F7" w:color="auto" w:val="clear"/>
        </w:rPr>
        <w:t xml:space="preserve">online</w:t>
      </w:r>
      <w:r>
        <w:t xml:space="preserve"> on a relay (only bridges can have internet).</w:t>
      </w:r>
    </w:p>
    <w:p>
      <w:pPr>
        <w:pStyle w:val="Heading2"/>
      </w:pPr>
      <w:r>
        <w:t xml:space="preserve">11.10 GET / PUT /api/mesh/settings</w:t>
      </w:r>
    </w:p>
    <w:p>
      <w:pPr>
        <w:keepNext w:val="false"/>
        <w:keepLines/>
        <w:pBdr>
          <w:left w:val="single" w:color="0B2A6F" w:sz="12" w:space="6"/>
        </w:pBdr>
        <w:shd w:fill="F3F5F9" w:color="auto" w:val="clear"/>
        <w:spacing w:after="0" w:line="188"/>
        <w:ind w:left="120"/>
      </w:pPr>
      <w:r>
        <w:rPr>
          <w:rFonts w:ascii="Consolas" w:cs="Consolas" w:eastAsia="Consolas" w:hAnsi="Consolas"/>
          <w:sz w:val="14"/>
          <w:szCs w:val="14"/>
        </w:rPr>
        <w:t xml:space="preserve">{"defaultTtl":5,"lossProbability":0.0,"delayRounds":0,"packetExpirySeconds":86400,"seed":42}</w:t>
      </w:r>
    </w:p>
    <w:p>
      <w:pPr>
        <w:spacing w:after="140"/>
      </w:pPr>
    </w:p>
    <w:p>
      <w:pPr>
        <w:spacing w:after="120" w:line="276"/>
      </w:pPr>
      <w:r>
        <w:t xml:space="preserve">PUT accepts any subset of these fields. Ranges: </w:t>
      </w:r>
      <w:r>
        <w:rPr>
          <w:rFonts w:ascii="Consolas" w:cs="Consolas" w:eastAsia="Consolas" w:hAnsi="Consolas"/>
          <w:sz w:val="19"/>
          <w:szCs w:val="19"/>
          <w:shd w:fill="EEF1F7" w:color="auto" w:val="clear"/>
        </w:rPr>
        <w:t xml:space="preserve">defaultTtl</w:t>
      </w:r>
      <w:r>
        <w:t xml:space="preserve"> 1 to 32, </w:t>
      </w:r>
      <w:r>
        <w:rPr>
          <w:rFonts w:ascii="Consolas" w:cs="Consolas" w:eastAsia="Consolas" w:hAnsi="Consolas"/>
          <w:sz w:val="19"/>
          <w:szCs w:val="19"/>
          <w:shd w:fill="EEF1F7" w:color="auto" w:val="clear"/>
        </w:rPr>
        <w:t xml:space="preserve">lossProbability</w:t>
      </w:r>
      <w:r>
        <w:t xml:space="preserve"> 0 to 1, </w:t>
      </w:r>
      <w:r>
        <w:rPr>
          <w:rFonts w:ascii="Consolas" w:cs="Consolas" w:eastAsia="Consolas" w:hAnsi="Consolas"/>
          <w:sz w:val="19"/>
          <w:szCs w:val="19"/>
          <w:shd w:fill="EEF1F7" w:color="auto" w:val="clear"/>
        </w:rPr>
        <w:t xml:space="preserve">delayRounds</w:t>
      </w:r>
      <w:r>
        <w:t xml:space="preserve"> 0 to 20, </w:t>
      </w:r>
      <w:r>
        <w:rPr>
          <w:rFonts w:ascii="Consolas" w:cs="Consolas" w:eastAsia="Consolas" w:hAnsi="Consolas"/>
          <w:sz w:val="19"/>
          <w:szCs w:val="19"/>
          <w:shd w:fill="EEF1F7" w:color="auto" w:val="clear"/>
        </w:rPr>
        <w:t xml:space="preserve">packetExpirySeconds</w:t>
      </w:r>
      <w:r>
        <w:t xml:space="preserve"> at least 1. Violations return 400.</w:t>
      </w:r>
    </w:p>
    <w:p>
      <w:pPr>
        <w:pStyle w:val="Heading2"/>
      </w:pPr>
      <w:r>
        <w:t xml:space="preserve">11.11 GET /api/mesh/packets/{packetId}</w:t>
      </w:r>
    </w:p>
    <w:p>
      <w:pPr>
        <w:spacing w:after="120" w:line="276"/>
      </w:pPr>
      <w:r>
        <w:t xml:space="preserve">Keys: </w:t>
      </w:r>
      <w:r>
        <w:rPr>
          <w:rFonts w:ascii="Consolas" w:cs="Consolas" w:eastAsia="Consolas" w:hAnsi="Consolas"/>
          <w:sz w:val="19"/>
          <w:szCs w:val="19"/>
          <w:shd w:fill="EEF1F7" w:color="auto" w:val="clear"/>
        </w:rPr>
        <w:t xml:space="preserve">packetId</w:t>
      </w:r>
      <w:r>
        <w:t xml:space="preserve">, </w:t>
      </w:r>
      <w:r>
        <w:rPr>
          <w:rFonts w:ascii="Consolas" w:cs="Consolas" w:eastAsia="Consolas" w:hAnsi="Consolas"/>
          <w:sz w:val="19"/>
          <w:szCs w:val="19"/>
          <w:shd w:fill="EEF1F7" w:color="auto" w:val="clear"/>
        </w:rPr>
        <w:t xml:space="preserve">status</w:t>
      </w:r>
      <w:r>
        <w:t xml:space="preserve">, </w:t>
      </w:r>
      <w:r>
        <w:rPr>
          <w:rFonts w:ascii="Consolas" w:cs="Consolas" w:eastAsia="Consolas" w:hAnsi="Consolas"/>
          <w:sz w:val="19"/>
          <w:szCs w:val="19"/>
          <w:shd w:fill="EEF1F7" w:color="auto" w:val="clear"/>
        </w:rPr>
        <w:t xml:space="preserve">fingerprint</w:t>
      </w:r>
      <w:r>
        <w:t xml:space="preserve">, </w:t>
      </w:r>
      <w:r>
        <w:rPr>
          <w:rFonts w:ascii="Consolas" w:cs="Consolas" w:eastAsia="Consolas" w:hAnsi="Consolas"/>
          <w:sz w:val="19"/>
          <w:szCs w:val="19"/>
          <w:shd w:fill="EEF1F7" w:color="auto" w:val="clear"/>
        </w:rPr>
        <w:t xml:space="preserve">ciphertextPreview</w:t>
      </w:r>
      <w:r>
        <w:t xml:space="preserve">, </w:t>
      </w:r>
      <w:r>
        <w:rPr>
          <w:rFonts w:ascii="Consolas" w:cs="Consolas" w:eastAsia="Consolas" w:hAnsi="Consolas"/>
          <w:sz w:val="19"/>
          <w:szCs w:val="19"/>
          <w:shd w:fill="EEF1F7" w:color="auto" w:val="clear"/>
        </w:rPr>
        <w:t xml:space="preserve">ciphertext</w:t>
      </w:r>
      <w:r>
        <w:t xml:space="preserve"> (the whole opaque Base64, exactly what every relay holds; its SHA-256 is the fingerprint), </w:t>
      </w:r>
      <w:r>
        <w:rPr>
          <w:rFonts w:ascii="Consolas" w:cs="Consolas" w:eastAsia="Consolas" w:hAnsi="Consolas"/>
          <w:sz w:val="19"/>
          <w:szCs w:val="19"/>
          <w:shd w:fill="EEF1F7" w:color="auto" w:val="clear"/>
        </w:rPr>
        <w:t xml:space="preserve">ciphertextLength</w:t>
      </w:r>
      <w:r>
        <w:t xml:space="preserve">, </w:t>
      </w:r>
      <w:r>
        <w:rPr>
          <w:rFonts w:ascii="Consolas" w:cs="Consolas" w:eastAsia="Consolas" w:hAnsi="Consolas"/>
          <w:sz w:val="19"/>
          <w:szCs w:val="19"/>
          <w:shd w:fill="EEF1F7" w:color="auto" w:val="clear"/>
        </w:rPr>
        <w:t xml:space="preserve">createdAt</w:t>
      </w:r>
      <w:r>
        <w:t xml:space="preserve">, </w:t>
      </w:r>
      <w:r>
        <w:rPr>
          <w:rFonts w:ascii="Consolas" w:cs="Consolas" w:eastAsia="Consolas" w:hAnsi="Consolas"/>
          <w:sz w:val="19"/>
          <w:szCs w:val="19"/>
          <w:shd w:fill="EEF1F7" w:color="auto" w:val="clear"/>
        </w:rPr>
        <w:t xml:space="preserve">initialTtl</w:t>
      </w:r>
      <w:r>
        <w:t xml:space="preserve">, </w:t>
      </w:r>
      <w:r>
        <w:rPr>
          <w:rFonts w:ascii="Consolas" w:cs="Consolas" w:eastAsia="Consolas" w:hAnsi="Consolas"/>
          <w:sz w:val="19"/>
          <w:szCs w:val="19"/>
          <w:shd w:fill="EEF1F7" w:color="auto" w:val="clear"/>
        </w:rPr>
        <w:t xml:space="preserve">origin</w:t>
      </w:r>
      <w:r>
        <w:t xml:space="preserve">, </w:t>
      </w:r>
      <w:r>
        <w:rPr>
          <w:rFonts w:ascii="Consolas" w:cs="Consolas" w:eastAsia="Consolas" w:hAnsi="Consolas"/>
          <w:sz w:val="19"/>
          <w:szCs w:val="19"/>
          <w:shd w:fill="EEF1F7" w:color="auto" w:val="clear"/>
        </w:rPr>
        <w:t xml:space="preserve">finalOutcome</w:t>
      </w:r>
      <w:r>
        <w:t xml:space="preserve">, </w:t>
      </w:r>
      <w:r>
        <w:rPr>
          <w:rFonts w:ascii="Consolas" w:cs="Consolas" w:eastAsia="Consolas" w:hAnsi="Consolas"/>
          <w:sz w:val="19"/>
          <w:szCs w:val="19"/>
          <w:shd w:fill="EEF1F7" w:color="auto" w:val="clear"/>
        </w:rPr>
        <w:t xml:space="preserve">holders[]</w:t>
      </w:r>
      <w:r>
        <w:t xml:space="preserve"> (</w:t>
      </w:r>
      <w:r>
        <w:rPr>
          <w:rFonts w:ascii="Consolas" w:cs="Consolas" w:eastAsia="Consolas" w:hAnsi="Consolas"/>
          <w:sz w:val="19"/>
          <w:szCs w:val="19"/>
          <w:shd w:fill="EEF1F7" w:color="auto" w:val="clear"/>
        </w:rPr>
        <w:t xml:space="preserve">deviceId</w:t>
      </w:r>
      <w:r>
        <w:t xml:space="preserve">, </w:t>
      </w:r>
      <w:r>
        <w:rPr>
          <w:rFonts w:ascii="Consolas" w:cs="Consolas" w:eastAsia="Consolas" w:hAnsi="Consolas"/>
          <w:sz w:val="19"/>
          <w:szCs w:val="19"/>
          <w:shd w:fill="EEF1F7" w:color="auto" w:val="clear"/>
        </w:rPr>
        <w:t xml:space="preserve">role</w:t>
      </w:r>
      <w:r>
        <w:t xml:space="preserve">, </w:t>
      </w:r>
      <w:r>
        <w:rPr>
          <w:rFonts w:ascii="Consolas" w:cs="Consolas" w:eastAsia="Consolas" w:hAnsi="Consolas"/>
          <w:sz w:val="19"/>
          <w:szCs w:val="19"/>
          <w:shd w:fill="EEF1F7" w:color="auto" w:val="clear"/>
        </w:rPr>
        <w:t xml:space="preserve">ttl</w:t>
      </w:r>
      <w:r>
        <w:t xml:space="preserve">, </w:t>
      </w:r>
      <w:r>
        <w:rPr>
          <w:rFonts w:ascii="Consolas" w:cs="Consolas" w:eastAsia="Consolas" w:hAnsi="Consolas"/>
          <w:sz w:val="19"/>
          <w:szCs w:val="19"/>
          <w:shd w:fill="EEF1F7" w:color="auto" w:val="clear"/>
        </w:rPr>
        <w:t xml:space="preserve">hops</w:t>
      </w:r>
      <w:r>
        <w:t xml:space="preserve">, </w:t>
      </w:r>
      <w:r>
        <w:rPr>
          <w:rFonts w:ascii="Consolas" w:cs="Consolas" w:eastAsia="Consolas" w:hAnsi="Consolas"/>
          <w:sz w:val="19"/>
          <w:szCs w:val="19"/>
          <w:shd w:fill="EEF1F7" w:color="auto" w:val="clear"/>
        </w:rPr>
        <w:t xml:space="preserve">receivedFrom</w:t>
      </w:r>
      <w:r>
        <w:t xml:space="preserve">, </w:t>
      </w:r>
      <w:r>
        <w:rPr>
          <w:rFonts w:ascii="Consolas" w:cs="Consolas" w:eastAsia="Consolas" w:hAnsi="Consolas"/>
          <w:sz w:val="19"/>
          <w:szCs w:val="19"/>
          <w:shd w:fill="EEF1F7" w:color="auto" w:val="clear"/>
        </w:rPr>
        <w:t xml:space="preserve">uploadState</w:t>
      </w:r>
      <w:r>
        <w:t xml:space="preserve">, </w:t>
      </w:r>
      <w:r>
        <w:rPr>
          <w:rFonts w:ascii="Consolas" w:cs="Consolas" w:eastAsia="Consolas" w:hAnsi="Consolas"/>
          <w:sz w:val="19"/>
          <w:szCs w:val="19"/>
          <w:shd w:fill="EEF1F7" w:color="auto" w:val="clear"/>
        </w:rPr>
        <w:t xml:space="preserve">uploadAttempts</w:t>
      </w:r>
      <w:r>
        <w:t xml:space="preserve">, </w:t>
      </w:r>
      <w:r>
        <w:rPr>
          <w:rFonts w:ascii="Consolas" w:cs="Consolas" w:eastAsia="Consolas" w:hAnsi="Consolas"/>
          <w:sz w:val="19"/>
          <w:szCs w:val="19"/>
          <w:shd w:fill="EEF1F7" w:color="auto" w:val="clear"/>
        </w:rPr>
        <w:t xml:space="preserve">expired</w:t>
      </w:r>
      <w:r>
        <w:t xml:space="preserve">), </w:t>
      </w:r>
      <w:r>
        <w:rPr>
          <w:rFonts w:ascii="Consolas" w:cs="Consolas" w:eastAsia="Consolas" w:hAnsi="Consolas"/>
          <w:sz w:val="19"/>
          <w:szCs w:val="19"/>
          <w:shd w:fill="EEF1F7" w:color="auto" w:val="clear"/>
        </w:rPr>
        <w:t xml:space="preserve">events[]</w:t>
      </w:r>
      <w:r>
        <w:t xml:space="preserve"> (</w:t>
      </w:r>
      <w:r>
        <w:rPr>
          <w:rFonts w:ascii="Consolas" w:cs="Consolas" w:eastAsia="Consolas" w:hAnsi="Consolas"/>
          <w:sz w:val="19"/>
          <w:szCs w:val="19"/>
          <w:shd w:fill="EEF1F7" w:color="auto" w:val="clear"/>
        </w:rPr>
        <w:t xml:space="preserve">seq</w:t>
      </w:r>
      <w:r>
        <w:t xml:space="preserve">, </w:t>
      </w:r>
      <w:r>
        <w:rPr>
          <w:rFonts w:ascii="Consolas" w:cs="Consolas" w:eastAsia="Consolas" w:hAnsi="Consolas"/>
          <w:sz w:val="19"/>
          <w:szCs w:val="19"/>
          <w:shd w:fill="EEF1F7" w:color="auto" w:val="clear"/>
        </w:rPr>
        <w:t xml:space="preserve">atMillis</w:t>
      </w:r>
      <w:r>
        <w:t xml:space="preserve">, </w:t>
      </w:r>
      <w:r>
        <w:rPr>
          <w:rFonts w:ascii="Consolas" w:cs="Consolas" w:eastAsia="Consolas" w:hAnsi="Consolas"/>
          <w:sz w:val="19"/>
          <w:szCs w:val="19"/>
          <w:shd w:fill="EEF1F7" w:color="auto" w:val="clear"/>
        </w:rPr>
        <w:t xml:space="preserve">round</w:t>
      </w:r>
      <w:r>
        <w:t xml:space="preserve">, </w:t>
      </w:r>
      <w:r>
        <w:rPr>
          <w:rFonts w:ascii="Consolas" w:cs="Consolas" w:eastAsia="Consolas" w:hAnsi="Consolas"/>
          <w:sz w:val="19"/>
          <w:szCs w:val="19"/>
          <w:shd w:fill="EEF1F7" w:color="auto" w:val="clear"/>
        </w:rPr>
        <w:t xml:space="preserve">type</w:t>
      </w:r>
      <w:r>
        <w:t xml:space="preserve">, </w:t>
      </w:r>
      <w:r>
        <w:rPr>
          <w:rFonts w:ascii="Consolas" w:cs="Consolas" w:eastAsia="Consolas" w:hAnsi="Consolas"/>
          <w:sz w:val="19"/>
          <w:szCs w:val="19"/>
          <w:shd w:fill="EEF1F7" w:color="auto" w:val="clear"/>
        </w:rPr>
        <w:t xml:space="preserve">packetId</w:t>
      </w:r>
      <w:r>
        <w:t xml:space="preserve">, </w:t>
      </w:r>
      <w:r>
        <w:rPr>
          <w:rFonts w:ascii="Consolas" w:cs="Consolas" w:eastAsia="Consolas" w:hAnsi="Consolas"/>
          <w:sz w:val="19"/>
          <w:szCs w:val="19"/>
          <w:shd w:fill="EEF1F7" w:color="auto" w:val="clear"/>
        </w:rPr>
        <w:t xml:space="preserve">from</w:t>
      </w:r>
      <w:r>
        <w:t xml:space="preserve">, </w:t>
      </w:r>
      <w:r>
        <w:rPr>
          <w:rFonts w:ascii="Consolas" w:cs="Consolas" w:eastAsia="Consolas" w:hAnsi="Consolas"/>
          <w:sz w:val="19"/>
          <w:szCs w:val="19"/>
          <w:shd w:fill="EEF1F7" w:color="auto" w:val="clear"/>
        </w:rPr>
        <w:t xml:space="preserve">to</w:t>
      </w:r>
      <w:r>
        <w:t xml:space="preserve">, </w:t>
      </w:r>
      <w:r>
        <w:rPr>
          <w:rFonts w:ascii="Consolas" w:cs="Consolas" w:eastAsia="Consolas" w:hAnsi="Consolas"/>
          <w:sz w:val="19"/>
          <w:szCs w:val="19"/>
          <w:shd w:fill="EEF1F7" w:color="auto" w:val="clear"/>
        </w:rPr>
        <w:t xml:space="preserve">detail</w:t>
      </w:r>
      <w:r>
        <w:t xml:space="preserve">) and </w:t>
      </w:r>
      <w:r>
        <w:rPr>
          <w:rFonts w:ascii="Consolas" w:cs="Consolas" w:eastAsia="Consolas" w:hAnsi="Consolas"/>
          <w:sz w:val="19"/>
          <w:szCs w:val="19"/>
          <w:shd w:fill="EEF1F7" w:color="auto" w:val="clear"/>
        </w:rPr>
        <w:t xml:space="preserve">uploads[]</w:t>
      </w:r>
      <w:r>
        <w:t xml:space="preserve"> (</w:t>
      </w:r>
      <w:r>
        <w:rPr>
          <w:rFonts w:ascii="Consolas" w:cs="Consolas" w:eastAsia="Consolas" w:hAnsi="Consolas"/>
          <w:sz w:val="19"/>
          <w:szCs w:val="19"/>
          <w:shd w:fill="EEF1F7" w:color="auto" w:val="clear"/>
        </w:rPr>
        <w:t xml:space="preserve">deviceId</w:t>
      </w:r>
      <w:r>
        <w:t xml:space="preserve">, </w:t>
      </w:r>
      <w:r>
        <w:rPr>
          <w:rFonts w:ascii="Consolas" w:cs="Consolas" w:eastAsia="Consolas" w:hAnsi="Consolas"/>
          <w:sz w:val="19"/>
          <w:szCs w:val="19"/>
          <w:shd w:fill="EEF1F7" w:color="auto" w:val="clear"/>
        </w:rPr>
        <w:t xml:space="preserve">outcome</w:t>
      </w:r>
      <w:r>
        <w:t xml:space="preserve">, </w:t>
      </w:r>
      <w:r>
        <w:rPr>
          <w:rFonts w:ascii="Consolas" w:cs="Consolas" w:eastAsia="Consolas" w:hAnsi="Consolas"/>
          <w:sz w:val="19"/>
          <w:szCs w:val="19"/>
          <w:shd w:fill="EEF1F7" w:color="auto" w:val="clear"/>
        </w:rPr>
        <w:t xml:space="preserve">reason</w:t>
      </w:r>
      <w:r>
        <w:t xml:space="preserve">, </w:t>
      </w:r>
      <w:r>
        <w:rPr>
          <w:rFonts w:ascii="Consolas" w:cs="Consolas" w:eastAsia="Consolas" w:hAnsi="Consolas"/>
          <w:sz w:val="19"/>
          <w:szCs w:val="19"/>
          <w:shd w:fill="EEF1F7" w:color="auto" w:val="clear"/>
        </w:rPr>
        <w:t xml:space="preserve">message</w:t>
      </w:r>
      <w:r>
        <w:t xml:space="preserve">, </w:t>
      </w:r>
      <w:r>
        <w:rPr>
          <w:rFonts w:ascii="Consolas" w:cs="Consolas" w:eastAsia="Consolas" w:hAnsi="Consolas"/>
          <w:sz w:val="19"/>
          <w:szCs w:val="19"/>
          <w:shd w:fill="EEF1F7" w:color="auto" w:val="clear"/>
        </w:rPr>
        <w:t xml:space="preserve">round</w:t>
      </w:r>
      <w:r>
        <w:t xml:space="preserve">, </w:t>
      </w:r>
      <w:r>
        <w:rPr>
          <w:rFonts w:ascii="Consolas" w:cs="Consolas" w:eastAsia="Consolas" w:hAnsi="Consolas"/>
          <w:sz w:val="19"/>
          <w:szCs w:val="19"/>
          <w:shd w:fill="EEF1F7" w:color="auto" w:val="clear"/>
        </w:rPr>
        <w:t xml:space="preserve">atMillis</w:t>
      </w:r>
      <w:r>
        <w:t xml:space="preserve">). 404 for an unknown packet.</w:t>
      </w:r>
    </w:p>
    <w:p>
      <w:pPr>
        <w:pStyle w:val="Heading2"/>
      </w:pPr>
      <w:r>
        <w:t xml:space="preserve">11.12 POST /api/bridge/ingest</w:t>
      </w:r>
    </w:p>
    <w:p>
      <w:pPr>
        <w:spacing w:after="120" w:line="276"/>
      </w:pPr>
      <w:r>
        <w:t xml:space="preserve">Body is a </w:t>
      </w:r>
      <w:r>
        <w:rPr>
          <w:rFonts w:ascii="Consolas" w:cs="Consolas" w:eastAsia="Consolas" w:hAnsi="Consolas"/>
          <w:sz w:val="19"/>
          <w:szCs w:val="19"/>
          <w:shd w:fill="EEF1F7" w:color="auto" w:val="clear"/>
        </w:rPr>
        <w:t xml:space="preserve">MeshPacket</w:t>
      </w:r>
      <w:r>
        <w:t xml:space="preserve">: </w:t>
      </w:r>
      <w:r>
        <w:rPr>
          <w:rFonts w:ascii="Consolas" w:cs="Consolas" w:eastAsia="Consolas" w:hAnsi="Consolas"/>
          <w:sz w:val="19"/>
          <w:szCs w:val="19"/>
          <w:shd w:fill="EEF1F7" w:color="auto" w:val="clear"/>
        </w:rPr>
        <w:t xml:space="preserve">{"packetId":"...","ttl":3,"createdAt":1791557257510,"ciphertext":"&lt;Base64&gt;"}</w:t>
      </w:r>
      <w:r>
        <w:t xml:space="preserve"> with </w:t>
      </w:r>
      <w:r>
        <w:rPr>
          <w:rFonts w:ascii="Consolas" w:cs="Consolas" w:eastAsia="Consolas" w:hAnsi="Consolas"/>
          <w:sz w:val="19"/>
          <w:szCs w:val="19"/>
          <w:shd w:fill="EEF1F7" w:color="auto" w:val="clear"/>
        </w:rPr>
        <w:t xml:space="preserve">packetId</w:t>
      </w:r>
      <w:r>
        <w:t xml:space="preserve"> and </w:t>
      </w:r>
      <w:r>
        <w:rPr>
          <w:rFonts w:ascii="Consolas" w:cs="Consolas" w:eastAsia="Consolas" w:hAnsi="Consolas"/>
          <w:sz w:val="19"/>
          <w:szCs w:val="19"/>
          <w:shd w:fill="EEF1F7" w:color="auto" w:val="clear"/>
        </w:rPr>
        <w:t xml:space="preserve">ciphertext</w:t>
      </w:r>
      <w:r>
        <w:t xml:space="preserve"> not blank, </w:t>
      </w:r>
      <w:r>
        <w:rPr>
          <w:rFonts w:ascii="Consolas" w:cs="Consolas" w:eastAsia="Consolas" w:hAnsi="Consolas"/>
          <w:sz w:val="19"/>
          <w:szCs w:val="19"/>
          <w:shd w:fill="EEF1F7" w:color="auto" w:val="clear"/>
        </w:rPr>
        <w:t xml:space="preserve">ttl</w:t>
      </w:r>
      <w:r>
        <w:t xml:space="preserve"> at least 0 and </w:t>
      </w:r>
      <w:r>
        <w:rPr>
          <w:rFonts w:ascii="Consolas" w:cs="Consolas" w:eastAsia="Consolas" w:hAnsi="Consolas"/>
          <w:sz w:val="19"/>
          <w:szCs w:val="19"/>
          <w:shd w:fill="EEF1F7" w:color="auto" w:val="clear"/>
        </w:rPr>
        <w:t xml:space="preserve">createdAt</w:t>
      </w:r>
      <w:r>
        <w:t xml:space="preserve"> present. Optional headers </w:t>
      </w:r>
      <w:r>
        <w:rPr>
          <w:rFonts w:ascii="Consolas" w:cs="Consolas" w:eastAsia="Consolas" w:hAnsi="Consolas"/>
          <w:sz w:val="19"/>
          <w:szCs w:val="19"/>
          <w:shd w:fill="EEF1F7" w:color="auto" w:val="clear"/>
        </w:rPr>
        <w:t xml:space="preserve">X-Bridge-Node-Id</w:t>
      </w:r>
      <w:r>
        <w:t xml:space="preserve"> (default </w:t>
      </w:r>
      <w:r>
        <w:rPr>
          <w:rFonts w:ascii="Consolas" w:cs="Consolas" w:eastAsia="Consolas" w:hAnsi="Consolas"/>
          <w:sz w:val="19"/>
          <w:szCs w:val="19"/>
          <w:shd w:fill="EEF1F7" w:color="auto" w:val="clear"/>
        </w:rPr>
        <w:t xml:space="preserve">unknown</w:t>
      </w:r>
      <w:r>
        <w:t xml:space="preserve">) and </w:t>
      </w:r>
      <w:r>
        <w:rPr>
          <w:rFonts w:ascii="Consolas" w:cs="Consolas" w:eastAsia="Consolas" w:hAnsi="Consolas"/>
          <w:sz w:val="19"/>
          <w:szCs w:val="19"/>
          <w:shd w:fill="EEF1F7" w:color="auto" w:val="clear"/>
        </w:rPr>
        <w:t xml:space="preserve">X-Hop-Count</w:t>
      </w:r>
      <w:r>
        <w:t xml:space="preserve"> (default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5026"/>
      </w:tblGrid>
      <w:tr>
        <w:trPr>
          <w:cantSplit/>
          <w:tblHeader/>
        </w:trPr>
        <w:tc>
          <w:tcPr>
            <w:tcW w:type="dxa" w:w="2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Outcome</w:t>
            </w:r>
          </w:p>
        </w:tc>
        <w:tc>
          <w:tcPr>
            <w:tcW w:type="dxa" w:w="2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HTTP</w:t>
            </w:r>
          </w:p>
        </w:tc>
        <w:tc>
          <w:tcPr>
            <w:tcW w:type="dxa" w:w="50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Body</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SETTLED</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200</w:t>
            </w:r>
          </w:p>
        </w:tc>
        <w:tc>
          <w:tcPr>
            <w:tcW w:type="dxa" w:w="5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{"outcome":"SETTLED","reason":null,"packetHash":"...","ledgerEntryId":1,"message":"Payment settled","retryable":false}</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DUPLICATE_DROPPED</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200</w:t>
            </w:r>
          </w:p>
        </w:tc>
        <w:tc>
          <w:tcPr>
            <w:tcW w:type="dxa" w:w="5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outcome</w:t>
            </w:r>
            <w:r>
              <w:rPr>
                <w:b w:val="false"/>
                <w:bCs w:val="false"/>
                <w:sz w:val="17"/>
                <w:szCs w:val="17"/>
              </w:rPr>
              <w:t xml:space="preserve"> DUPLICATE_DROPPED, </w:t>
            </w:r>
            <w:r>
              <w:rPr>
                <w:rFonts w:ascii="Consolas" w:cs="Consolas" w:eastAsia="Consolas" w:hAnsi="Consolas"/>
                <w:b w:val="false"/>
                <w:bCs w:val="false"/>
                <w:sz w:val="16"/>
                <w:szCs w:val="16"/>
                <w:shd w:fill="EEF1F7" w:color="auto" w:val="clear"/>
              </w:rPr>
              <w:t xml:space="preserve">ledgerEntryId</w:t>
            </w:r>
            <w:r>
              <w:rPr>
                <w:b w:val="false"/>
                <w:bCs w:val="false"/>
                <w:sz w:val="17"/>
                <w:szCs w:val="17"/>
              </w:rPr>
              <w:t xml:space="preserve"> null</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422</w:t>
            </w:r>
          </w:p>
        </w:tc>
        <w:tc>
          <w:tcPr>
            <w:tcW w:type="dxa" w:w="5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outcome</w:t>
            </w:r>
            <w:r>
              <w:rPr>
                <w:b w:val="false"/>
                <w:bCs w:val="false"/>
                <w:sz w:val="17"/>
                <w:szCs w:val="17"/>
              </w:rPr>
              <w:t xml:space="preserve"> REJECTED with </w:t>
            </w:r>
            <w:r>
              <w:rPr>
                <w:rFonts w:ascii="Consolas" w:cs="Consolas" w:eastAsia="Consolas" w:hAnsi="Consolas"/>
                <w:b w:val="false"/>
                <w:bCs w:val="false"/>
                <w:sz w:val="16"/>
                <w:szCs w:val="16"/>
                <w:shd w:fill="EEF1F7" w:color="auto" w:val="clear"/>
              </w:rPr>
              <w:t xml:space="preserve">reason</w:t>
            </w:r>
            <w:r>
              <w:rPr>
                <w:b w:val="false"/>
                <w:bCs w:val="false"/>
                <w:sz w:val="17"/>
                <w:szCs w:val="17"/>
              </w:rPr>
              <w:t xml:space="preserve">, for example DECRYPTION_FAILED or STALE_TIMESTAMP</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FAILED</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503 + </w:t>
            </w:r>
            <w:r>
              <w:rPr>
                <w:rFonts w:ascii="Consolas" w:cs="Consolas" w:eastAsia="Consolas" w:hAnsi="Consolas"/>
                <w:b w:val="false"/>
                <w:bCs w:val="false"/>
                <w:sz w:val="16"/>
                <w:szCs w:val="16"/>
                <w:shd w:fill="EEF1F7" w:color="auto" w:val="clear"/>
              </w:rPr>
              <w:t xml:space="preserve">Retry-After: 1</w:t>
            </w:r>
          </w:p>
        </w:tc>
        <w:tc>
          <w:tcPr>
            <w:tcW w:type="dxa" w:w="5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outcome</w:t>
            </w:r>
            <w:r>
              <w:rPr>
                <w:b w:val="false"/>
                <w:bCs w:val="false"/>
                <w:sz w:val="17"/>
                <w:szCs w:val="17"/>
              </w:rPr>
              <w:t xml:space="preserve"> FAILED, </w:t>
            </w:r>
            <w:r>
              <w:rPr>
                <w:rFonts w:ascii="Consolas" w:cs="Consolas" w:eastAsia="Consolas" w:hAnsi="Consolas"/>
                <w:b w:val="false"/>
                <w:bCs w:val="false"/>
                <w:sz w:val="16"/>
                <w:szCs w:val="16"/>
                <w:shd w:fill="EEF1F7" w:color="auto" w:val="clear"/>
              </w:rPr>
              <w:t xml:space="preserve">retryable</w:t>
            </w:r>
            <w:r>
              <w:rPr>
                <w:b w:val="false"/>
                <w:bCs w:val="false"/>
                <w:sz w:val="17"/>
                <w:szCs w:val="17"/>
              </w:rPr>
              <w:t xml:space="preserve"> true</w:t>
            </w:r>
          </w:p>
        </w:tc>
      </w:tr>
      <w:tr>
        <w:trPr>
          <w:cantSplit/>
        </w:trPr>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Malformed request</w:t>
            </w:r>
          </w:p>
        </w:tc>
        <w:tc>
          <w:tcPr>
            <w:tcW w:type="dxa" w:w="2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400</w:t>
            </w:r>
          </w:p>
        </w:tc>
        <w:tc>
          <w:tcPr>
            <w:tcW w:type="dxa" w:w="5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Standard error shape; nothing is claimed</w:t>
            </w:r>
          </w:p>
        </w:tc>
      </w:tr>
    </w:tbl>
    <w:p>
      <w:pPr>
        <w:spacing w:after="140"/>
      </w:pPr>
    </w:p>
    <w:p>
      <w:pPr>
        <w:pStyle w:val="Heading2"/>
      </w:pPr>
      <w:r>
        <w:t xml:space="preserve">11.13 Experiments</w:t>
      </w:r>
    </w:p>
    <w:p>
      <w:pPr>
        <w:spacing w:after="120" w:line="276"/>
      </w:pPr>
      <w:r>
        <w:rPr>
          <w:rFonts w:ascii="Consolas" w:cs="Consolas" w:eastAsia="Consolas" w:hAnsi="Consolas"/>
          <w:sz w:val="19"/>
          <w:szCs w:val="19"/>
          <w:shd w:fill="EEF1F7" w:color="auto" w:val="clear"/>
        </w:rPr>
        <w:t xml:space="preserve">GET /api/experiments/types</w:t>
      </w:r>
      <w:r>
        <w:t xml:space="preserve"> lists the six experiments with their parameter, default values and metrics, plus what the form needs to validate like the server: </w:t>
      </w:r>
      <w:r>
        <w:rPr>
          <w:rFonts w:ascii="Consolas" w:cs="Consolas" w:eastAsia="Consolas" w:hAnsi="Consolas"/>
          <w:sz w:val="19"/>
          <w:szCs w:val="19"/>
          <w:shd w:fill="EEF1F7" w:color="auto" w:val="clear"/>
        </w:rPr>
        <w:t xml:space="preserve">valueMin</w:t>
      </w:r>
      <w:r>
        <w:t xml:space="preserve">, </w:t>
      </w:r>
      <w:r>
        <w:rPr>
          <w:rFonts w:ascii="Consolas" w:cs="Consolas" w:eastAsia="Consolas" w:hAnsi="Consolas"/>
          <w:sz w:val="19"/>
          <w:szCs w:val="19"/>
          <w:shd w:fill="EEF1F7" w:color="auto" w:val="clear"/>
        </w:rPr>
        <w:t xml:space="preserve">valueMax</w:t>
      </w:r>
      <w:r>
        <w:t xml:space="preserve">, </w:t>
      </w:r>
      <w:r>
        <w:rPr>
          <w:rFonts w:ascii="Consolas" w:cs="Consolas" w:eastAsia="Consolas" w:hAnsi="Consolas"/>
          <w:sz w:val="19"/>
          <w:szCs w:val="19"/>
          <w:shd w:fill="EEF1F7" w:color="auto" w:val="clear"/>
        </w:rPr>
        <w:t xml:space="preserve">wholeValues</w:t>
      </w:r>
      <w:r>
        <w:t xml:space="preserve">, </w:t>
      </w:r>
      <w:r>
        <w:rPr>
          <w:rFonts w:ascii="Consolas" w:cs="Consolas" w:eastAsia="Consolas" w:hAnsi="Consolas"/>
          <w:sz w:val="19"/>
          <w:szCs w:val="19"/>
          <w:shd w:fill="EEF1F7" w:color="auto" w:val="clear"/>
        </w:rPr>
        <w:t xml:space="preserve">maxValues</w:t>
      </w:r>
      <w:r>
        <w:t xml:space="preserve"> (12), </w:t>
      </w:r>
      <w:r>
        <w:rPr>
          <w:rFonts w:ascii="Consolas" w:cs="Consolas" w:eastAsia="Consolas" w:hAnsi="Consolas"/>
          <w:sz w:val="19"/>
          <w:szCs w:val="19"/>
          <w:shd w:fill="EEF1F7" w:color="auto" w:val="clear"/>
        </w:rPr>
        <w:t xml:space="preserve">maxRuns</w:t>
      </w:r>
      <w:r>
        <w:t xml:space="preserve"> (100), </w:t>
      </w:r>
      <w:r>
        <w:rPr>
          <w:rFonts w:ascii="Consolas" w:cs="Consolas" w:eastAsia="Consolas" w:hAnsi="Consolas"/>
          <w:sz w:val="19"/>
          <w:szCs w:val="19"/>
          <w:shd w:fill="EEF1F7" w:color="auto" w:val="clear"/>
        </w:rPr>
        <w:t xml:space="preserve">maxSimulations</w:t>
      </w:r>
      <w:r>
        <w:t xml:space="preserve"> (600, or 200 hosted) and </w:t>
      </w:r>
      <w:r>
        <w:rPr>
          <w:rFonts w:ascii="Consolas" w:cs="Consolas" w:eastAsia="Consolas" w:hAnsi="Consolas"/>
          <w:sz w:val="19"/>
          <w:szCs w:val="19"/>
          <w:shd w:fill="EEF1F7" w:color="auto" w:val="clear"/>
        </w:rPr>
        <w:t xml:space="preserve">maxSubmissions</w:t>
      </w:r>
      <w:r>
        <w:t xml:space="preserve"> (6000, or 2000 hosted). </w:t>
      </w:r>
      <w:r>
        <w:rPr>
          <w:rFonts w:ascii="Consolas" w:cs="Consolas" w:eastAsia="Consolas" w:hAnsi="Consolas"/>
          <w:sz w:val="19"/>
          <w:szCs w:val="19"/>
          <w:shd w:fill="EEF1F7" w:color="auto" w:val="clear"/>
        </w:rPr>
        <w:t xml:space="preserve">GET /api/experiments</w:t>
      </w:r>
      <w:r>
        <w:t xml:space="preserve"> returns the last 20 results, newest first. </w:t>
      </w:r>
      <w:r>
        <w:rPr>
          <w:rFonts w:ascii="Consolas" w:cs="Consolas" w:eastAsia="Consolas" w:hAnsi="Consolas"/>
          <w:sz w:val="19"/>
          <w:szCs w:val="19"/>
          <w:shd w:fill="EEF1F7" w:color="auto" w:val="clear"/>
        </w:rPr>
        <w:t xml:space="preserve">POST /api/experiments/run</w:t>
      </w:r>
      <w:r>
        <w:t xml:space="preserve"> takes </w:t>
      </w:r>
      <w:r>
        <w:rPr>
          <w:rFonts w:ascii="Consolas" w:cs="Consolas" w:eastAsia="Consolas" w:hAnsi="Consolas"/>
          <w:sz w:val="19"/>
          <w:szCs w:val="19"/>
          <w:shd w:fill="EEF1F7" w:color="auto" w:val="clear"/>
        </w:rPr>
        <w:t xml:space="preserve">{"type":"PACKET_LOSS","runs":30,"seed":42,"values":[0,0.2,0.4]}</w:t>
      </w:r>
      <w:r>
        <w:t xml:space="preserve"> where </w:t>
      </w:r>
      <w:r>
        <w:rPr>
          <w:rFonts w:ascii="Consolas" w:cs="Consolas" w:eastAsia="Consolas" w:hAnsi="Consolas"/>
          <w:sz w:val="19"/>
          <w:szCs w:val="19"/>
          <w:shd w:fill="EEF1F7" w:color="auto" w:val="clear"/>
        </w:rPr>
        <w:t xml:space="preserve">type</w:t>
      </w:r>
      <w:r>
        <w:t xml:space="preserve"> is CONNECTIVITY_DELAY, PACKET_LOSS, TTL, GOSSIP_ROUNDS, BRIDGE_AVAILABILITY or DUPLICATE_DELIVERY, </w:t>
      </w:r>
      <w:r>
        <w:rPr>
          <w:rFonts w:ascii="Consolas" w:cs="Consolas" w:eastAsia="Consolas" w:hAnsi="Consolas"/>
          <w:sz w:val="19"/>
          <w:szCs w:val="19"/>
          <w:shd w:fill="EEF1F7" w:color="auto" w:val="clear"/>
        </w:rPr>
        <w:t xml:space="preserve">runs</w:t>
      </w:r>
      <w:r>
        <w:t xml:space="preserve"> is 1 to 100 and </w:t>
      </w:r>
      <w:r>
        <w:rPr>
          <w:rFonts w:ascii="Consolas" w:cs="Consolas" w:eastAsia="Consolas" w:hAnsi="Consolas"/>
          <w:sz w:val="19"/>
          <w:szCs w:val="19"/>
          <w:shd w:fill="EEF1F7" w:color="auto" w:val="clear"/>
        </w:rPr>
        <w:t xml:space="preserve">values</w:t>
      </w:r>
      <w:r>
        <w:t xml:space="preserve"> (at most 12) are validated per experiment (for example loss in 0 to 1, TTL a whole number 1 to 32). The result contains </w:t>
      </w:r>
      <w:r>
        <w:rPr>
          <w:rFonts w:ascii="Consolas" w:cs="Consolas" w:eastAsia="Consolas" w:hAnsi="Consolas"/>
          <w:sz w:val="19"/>
          <w:szCs w:val="19"/>
          <w:shd w:fill="EEF1F7" w:color="auto" w:val="clear"/>
        </w:rPr>
        <w:t xml:space="preserve">rows[]</w:t>
      </w:r>
      <w:r>
        <w:t xml:space="preserve"> (</w:t>
      </w:r>
      <w:r>
        <w:rPr>
          <w:rFonts w:ascii="Consolas" w:cs="Consolas" w:eastAsia="Consolas" w:hAnsi="Consolas"/>
          <w:sz w:val="19"/>
          <w:szCs w:val="19"/>
          <w:shd w:fill="EEF1F7" w:color="auto" w:val="clear"/>
        </w:rPr>
        <w:t xml:space="preserve">param</w:t>
      </w:r>
      <w:r>
        <w:t xml:space="preserve">, </w:t>
      </w:r>
      <w:r>
        <w:rPr>
          <w:rFonts w:ascii="Consolas" w:cs="Consolas" w:eastAsia="Consolas" w:hAnsi="Consolas"/>
          <w:sz w:val="19"/>
          <w:szCs w:val="19"/>
          <w:shd w:fill="EEF1F7" w:color="auto" w:val="clear"/>
        </w:rPr>
        <w:t xml:space="preserve">samples</w:t>
      </w:r>
      <w:r>
        <w:t xml:space="preserve">, </w:t>
      </w:r>
      <w:r>
        <w:rPr>
          <w:rFonts w:ascii="Consolas" w:cs="Consolas" w:eastAsia="Consolas" w:hAnsi="Consolas"/>
          <w:sz w:val="19"/>
          <w:szCs w:val="19"/>
          <w:shd w:fill="EEF1F7" w:color="auto" w:val="clear"/>
        </w:rPr>
        <w:t xml:space="preserve">metrics</w:t>
      </w:r>
      <w:r>
        <w:t xml:space="preserve">), the </w:t>
      </w:r>
      <w:r>
        <w:rPr>
          <w:rFonts w:ascii="Consolas" w:cs="Consolas" w:eastAsia="Consolas" w:hAnsi="Consolas"/>
          <w:sz w:val="19"/>
          <w:szCs w:val="19"/>
          <w:shd w:fill="EEF1F7" w:color="auto" w:val="clear"/>
        </w:rPr>
        <w:t xml:space="preserve">metrics</w:t>
      </w:r>
      <w:r>
        <w:t xml:space="preserve"> catalogue and </w:t>
      </w:r>
      <w:r>
        <w:rPr>
          <w:rFonts w:ascii="Consolas" w:cs="Consolas" w:eastAsia="Consolas" w:hAnsi="Consolas"/>
          <w:sz w:val="19"/>
          <w:szCs w:val="19"/>
          <w:shd w:fill="EEF1F7" w:color="auto" w:val="clear"/>
        </w:rPr>
        <w:t xml:space="preserve">parameters</w:t>
      </w:r>
      <w:r>
        <w:t xml:space="preserve"> (seed, runs per point, values and the fixed conditions) so the run can be reproduced. Invalid input returns 400, and so does a request over the budget (values x runs above </w:t>
      </w:r>
      <w:r>
        <w:rPr>
          <w:rFonts w:ascii="Consolas" w:cs="Consolas" w:eastAsia="Consolas" w:hAnsi="Consolas"/>
          <w:sz w:val="19"/>
          <w:szCs w:val="19"/>
          <w:shd w:fill="EEF1F7" w:color="auto" w:val="clear"/>
        </w:rPr>
        <w:t xml:space="preserve">maxSimulations</w:t>
      </w:r>
      <w:r>
        <w:t xml:space="preserve">; for duplicate delivery runs x total copies above </w:t>
      </w:r>
      <w:r>
        <w:rPr>
          <w:rFonts w:ascii="Consolas" w:cs="Consolas" w:eastAsia="Consolas" w:hAnsi="Consolas"/>
          <w:sz w:val="19"/>
          <w:szCs w:val="19"/>
          <w:shd w:fill="EEF1F7" w:color="auto" w:val="clear"/>
        </w:rPr>
        <w:t xml:space="preserve">maxSubmissions</w:t>
      </w:r>
      <w:r>
        <w:t xml:space="preserve">) with a message that states the cost and the limit. A second request while one is running returns 409.</w:t>
      </w:r>
    </w:p>
    <w:p>
      <w:pPr>
        <w:pStyle w:val="Heading2"/>
      </w:pPr>
      <w:r>
        <w:t xml:space="preserve">11.14 Access policy on hosted deployments</w:t>
      </w:r>
    </w:p>
    <w:p>
      <w:pPr>
        <w:spacing w:after="120" w:line="276"/>
      </w:pPr>
      <w:r>
        <w:t xml:space="preserve">Active when </w:t>
      </w:r>
      <w:r>
        <w:rPr>
          <w:rFonts w:ascii="Consolas" w:cs="Consolas" w:eastAsia="Consolas" w:hAnsi="Consolas"/>
          <w:sz w:val="19"/>
          <w:szCs w:val="19"/>
          <w:shd w:fill="EEF1F7" w:color="auto" w:val="clear"/>
        </w:rPr>
        <w:t xml:space="preserve">upi.mesh.security.hosted=true</w:t>
      </w:r>
      <w:r>
        <w:t xml:space="preserve"> (the </w:t>
      </w:r>
      <w:r>
        <w:rPr>
          <w:rFonts w:ascii="Consolas" w:cs="Consolas" w:eastAsia="Consolas" w:hAnsi="Consolas"/>
          <w:sz w:val="19"/>
          <w:szCs w:val="19"/>
          <w:shd w:fill="EEF1F7" w:color="auto" w:val="clear"/>
        </w:rPr>
        <w:t xml:space="preserve">hosted</w:t>
      </w:r>
      <w:r>
        <w:t xml:space="preserve"> profile); the browser protections and the body cap apply in every mode. </w:t>
      </w:r>
      <w:r>
        <w:rPr>
          <w:b/>
          <w:bCs/>
        </w:rPr>
        <w:t xml:space="preserve">Admin actions:</w:t>
      </w:r>
      <w:r>
        <w:t xml:space="preserve"> </w:t>
      </w:r>
      <w:r>
        <w:rPr>
          <w:rFonts w:ascii="Consolas" w:cs="Consolas" w:eastAsia="Consolas" w:hAnsi="Consolas"/>
          <w:sz w:val="19"/>
          <w:szCs w:val="19"/>
          <w:shd w:fill="EEF1F7" w:color="auto" w:val="clear"/>
        </w:rPr>
        <w:t xml:space="preserve">POST /api/mesh/reset</w:t>
      </w:r>
      <w:r>
        <w:t xml:space="preserve">, </w:t>
      </w:r>
      <w:r>
        <w:rPr>
          <w:rFonts w:ascii="Consolas" w:cs="Consolas" w:eastAsia="Consolas" w:hAnsi="Consolas"/>
          <w:sz w:val="19"/>
          <w:szCs w:val="19"/>
          <w:shd w:fill="EEF1F7" w:color="auto" w:val="clear"/>
        </w:rPr>
        <w:t xml:space="preserve">PUT /api/mesh/settings</w:t>
      </w:r>
      <w:r>
        <w:t xml:space="preserve"> and </w:t>
      </w:r>
      <w:r>
        <w:rPr>
          <w:rFonts w:ascii="Consolas" w:cs="Consolas" w:eastAsia="Consolas" w:hAnsi="Consolas"/>
          <w:sz w:val="19"/>
          <w:szCs w:val="19"/>
          <w:shd w:fill="EEF1F7" w:color="auto" w:val="clear"/>
        </w:rPr>
        <w:t xml:space="preserve">POST /api/experiments/run</w:t>
      </w:r>
      <w:r>
        <w:t xml:space="preserve"> need </w:t>
      </w:r>
      <w:r>
        <w:rPr>
          <w:rFonts w:ascii="Consolas" w:cs="Consolas" w:eastAsia="Consolas" w:hAnsi="Consolas"/>
          <w:sz w:val="19"/>
          <w:szCs w:val="19"/>
          <w:shd w:fill="EEF1F7" w:color="auto" w:val="clear"/>
        </w:rPr>
        <w:t xml:space="preserve">Authorization: Bearer &lt;ADMIN_TOKEN&gt;</w:t>
      </w:r>
      <w:r>
        <w:t xml:space="preserve"> (401 ADMIN_REQUIRED without it; 403 ADMIN_DISABLED when no token is configured). </w:t>
      </w:r>
      <w:r>
        <w:rPr>
          <w:b/>
          <w:bCs/>
        </w:rPr>
        <w:t xml:space="preserve">Rate limit:</w:t>
      </w:r>
      <w:r>
        <w:t xml:space="preserve"> per client address and per minute, separately for writes (POST, PUT, PATCH) and reads (429 RATE_LIMITED with </w:t>
      </w:r>
      <w:r>
        <w:rPr>
          <w:rFonts w:ascii="Consolas" w:cs="Consolas" w:eastAsia="Consolas" w:hAnsi="Consolas"/>
          <w:sz w:val="19"/>
          <w:szCs w:val="19"/>
          <w:shd w:fill="EEF1F7" w:color="auto" w:val="clear"/>
        </w:rPr>
        <w:t xml:space="preserve">Retry-After</w:t>
      </w:r>
      <w:r>
        <w:t xml:space="preserve">). </w:t>
      </w:r>
      <w:r>
        <w:rPr>
          <w:b/>
          <w:bCs/>
        </w:rPr>
        <w:t xml:space="preserve">Body cap:</w:t>
      </w:r>
      <w:r>
        <w:t xml:space="preserve"> 413 PAYLOAD_TOO_LARGE above </w:t>
      </w:r>
      <w:r>
        <w:rPr>
          <w:rFonts w:ascii="Consolas" w:cs="Consolas" w:eastAsia="Consolas" w:hAnsi="Consolas"/>
          <w:sz w:val="19"/>
          <w:szCs w:val="19"/>
          <w:shd w:fill="EEF1F7" w:color="auto" w:val="clear"/>
        </w:rPr>
        <w:t xml:space="preserve">max-body-bytes</w:t>
      </w:r>
      <w:r>
        <w:t xml:space="preserve">; chunked bodies are capped while they are read. </w:t>
      </w:r>
      <w:r>
        <w:rPr>
          <w:b/>
          <w:bCs/>
        </w:rPr>
        <w:t xml:space="preserve">Origin:</w:t>
      </w:r>
      <w:r>
        <w:t xml:space="preserve"> a write whose </w:t>
      </w:r>
      <w:r>
        <w:rPr>
          <w:rFonts w:ascii="Consolas" w:cs="Consolas" w:eastAsia="Consolas" w:hAnsi="Consolas"/>
          <w:sz w:val="19"/>
          <w:szCs w:val="19"/>
          <w:shd w:fill="EEF1F7" w:color="auto" w:val="clear"/>
        </w:rPr>
        <w:t xml:space="preserve">Origin</w:t>
      </w:r>
      <w:r>
        <w:t xml:space="preserve"> header names another website gets 403 FORBIDDEN_ORIGIN. </w:t>
      </w:r>
      <w:r>
        <w:rPr>
          <w:b/>
          <w:bCs/>
        </w:rPr>
        <w:t xml:space="preserve">Headers:</w:t>
      </w:r>
      <w:r>
        <w:t xml:space="preserve"> Content-Security-Policy, X-Content-Type-Options, X-Frame-Options, Referrer-Policy, Cross-Origin-Resource-Policy, Permissions-Policy, Strict-Transport-Security over https; </w:t>
      </w:r>
      <w:r>
        <w:rPr>
          <w:rFonts w:ascii="Consolas" w:cs="Consolas" w:eastAsia="Consolas" w:hAnsi="Consolas"/>
          <w:sz w:val="19"/>
          <w:szCs w:val="19"/>
          <w:shd w:fill="EEF1F7" w:color="auto" w:val="clear"/>
        </w:rPr>
        <w:t xml:space="preserve">Cache-Control: no-store</w:t>
      </w:r>
      <w:r>
        <w:t xml:space="preserve"> on every </w:t>
      </w:r>
      <w:r>
        <w:rPr>
          <w:rFonts w:ascii="Consolas" w:cs="Consolas" w:eastAsia="Consolas" w:hAnsi="Consolas"/>
          <w:sz w:val="19"/>
          <w:szCs w:val="19"/>
          <w:shd w:fill="EEF1F7" w:color="auto" w:val="clear"/>
        </w:rPr>
        <w:t xml:space="preserve">/api</w:t>
      </w:r>
      <w:r>
        <w:t xml:space="preserve"> response. No CORS permission is granted to any origin.</w:t>
      </w:r>
    </w:p>
    <w:p>
      <w:pPr>
        <w:pStyle w:val="Heading1"/>
        <w:pageBreakBefore/>
      </w:pPr>
      <w:r>
        <w:t xml:space="preserve">12. Testing and verification</w:t>
      </w:r>
    </w:p>
    <w:p>
      <w:pPr>
        <w:pStyle w:val="Heading2"/>
      </w:pPr>
      <w:r>
        <w:t xml:space="preserve">12.1 How to run the tests</w:t>
      </w: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test</w:t>
      </w:r>
    </w:p>
    <w:p>
      <w:pPr>
        <w:spacing w:after="140"/>
      </w:pPr>
    </w:p>
    <w:p>
      <w:pPr>
        <w:keepNext w:val="false"/>
        <w:keepLines/>
        <w:pBdr>
          <w:left w:val="single" w:color="0B2A6F" w:sz="12" w:space="6"/>
        </w:pBdr>
        <w:shd w:fill="F3F5F9" w:color="auto" w:val="clear"/>
        <w:spacing w:after="0" w:line="236"/>
        <w:ind w:left="120"/>
      </w:pPr>
      <w:r>
        <w:rPr>
          <w:rFonts w:ascii="Consolas" w:cs="Consolas" w:eastAsia="Consolas" w:hAnsi="Consolas"/>
          <w:sz w:val="18"/>
          <w:szCs w:val="18"/>
        </w:rPr>
        <w:t xml:space="preserve">./mvnw test -Dtest=ConcurrentIngestionTest</w:t>
      </w:r>
    </w:p>
    <w:p>
      <w:pPr>
        <w:spacing w:after="140"/>
      </w:pPr>
    </w:p>
    <w:p>
      <w:pPr>
        <w:spacing w:after="120" w:line="276"/>
      </w:pPr>
      <w:r>
        <w:t xml:space="preserve">A single test class can be selected with </w:t>
      </w:r>
      <w:r>
        <w:rPr>
          <w:rFonts w:ascii="Consolas" w:cs="Consolas" w:eastAsia="Consolas" w:hAnsi="Consolas"/>
          <w:sz w:val="19"/>
          <w:szCs w:val="19"/>
          <w:shd w:fill="EEF1F7" w:color="auto" w:val="clear"/>
        </w:rPr>
        <w:t xml:space="preserve">-Dtest=ClassName</w:t>
      </w:r>
      <w:r>
        <w:t xml:space="preserve">. The suite starts a few Spring contexts (in-memory H2) and takes roughly 40 seconds. The browser checks and the opt-in PostgreSQL suites are separate (sections 5.3 and 16.4).</w:t>
      </w:r>
    </w:p>
    <w:p>
      <w:pPr>
        <w:pStyle w:val="Heading2"/>
      </w:pPr>
      <w:r>
        <w:t xml:space="preserve">12.2 What the tests 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800"/>
        <w:gridCol w:w="5526"/>
      </w:tblGrid>
      <w:tr>
        <w:trPr>
          <w:cantSplit/>
          <w:tblHeader/>
        </w:trPr>
        <w:tc>
          <w:tcPr>
            <w:tcW w:type="dxa" w:w="2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Test class</w:t>
            </w:r>
          </w:p>
        </w:tc>
        <w:tc>
          <w:tcPr>
            <w:tcW w:type="dxa" w:w="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Count</w:t>
            </w:r>
          </w:p>
        </w:tc>
        <w:tc>
          <w:tcPr>
            <w:tcW w:type="dxa" w:w="55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Purpose</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HybridCryptoServiceTest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8</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Round trip; no plaintext in ciphertext; wire format length; fresh randomness; tamper in RSA part, IV, ciphertext and tag; invalid formats; wrong server key.</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IngestionTest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21</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Settlement; atomic debit/credit/ledger; invalid amounts, unknown accounts, same account, insufficient funds; stale, future and in-skew timestamps; the four duplicate cases; tamper; malformed packets; rollback and claim release after a mid-transaction failure; database-only duplicate detection; reset.</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ConcurrentIngestionTest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 bridges and 30 copies of one packet; six repackaged copies racing on one nonce; 90 concurrent deliveries over shared accounts with exact balances and conserved money; concurrent overdraft impossible.</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RetryableFailureTest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Transient conflicts retried inside the backend; persistent conflict becomes FAILED with the claim released and a later retry succeeds; unexpected exception contained.</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MeshNetworkTest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19</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One hop per round; TTL decrement and exhaustion; reachability by TTL; duplicate suppression; retention while the bridge is offline; upload acknowledgement rules; loss keeps copies; delay; partition; expiry; determinism by seed.</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22</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Every endpoint and error case, including health and deployment mode, validation, 404/409, concurrent HTTP ingestion, the full opaque ciphertext of a packet (SHA-256 equals the fingerprint, no payment field), no CORS grant and no leaked internals in errors.</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ScenarioTest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10</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eight demonstrations end to end over HTTP, checking real database rows.</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ExperimentTest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10</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Expected shape of each experiment, reproducibility, isolation from demo data, validation.</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ExperimentLimitsTest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7</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ranges and limits that the form is told to enforce are the ones the server enforces; the simulation and submission budgets at their boundary; only one experiment at a time (409); the live mesh refuses payments beyond its packet cap and recovers after reset; experiments do not count against it.</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HostedPolicyTest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12</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real </w:t>
            </w:r>
            <w:r>
              <w:rPr>
                <w:rFonts w:ascii="Consolas" w:cs="Consolas" w:eastAsia="Consolas" w:hAnsi="Consolas"/>
                <w:b w:val="false"/>
                <w:bCs w:val="false"/>
                <w:sz w:val="16"/>
                <w:szCs w:val="16"/>
                <w:shd w:fill="EEF1F7" w:color="auto" w:val="clear"/>
              </w:rPr>
              <w:t xml:space="preserve">hosted</w:t>
            </w:r>
            <w:r>
              <w:rPr>
                <w:b w:val="false"/>
                <w:bCs w:val="false"/>
                <w:sz w:val="17"/>
                <w:szCs w:val="17"/>
              </w:rPr>
              <w:t xml:space="preserve"> profile with a token: reset, settings and experiments need it (401, wrong or malformed token, encoded path), a refused reset changes nothing, visitor actions stay open, smaller budgets, packet cap, security headers, no CORS, cross-site writes refused, error bodies leak nothing.</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HostedWithoutTokenTest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3</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with no token configured: the protected actions fail closed (403) even with a bearer token; the profile ships conservative defaults.</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AccessPolicyFilterTest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8</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Headers, body cap (also without a declared length), per-client rate limit with an exact clock, window reset, cross-site refusal.</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DatabaseUrlPostProcessorTest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5</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DATABASE_URL</w:t>
            </w:r>
            <w:r>
              <w:rPr>
                <w:b w:val="false"/>
                <w:bCs w:val="false"/>
                <w:sz w:val="17"/>
                <w:szCs w:val="17"/>
              </w:rPr>
              <w:t xml:space="preserve"> forms, percent-encoded credentials, errors that never print the URL, environment changed only when the variable is set.</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PostgresCompatibilityTest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2</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Hibernate generates the PostgreSQL schema offline: exact numerics, identity keys, and every exactly-once guard as a UNIQUE constraint.</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DashboardTest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w:t>
            </w:r>
            <w:r>
              <w:rPr>
                <w:b w:val="false"/>
                <w:bCs w:val="false"/>
                <w:sz w:val="17"/>
                <w:szCs w:val="17"/>
              </w:rPr>
              <w:t xml:space="preserve"> forwards to the dashboard; every element id used by </w:t>
            </w:r>
            <w:r>
              <w:rPr>
                <w:rFonts w:ascii="Consolas" w:cs="Consolas" w:eastAsia="Consolas" w:hAnsi="Consolas"/>
                <w:b w:val="false"/>
                <w:bCs w:val="false"/>
                <w:sz w:val="16"/>
                <w:szCs w:val="16"/>
                <w:shd w:fill="EEF1F7" w:color="auto" w:val="clear"/>
              </w:rPr>
              <w:t xml:space="preserve">app.js</w:t>
            </w:r>
            <w:r>
              <w:rPr>
                <w:b w:val="false"/>
                <w:bCs w:val="false"/>
                <w:sz w:val="17"/>
                <w:szCs w:val="17"/>
              </w:rPr>
              <w:t xml:space="preserve"> exists in </w:t>
            </w:r>
            <w:r>
              <w:rPr>
                <w:rFonts w:ascii="Consolas" w:cs="Consolas" w:eastAsia="Consolas" w:hAnsi="Consolas"/>
                <w:b w:val="false"/>
                <w:bCs w:val="false"/>
                <w:sz w:val="16"/>
                <w:szCs w:val="16"/>
                <w:shd w:fill="EEF1F7" w:color="auto" w:val="clear"/>
              </w:rPr>
              <w:t xml:space="preserve">index.html</w:t>
            </w:r>
            <w:r>
              <w:rPr>
                <w:b w:val="false"/>
                <w:bCs w:val="false"/>
                <w:sz w:val="17"/>
                <w:szCs w:val="17"/>
              </w:rPr>
              <w:t xml:space="preserve"> (guards dead controls); no inline script, style or event handler (so the strict Content-Security-Policy holds); backend text only enters the page through the escaping helper.</w:t>
            </w:r>
          </w:p>
        </w:tc>
      </w:tr>
      <w:tr>
        <w:trPr>
          <w:cantSplit/>
        </w:trPr>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PostgresIngestionIT</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PostgresConcurrencyIT</w:t>
            </w:r>
          </w:p>
        </w:tc>
        <w:tc>
          <w:tcPr>
            <w:tcW w:type="dxa" w:w="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opt-in</w:t>
            </w:r>
          </w:p>
        </w:tc>
        <w:tc>
          <w:tcPr>
            <w:tcW w:type="dxa" w:w="55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whole ingestion and concurrency suites against a real PostgreSQL. </w:t>
            </w:r>
            <w:r>
              <w:rPr>
                <w:b/>
                <w:bCs/>
                <w:sz w:val="17"/>
                <w:szCs w:val="17"/>
              </w:rPr>
              <w:t xml:space="preserve">Not part of the default build and not run in this environment</w:t>
            </w:r>
            <w:r>
              <w:rPr>
                <w:b w:val="false"/>
                <w:bCs w:val="false"/>
                <w:sz w:val="17"/>
                <w:szCs w:val="17"/>
              </w:rPr>
              <w:t xml:space="preserve"> (no server was available).</w:t>
            </w:r>
          </w:p>
        </w:tc>
      </w:tr>
    </w:tbl>
    <w:p>
      <w:pPr>
        <w:spacing w:after="140"/>
      </w:pPr>
    </w:p>
    <w:p>
      <w:pPr>
        <w:spacing w:after="120" w:line="276"/>
      </w:pPr>
      <w:r>
        <w:t xml:space="preserve">Tests assert on repositories (balances, ledger rows, packet records, audit events), not only on HTTP responses. They map to the required matrix as follows: valid offline payment and gossip (</w:t>
      </w:r>
      <w:r>
        <w:rPr>
          <w:rFonts w:ascii="Consolas" w:cs="Consolas" w:eastAsia="Consolas" w:hAnsi="Consolas"/>
          <w:sz w:val="19"/>
          <w:szCs w:val="19"/>
          <w:shd w:fill="EEF1F7" w:color="auto" w:val="clear"/>
        </w:rPr>
        <w:t xml:space="preserve">ScenarioTest</w:t>
      </w:r>
      <w:r>
        <w:t xml:space="preserve">, </w:t>
      </w:r>
      <w:r>
        <w:rPr>
          <w:rFonts w:ascii="Consolas" w:cs="Consolas" w:eastAsia="Consolas" w:hAnsi="Consolas"/>
          <w:sz w:val="19"/>
          <w:szCs w:val="19"/>
          <w:shd w:fill="EEF1F7" w:color="auto" w:val="clear"/>
        </w:rPr>
        <w:t xml:space="preserve">MeshNetworkTest</w:t>
      </w:r>
      <w:r>
        <w:t xml:space="preserve">); bridge offline and restored (</w:t>
      </w:r>
      <w:r>
        <w:rPr>
          <w:rFonts w:ascii="Consolas" w:cs="Consolas" w:eastAsia="Consolas" w:hAnsi="Consolas"/>
          <w:sz w:val="19"/>
          <w:szCs w:val="19"/>
          <w:shd w:fill="EEF1F7" w:color="auto" w:val="clear"/>
        </w:rPr>
        <w:t xml:space="preserve">MeshNetworkTest</w:t>
      </w:r>
      <w:r>
        <w:t xml:space="preserve">, </w:t>
      </w:r>
      <w:r>
        <w:rPr>
          <w:rFonts w:ascii="Consolas" w:cs="Consolas" w:eastAsia="Consolas" w:hAnsi="Consolas"/>
          <w:sz w:val="19"/>
          <w:szCs w:val="19"/>
          <w:shd w:fill="EEF1F7" w:color="auto" w:val="clear"/>
        </w:rPr>
        <w:t xml:space="preserve">ScenarioTest</w:t>
      </w:r>
      <w:r>
        <w:t xml:space="preserve"> scenario 1 and 6); settlement, replay and repackaged duplicate (</w:t>
      </w:r>
      <w:r>
        <w:rPr>
          <w:rFonts w:ascii="Consolas" w:cs="Consolas" w:eastAsia="Consolas" w:hAnsi="Consolas"/>
          <w:sz w:val="19"/>
          <w:szCs w:val="19"/>
          <w:shd w:fill="EEF1F7" w:color="auto" w:val="clear"/>
        </w:rPr>
        <w:t xml:space="preserve">IngestionTest</w:t>
      </w:r>
      <w:r>
        <w:t xml:space="preserve">); three concurrent submissions (</w:t>
      </w:r>
      <w:r>
        <w:rPr>
          <w:rFonts w:ascii="Consolas" w:cs="Consolas" w:eastAsia="Consolas" w:hAnsi="Consolas"/>
          <w:sz w:val="19"/>
          <w:szCs w:val="19"/>
          <w:shd w:fill="EEF1F7" w:color="auto" w:val="clear"/>
        </w:rPr>
        <w:t xml:space="preserve">ConcurrentIngestionTest</w:t>
      </w:r>
      <w:r>
        <w:t xml:space="preserve">, </w:t>
      </w:r>
      <w:r>
        <w:rPr>
          <w:rFonts w:ascii="Consolas" w:cs="Consolas" w:eastAsia="Consolas" w:hAnsi="Consolas"/>
          <w:sz w:val="19"/>
          <w:szCs w:val="19"/>
          <w:shd w:fill="EEF1F7" w:color="auto" w:val="clear"/>
        </w:rPr>
        <w:t xml:space="preserve">ApiTest</w:t>
      </w:r>
      <w:r>
        <w:t xml:space="preserve">); tamper, expired, malformed (</w:t>
      </w:r>
      <w:r>
        <w:rPr>
          <w:rFonts w:ascii="Consolas" w:cs="Consolas" w:eastAsia="Consolas" w:hAnsi="Consolas"/>
          <w:sz w:val="19"/>
          <w:szCs w:val="19"/>
          <w:shd w:fill="EEF1F7" w:color="auto" w:val="clear"/>
        </w:rPr>
        <w:t xml:space="preserve">IngestionTest</w:t>
      </w:r>
      <w:r>
        <w:t xml:space="preserve">, </w:t>
      </w:r>
      <w:r>
        <w:rPr>
          <w:rFonts w:ascii="Consolas" w:cs="Consolas" w:eastAsia="Consolas" w:hAnsi="Consolas"/>
          <w:sz w:val="19"/>
          <w:szCs w:val="19"/>
          <w:shd w:fill="EEF1F7" w:color="auto" w:val="clear"/>
        </w:rPr>
        <w:t xml:space="preserve">HybridCryptoServiceTest</w:t>
      </w:r>
      <w:r>
        <w:t xml:space="preserve">); TTL (</w:t>
      </w:r>
      <w:r>
        <w:rPr>
          <w:rFonts w:ascii="Consolas" w:cs="Consolas" w:eastAsia="Consolas" w:hAnsi="Consolas"/>
          <w:sz w:val="19"/>
          <w:szCs w:val="19"/>
          <w:shd w:fill="EEF1F7" w:color="auto" w:val="clear"/>
        </w:rPr>
        <w:t xml:space="preserve">MeshNetworkTest</w:t>
      </w:r>
      <w:r>
        <w:t xml:space="preserve">, scenario 5); insufficient funds, invalid account, invalid amount (</w:t>
      </w:r>
      <w:r>
        <w:rPr>
          <w:rFonts w:ascii="Consolas" w:cs="Consolas" w:eastAsia="Consolas" w:hAnsi="Consolas"/>
          <w:sz w:val="19"/>
          <w:szCs w:val="19"/>
          <w:shd w:fill="EEF1F7" w:color="auto" w:val="clear"/>
        </w:rPr>
        <w:t xml:space="preserve">IngestionTest</w:t>
      </w:r>
      <w:r>
        <w:t xml:space="preserve">); failed upload and database failure (</w:t>
      </w:r>
      <w:r>
        <w:rPr>
          <w:rFonts w:ascii="Consolas" w:cs="Consolas" w:eastAsia="Consolas" w:hAnsi="Consolas"/>
          <w:sz w:val="19"/>
          <w:szCs w:val="19"/>
          <w:shd w:fill="EEF1F7" w:color="auto" w:val="clear"/>
        </w:rPr>
        <w:t xml:space="preserve">RetryableFailureTest</w:t>
      </w:r>
      <w:r>
        <w:t xml:space="preserve">, </w:t>
      </w:r>
      <w:r>
        <w:rPr>
          <w:rFonts w:ascii="Consolas" w:cs="Consolas" w:eastAsia="Consolas" w:hAnsi="Consolas"/>
          <w:sz w:val="19"/>
          <w:szCs w:val="19"/>
          <w:shd w:fill="EEF1F7" w:color="auto" w:val="clear"/>
        </w:rPr>
        <w:t xml:space="preserve">IngestionTest</w:t>
      </w:r>
      <w:r>
        <w:t xml:space="preserve">); multiple concurrent payments (</w:t>
      </w:r>
      <w:r>
        <w:rPr>
          <w:rFonts w:ascii="Consolas" w:cs="Consolas" w:eastAsia="Consolas" w:hAnsi="Consolas"/>
          <w:sz w:val="19"/>
          <w:szCs w:val="19"/>
          <w:shd w:fill="EEF1F7" w:color="auto" w:val="clear"/>
        </w:rPr>
        <w:t xml:space="preserve">ConcurrentIngestionTest</w:t>
      </w:r>
      <w:r>
        <w:t xml:space="preserve">); reset (</w:t>
      </w:r>
      <w:r>
        <w:rPr>
          <w:rFonts w:ascii="Consolas" w:cs="Consolas" w:eastAsia="Consolas" w:hAnsi="Consolas"/>
          <w:sz w:val="19"/>
          <w:szCs w:val="19"/>
          <w:shd w:fill="EEF1F7" w:color="auto" w:val="clear"/>
        </w:rPr>
        <w:t xml:space="preserve">IngestionTest</w:t>
      </w:r>
      <w:r>
        <w:t xml:space="preserve">, </w:t>
      </w:r>
      <w:r>
        <w:rPr>
          <w:rFonts w:ascii="Consolas" w:cs="Consolas" w:eastAsia="Consolas" w:hAnsi="Consolas"/>
          <w:sz w:val="19"/>
          <w:szCs w:val="19"/>
          <w:shd w:fill="EEF1F7" w:color="auto" w:val="clear"/>
        </w:rPr>
        <w:t xml:space="preserve">ApiTest</w:t>
      </w:r>
      <w:r>
        <w:t xml:space="preserve">); API errors (</w:t>
      </w:r>
      <w:r>
        <w:rPr>
          <w:rFonts w:ascii="Consolas" w:cs="Consolas" w:eastAsia="Consolas" w:hAnsi="Consolas"/>
          <w:sz w:val="19"/>
          <w:szCs w:val="19"/>
          <w:shd w:fill="EEF1F7" w:color="auto" w:val="clear"/>
        </w:rPr>
        <w:t xml:space="preserve">ApiTest</w:t>
      </w:r>
      <w:r>
        <w:t xml:space="preserve">).</w:t>
      </w:r>
    </w:p>
    <w:p>
      <w:pPr>
        <w:pStyle w:val="Heading2"/>
      </w:pPr>
      <w:r>
        <w:t xml:space="preserve">12.3 Verification results (actual executions)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500"/>
        <w:gridCol w:w="3000"/>
        <w:gridCol w:w="1726"/>
      </w:tblGrid>
      <w:tr>
        <w:trPr>
          <w:cantSplit/>
          <w:tblHeader/>
        </w:trPr>
        <w:tc>
          <w:tcPr>
            <w:tcW w:type="dxa" w:w="1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Test category</w:t>
            </w:r>
          </w:p>
        </w:tc>
        <w:tc>
          <w:tcPr>
            <w:tcW w:type="dxa" w:w="2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Command or procedure</w:t>
            </w:r>
          </w:p>
        </w:tc>
        <w:tc>
          <w:tcPr>
            <w:tcW w:type="dxa" w:w="3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Actual result</w:t>
            </w:r>
          </w:p>
        </w:tc>
        <w:tc>
          <w:tcPr>
            <w:tcW w:type="dxa" w:w="17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Evidence or limitation</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Full test suite</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./mvnw clean test</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139 tests, 0 failures, 0 errors, 0 skipped. BUILD SUCCESS</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Maven Surefire output; run on OpenJDK 26.0.1; class files are Java 17 (major version 61)</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Package build</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./mvnw clean package -DskipTests</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BUILD SUCCESS; jar </w:t>
            </w:r>
            <w:r>
              <w:rPr>
                <w:rFonts w:ascii="Consolas" w:cs="Consolas" w:eastAsia="Consolas" w:hAnsi="Consolas"/>
                <w:b w:val="false"/>
                <w:bCs w:val="false"/>
                <w:sz w:val="16"/>
                <w:szCs w:val="16"/>
                <w:shd w:fill="EEF1F7" w:color="auto" w:val="clear"/>
              </w:rPr>
              <w:t xml:space="preserve">target.nosync/upi-offline-mesh-1.0.0.jar</w:t>
            </w:r>
            <w:r>
              <w:rPr>
                <w:b w:val="false"/>
                <w:bCs w:val="false"/>
                <w:sz w:val="17"/>
                <w:szCs w:val="17"/>
              </w:rPr>
              <w:t xml:space="preserve"> (dashboard inside)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jar is what the browser checks start</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Browser checks, whole suite</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node e2e/run.mjs</w:t>
            </w:r>
            <w:r>
              <w:rPr>
                <w:b w:val="false"/>
                <w:bCs w:val="false"/>
                <w:sz w:val="17"/>
                <w:szCs w:val="17"/>
              </w:rPr>
              <w:t xml:space="preserve"> (real Chrome, real clicks and keys, packaged jar)</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192 checks, 192 passed, 0 failed</w:t>
            </w:r>
            <w:r>
              <w:rPr>
                <w:b w:val="false"/>
                <w:bCs w:val="false"/>
                <w:sz w:val="17"/>
                <w:szCs w:val="17"/>
              </w:rPr>
              <w:t xml:space="preserve"> (layout 154, flow 19, accessibility 8, recovery 3, hosted 8)</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target.nosync/e2e/report.json</w:t>
            </w:r>
            <w:r>
              <w:rPr>
                <w:b w:val="false"/>
                <w:bCs w:val="false"/>
                <w:sz w:val="17"/>
                <w:szCs w:val="17"/>
              </w:rPr>
              <w:t xml:space="preserve">; automated. Select dropdown options are chosen through DOM events, not the native popup</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Layout at 11 window sizes</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1920x1080, 1664x936, 1440x900, 1366x768, 1024x768, 768x1024, 390x844, 360x800, browser zoom 125 percent (two sizes), a 500 px window</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horizontal page overflow; one content width in every section; nav centred, inside the window, links not overlapping; map text at least 11 px, uncut and not overlapping; chart fills its container; the last footer line clears the nav; every nav link lands on its section</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Automated measurements plus screenshots that were looked at</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Every control against the real backend</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Flow phase at 1440x900</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Payment validation, create, gossip, device selection by mouse and keyboard, take out and restore, bridge toggles, first upload settles once, other bridges only duplicate, replay identical vs repackaged, full ciphertext, map zoom, settings and topology confirmation, reset, all 8 scenarios individually and together (27 checks), experiments (validation, run, chart/summary/diagnostic consistency, earlier run, form edits do not change the shown result), resize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Balances and ledger asserted through the API after each action</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 restart under a live page</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Recovery phase</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Banner and "reconnecting" appear, last data is kept and marked out of date, actions fail with a clear message and recover, polling resumes by itself and shows the fresh state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Automated: the test stops and restarts the jar</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profile in a browser</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phase (own instances)</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Admin box shown, no console link, strict headers and no policy violation, refused reset changes nothing, token flow unlocks reset, experiments and a scenario, rate-limit message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Automated</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Accessibility basics</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A11y phase</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Landmarks and headings, skip link first, every control named, state not colour only, visible focus, no writes to live regions during polling, reduced motion switches animations off</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Automated; </w:t>
            </w:r>
            <w:r>
              <w:rPr>
                <w:b/>
                <w:bCs/>
                <w:sz w:val="17"/>
                <w:szCs w:val="17"/>
              </w:rPr>
              <w:t xml:space="preserve">not</w:t>
            </w:r>
            <w:r>
              <w:rPr>
                <w:b w:val="false"/>
                <w:bCs w:val="false"/>
                <w:sz w:val="17"/>
                <w:szCs w:val="17"/>
              </w:rPr>
              <w:t xml:space="preserve"> a screen-reader test</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Concurrency (idempotency)</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ConcurrentIngestionTest</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ApiTest</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PostgresConcurrencyIT</w:t>
            </w:r>
            <w:r>
              <w:rPr>
                <w:b w:val="false"/>
                <w:bCs w:val="false"/>
                <w:sz w:val="17"/>
                <w:szCs w:val="17"/>
              </w:rPr>
              <w:t xml:space="preserve"> (opt-in)</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Exactly 1 SETTLED and N-1 DUPLICATE_DROPPED; ledger count and both balances verified (H2)</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Database state asserted</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Mutation check (first audit)</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Disabled the claim layer temporarily</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17 tests failed; original code restored</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Shows the duplicate tests are not vacuous</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Experiment cost</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Worst case before the budget existed: 12 values x 100 runs</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7 to 12 seconds blocking one request thread; now refused above 600 simulations (200 hosted) and one at a time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Timed with real requests</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on a small instance</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Packaged jar, heap capped at 332 MB (65 percent of 512 MB), serial GC</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About 290 MB after start, peak about 350 MB under 150 payments, uploads, four experiments and 300 state reads</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Measured on macOS with JDK 26; not measured inside a container</w:t>
            </w:r>
          </w:p>
        </w:tc>
      </w:tr>
      <w:tr>
        <w:trPr>
          <w:cantSplit/>
        </w:trPr>
        <w:tc>
          <w:tcPr>
            <w:tcW w:type="dxa" w:w="1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bCs/>
                <w:sz w:val="17"/>
                <w:szCs w:val="17"/>
              </w:rPr>
              <w:t xml:space="preserve">Not run</w:t>
            </w:r>
          </w:p>
        </w:tc>
        <w:tc>
          <w:tcPr>
            <w:tcW w:type="dxa" w:w="2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Docker image build; a deployment on Render; a real PostgreSQL server; a real JDK 17 runtime; Safari; screen readers; </w:t>
            </w:r>
            <w:r>
              <w:rPr>
                <w:rFonts w:ascii="Consolas" w:cs="Consolas" w:eastAsia="Consolas" w:hAnsi="Consolas"/>
                <w:b w:val="false"/>
                <w:bCs w:val="false"/>
                <w:sz w:val="16"/>
                <w:szCs w:val="16"/>
                <w:shd w:fill="EEF1F7" w:color="auto" w:val="clear"/>
              </w:rPr>
              <w:t xml:space="preserve">mvnw.cmd</w:t>
            </w:r>
            <w:r>
              <w:rPr>
                <w:b w:val="false"/>
                <w:bCs w:val="false"/>
                <w:sz w:val="17"/>
                <w:szCs w:val="17"/>
              </w:rPr>
              <w:t xml:space="preserve"> on Windows</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t>
            </w:r>
          </w:p>
        </w:tc>
        <w:tc>
          <w:tcPr>
            <w:tcW w:type="dxa" w:w="1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Limitations, see 15</w:t>
            </w:r>
          </w:p>
        </w:tc>
      </w:tr>
    </w:tbl>
    <w:p>
      <w:pPr>
        <w:spacing w:after="140"/>
      </w:pPr>
    </w:p>
    <w:p>
      <w:pPr>
        <w:pStyle w:val="Heading2"/>
      </w:pPr>
      <w:r>
        <w:t xml:space="preserve">12.4 Defects found and fixed during the first audit (9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000"/>
        <w:gridCol w:w="2026"/>
      </w:tblGrid>
      <w:tr>
        <w:trPr>
          <w:cantSplit/>
          <w:tblHeader/>
        </w:trPr>
        <w:tc>
          <w:tcPr>
            <w:tcW w:type="dxa" w:w="4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Finding</w:t>
            </w:r>
          </w:p>
        </w:tc>
        <w:tc>
          <w:tcPr>
            <w:tcW w:type="dxa" w:w="30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Fix</w:t>
            </w:r>
          </w:p>
        </w:tc>
        <w:tc>
          <w:tcPr>
            <w:tcW w:type="dxa" w:w="20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Verified by</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Shell commands with trailing </w:t>
            </w:r>
            <w:r>
              <w:rPr>
                <w:rFonts w:ascii="Consolas" w:cs="Consolas" w:eastAsia="Consolas" w:hAnsi="Consolas"/>
                <w:b w:val="false"/>
                <w:bCs w:val="false"/>
                <w:sz w:val="16"/>
                <w:szCs w:val="16"/>
                <w:shd w:fill="EEF1F7" w:color="auto" w:val="clear"/>
              </w:rPr>
              <w:t xml:space="preserve"># comments</w:t>
            </w:r>
            <w:r>
              <w:rPr>
                <w:b w:val="false"/>
                <w:bCs w:val="false"/>
                <w:sz w:val="17"/>
                <w:szCs w:val="17"/>
              </w:rPr>
              <w:t xml:space="preserve"> (in my instructions and the README) broke in interactive zsh.</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Commands are now one per block without inline comments; README notes it.</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Commands re-run exactly as written</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scenario "Run all" button still used an old CSS class and rendered unstyled.</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Class renamed to the current </w:t>
            </w:r>
            <w:r>
              <w:rPr>
                <w:rFonts w:ascii="Consolas" w:cs="Consolas" w:eastAsia="Consolas" w:hAnsi="Consolas"/>
                <w:b w:val="false"/>
                <w:bCs w:val="false"/>
                <w:sz w:val="16"/>
                <w:szCs w:val="16"/>
                <w:shd w:fill="EEF1F7" w:color="auto" w:val="clear"/>
              </w:rPr>
              <w:t xml:space="preserve">solid</w:t>
            </w:r>
            <w:r>
              <w:rPr>
                <w:b w:val="false"/>
                <w:bCs w:val="false"/>
                <w:sz w:val="17"/>
                <w:szCs w:val="17"/>
              </w:rPr>
              <w:t xml:space="preserve"> button style.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Visual check; contract test for ids</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hero used </w:t>
            </w:r>
            <w:r>
              <w:rPr>
                <w:rFonts w:ascii="Consolas" w:cs="Consolas" w:eastAsia="Consolas" w:hAnsi="Consolas"/>
                <w:b w:val="false"/>
                <w:bCs w:val="false"/>
                <w:sz w:val="16"/>
                <w:szCs w:val="16"/>
                <w:shd w:fill="EEF1F7" w:color="auto" w:val="clear"/>
              </w:rPr>
              <w:t xml:space="preserve">overflow: hidden</w:t>
            </w:r>
            <w:r>
              <w:rPr>
                <w:b w:val="false"/>
                <w:bCs w:val="false"/>
                <w:sz w:val="17"/>
                <w:szCs w:val="17"/>
              </w:rPr>
              <w:t xml:space="preserve">, which can still scroll programmatically: clicking "Start a payment" shifted the hero 48 px sideways.</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Changed to </w:t>
            </w:r>
            <w:r>
              <w:rPr>
                <w:rFonts w:ascii="Consolas" w:cs="Consolas" w:eastAsia="Consolas" w:hAnsi="Consolas"/>
                <w:b w:val="false"/>
                <w:bCs w:val="false"/>
                <w:sz w:val="16"/>
                <w:szCs w:val="16"/>
                <w:shd w:fill="EEF1F7" w:color="auto" w:val="clear"/>
              </w:rPr>
              <w:t xml:space="preserve">overflow: clip</w:t>
            </w:r>
            <w:r>
              <w:rPr>
                <w:b w:val="false"/>
                <w:bCs w:val="false"/>
                <w:sz w:val="17"/>
                <w:szCs w:val="17"/>
              </w:rPr>
              <w:t xml:space="preserv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scrollLeft</w:t>
            </w:r>
            <w:r>
              <w:rPr>
                <w:b w:val="false"/>
                <w:bCs w:val="false"/>
                <w:sz w:val="17"/>
                <w:szCs w:val="17"/>
              </w:rPr>
              <w:t xml:space="preserve"> measured 0 after clicking the anchor</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Statistic strip had low contrast over the pale bottom of the sky gradient.</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Darker translucent background.</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Visual check on phone width</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Browser kept a stale </w:t>
            </w:r>
            <w:r>
              <w:rPr>
                <w:rFonts w:ascii="Consolas" w:cs="Consolas" w:eastAsia="Consolas" w:hAnsi="Consolas"/>
                <w:b w:val="false"/>
                <w:bCs w:val="false"/>
                <w:sz w:val="16"/>
                <w:szCs w:val="16"/>
                <w:shd w:fill="EEF1F7" w:color="auto" w:val="clear"/>
              </w:rPr>
              <w:t xml:space="preserve">app.js</w:t>
            </w:r>
            <w:r>
              <w:rPr>
                <w:b w:val="false"/>
                <w:bCs w:val="false"/>
                <w:sz w:val="17"/>
                <w:szCs w:val="17"/>
              </w:rPr>
              <w:t xml:space="preserve"> after updates (heuristic caching).</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Cache-Control: no-cache</w:t>
            </w:r>
            <w:r>
              <w:rPr>
                <w:b w:val="false"/>
                <w:bCs w:val="false"/>
                <w:sz w:val="17"/>
                <w:szCs w:val="17"/>
              </w:rPr>
              <w:t xml:space="preserve"> for static resources.</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curl -I</w:t>
            </w:r>
            <w:r>
              <w:rPr>
                <w:b w:val="false"/>
                <w:bCs w:val="false"/>
                <w:sz w:val="17"/>
                <w:szCs w:val="17"/>
              </w:rPr>
              <w:t xml:space="preserve"> shows the header</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health endpoint for the "verify the backend is healthy" step.</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Added </w:t>
            </w:r>
            <w:r>
              <w:rPr>
                <w:rFonts w:ascii="Consolas" w:cs="Consolas" w:eastAsia="Consolas" w:hAnsi="Consolas"/>
                <w:b w:val="false"/>
                <w:bCs w:val="false"/>
                <w:sz w:val="16"/>
                <w:szCs w:val="16"/>
                <w:shd w:fill="EEF1F7" w:color="auto" w:val="clear"/>
              </w:rPr>
              <w:t xml:space="preserve">GET /api/health</w:t>
            </w:r>
            <w:r>
              <w:rPr>
                <w:b w:val="false"/>
                <w:bCs w:val="false"/>
                <w:sz w:val="17"/>
                <w:szCs w:val="17"/>
              </w:rPr>
              <w:t xml:space="preserve"> with a test.</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ApiTest.healthReportsBackendDatabaseAndMeshStatus</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guard against dead controls.</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DashboardTest</w:t>
            </w:r>
            <w:r>
              <w:rPr>
                <w:b w:val="false"/>
                <w:bCs w:val="false"/>
                <w:sz w:val="17"/>
                <w:szCs w:val="17"/>
              </w:rPr>
              <w:t xml:space="preserve"> checks every id used by </w:t>
            </w:r>
            <w:r>
              <w:rPr>
                <w:rFonts w:ascii="Consolas" w:cs="Consolas" w:eastAsia="Consolas" w:hAnsi="Consolas"/>
                <w:b w:val="false"/>
                <w:bCs w:val="false"/>
                <w:sz w:val="16"/>
                <w:szCs w:val="16"/>
                <w:shd w:fill="EEF1F7" w:color="auto" w:val="clear"/>
              </w:rPr>
              <w:t xml:space="preserve">app.js</w:t>
            </w:r>
            <w:r>
              <w:rPr>
                <w:b w:val="false"/>
                <w:bCs w:val="false"/>
                <w:sz w:val="17"/>
                <w:szCs w:val="17"/>
              </w:rPr>
              <w:t xml:space="preserve"> exists in the page.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Test passes</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Experiments panel stayed empty after a reload even when earlier results existed.</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latest result is shown on load.</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Visual check</w:t>
            </w:r>
          </w:p>
        </w:tc>
      </w:tr>
      <w:tr>
        <w:trPr>
          <w:cantSplit/>
        </w:trPr>
        <w:tc>
          <w:tcPr>
            <w:tcW w:type="dxa" w:w="4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Build output corrupted by iCloud sync (</w:t>
            </w:r>
            <w:r>
              <w:rPr>
                <w:rFonts w:ascii="Consolas" w:cs="Consolas" w:eastAsia="Consolas" w:hAnsi="Consolas"/>
                <w:b w:val="false"/>
                <w:bCs w:val="false"/>
                <w:sz w:val="16"/>
                <w:szCs w:val="16"/>
                <w:shd w:fill="EEF1F7" w:color="auto" w:val="clear"/>
              </w:rPr>
              <w:t xml:space="preserve">* 2.class</w:t>
            </w:r>
            <w:r>
              <w:rPr>
                <w:b w:val="false"/>
                <w:bCs w:val="false"/>
                <w:sz w:val="17"/>
                <w:szCs w:val="17"/>
              </w:rPr>
              <w:t xml:space="preserve">).</w:t>
            </w:r>
          </w:p>
        </w:tc>
        <w:tc>
          <w:tcPr>
            <w:tcW w:type="dxa" w:w="30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Maven output directory is </w:t>
            </w:r>
            <w:r>
              <w:rPr>
                <w:rFonts w:ascii="Consolas" w:cs="Consolas" w:eastAsia="Consolas" w:hAnsi="Consolas"/>
                <w:b w:val="false"/>
                <w:bCs w:val="false"/>
                <w:sz w:val="16"/>
                <w:szCs w:val="16"/>
                <w:shd w:fill="EEF1F7" w:color="auto" w:val="clear"/>
              </w:rPr>
              <w:t xml:space="preserve">target.nosync</w:t>
            </w:r>
            <w:r>
              <w:rPr>
                <w:b w:val="false"/>
                <w:bCs w:val="false"/>
                <w:sz w:val="17"/>
                <w:szCs w:val="17"/>
              </w:rPr>
              <w:t xml:space="preserve">.</w:t>
            </w:r>
          </w:p>
        </w:tc>
        <w:tc>
          <w:tcPr>
            <w:tcW w:type="dxa" w:w="20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Clean builds repeatedly successful</w:t>
            </w:r>
          </w:p>
        </w:tc>
      </w:tr>
    </w:tbl>
    <w:p>
      <w:pPr>
        <w:spacing w:after="140"/>
      </w:pPr>
    </w:p>
    <w:p>
      <w:pPr>
        <w:pStyle w:val="Heading2"/>
      </w:pPr>
      <w:r>
        <w:t xml:space="preserve">12.5 Defects found and fixed in the frontend and deployment revision</w:t>
      </w:r>
    </w:p>
    <w:p>
      <w:pPr>
        <w:spacing w:after="120" w:line="276"/>
      </w:pPr>
      <w:r>
        <w:t xml:space="preserve">These were found by reading the source, by screenshots of the running application at the target window sizes, and by the browser checks themselves.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500"/>
        <w:gridCol w:w="1926"/>
      </w:tblGrid>
      <w:tr>
        <w:trPr>
          <w:cantSplit/>
          <w:tblHeader/>
        </w:trPr>
        <w:tc>
          <w:tcPr>
            <w:tcW w:type="dxa" w:w="3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Finding</w:t>
            </w:r>
          </w:p>
        </w:tc>
        <w:tc>
          <w:tcPr>
            <w:tcW w:type="dxa" w:w="3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Fix</w:t>
            </w:r>
          </w:p>
        </w:tc>
        <w:tc>
          <w:tcPr>
            <w:tcW w:type="dxa" w:w="19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Verified by</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network map sat in a narrow card beside the forms, leaving a dead region under it; labels were small.</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Mesh section is now: introduction, a full-width map with legend and selected device panel, then the payment composer, then the controls, each full width. The map is scaled to the width of its panel with readable labels.</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Layout phase at every size; screenshots</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 a phone the map was squeezed (7 px labels) after a global </w:t>
            </w:r>
            <w:r>
              <w:rPr>
                <w:rFonts w:ascii="Consolas" w:cs="Consolas" w:eastAsia="Consolas" w:hAnsi="Consolas"/>
                <w:b w:val="false"/>
                <w:bCs w:val="false"/>
                <w:sz w:val="16"/>
                <w:szCs w:val="16"/>
                <w:shd w:fill="EEF1F7" w:color="auto" w:val="clear"/>
              </w:rPr>
              <w:t xml:space="preserve">max-width: 100%</w:t>
            </w:r>
            <w:r>
              <w:rPr>
                <w:b w:val="false"/>
                <w:bCs w:val="false"/>
                <w:sz w:val="17"/>
                <w:szCs w:val="17"/>
              </w:rPr>
              <w:t xml:space="preserve"> on SVG; later the map scrolled with no hint.</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map keeps a readable minimum size and scrolls sideways, with a visible hint.</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Map text size, cut and overlap checks at 390 and 360 px</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floating nav sat over the bottom of panels and the footer; labels were cut ("Prov...") on a phone; focus could land under it.</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Every section leaves clearance below its last panel, the page scrolls the focus clear of the nav, short labels fit on a phone, the current section is marked with </w:t>
            </w:r>
            <w:r>
              <w:rPr>
                <w:rFonts w:ascii="Consolas" w:cs="Consolas" w:eastAsia="Consolas" w:hAnsi="Consolas"/>
                <w:b w:val="false"/>
                <w:bCs w:val="false"/>
                <w:sz w:val="16"/>
                <w:szCs w:val="16"/>
                <w:shd w:fill="EEF1F7" w:color="auto" w:val="clear"/>
              </w:rPr>
              <w:t xml:space="preserve">aria-current</w:t>
            </w:r>
            <w:r>
              <w:rPr>
                <w:b w:val="false"/>
                <w:bCs w:val="false"/>
                <w:sz w:val="17"/>
                <w:szCs w:val="17"/>
              </w:rPr>
              <w:t xml:space="preserve">.</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Footer-clear and nav-geometry checks at every size</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Ledger, log and run output were scroll regions without a visible scrollbar: rows looked cut off.</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Bordered regions with sticky headers, thin always-visible scrollbars, captions that say how many rows, and a scroll hint on tables that overflow sideways.</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Overflow-hint check; screenshots</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experiment chart was limited to 880 px beside an empty area; the result table had twelve crowded columns with wrapped headers.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chart fills its container and redraws on resize; the results are a summary table and a diagnostic table with units, sticky parameter column and "n/a" for missing values; the controls and the result are separated.</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Chart and table consistency checks at every size</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displayed experiment result did not match the form (the latest stored result was shown with the first experiment selected).</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result has its own header (identifier, seed, runs); "Earlier run" is flagged; editing the form never changes it; "Use these settings" copies a result into the form.</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Flow phase</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12 x 100 experiment blocked a request thread for 7 to 12 seconds, and two could run at once.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Work budget (600 simulations, 200 hosted) enforced by the server and shown in the form; one experiment at a time (409).</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ExperimentLimitsTest</w:t>
            </w:r>
            <w:r>
              <w:rPr>
                <w:b w:val="false"/>
                <w:bCs w:val="false"/>
                <w:sz w:val="17"/>
                <w:szCs w:val="17"/>
              </w:rPr>
              <w:t xml:space="preserve">; timing</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refresh requested while a poll was in flight was silently dropped, and a poll that started before an action could overwrite newer state.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Single-flight polling with a trailing refresh; results of a poll that started before a write finished are discarded; focus is kept when a panel re-renders; failures keep the last data and mark it out of date.</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Recovery phase; live-region mutation check</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Real accessibility defect: the packet-loss slider was labelled by its own output element, so it had no accessible name.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label now points at the slider explicitly.</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Accessible-name check</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decorative halftone ridge ran under the buttons and the caption of the metrics on wide screens.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ridge is in the layout flow above the metrics panel, so it cannot overlap text.</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Screenshots at 1664 and 1920 px</w:t>
            </w:r>
          </w:p>
        </w:tc>
      </w:tr>
      <w:tr>
        <w:trPr>
          <w:cantSplit/>
        </w:trPr>
        <w:tc>
          <w:tcPr>
            <w:tcW w:type="dxa" w:w="3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limit on payments in the live mesh, request bodies or request rate, no protection of reset or settings on a shared deployment.</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w:t>
            </w:r>
            <w:r>
              <w:rPr>
                <w:rFonts w:ascii="Consolas" w:cs="Consolas" w:eastAsia="Consolas" w:hAnsi="Consolas"/>
                <w:b w:val="false"/>
                <w:bCs w:val="false"/>
                <w:sz w:val="16"/>
                <w:szCs w:val="16"/>
                <w:shd w:fill="EEF1F7" w:color="auto" w:val="clear"/>
              </w:rPr>
              <w:t xml:space="preserve">hosted</w:t>
            </w:r>
            <w:r>
              <w:rPr>
                <w:b w:val="false"/>
                <w:bCs w:val="false"/>
                <w:sz w:val="17"/>
                <w:szCs w:val="17"/>
              </w:rPr>
              <w:t xml:space="preserve"> profile: admin token on the handler, rate limits, body cap, packet cap, headers, no console.</w:t>
            </w:r>
          </w:p>
        </w:tc>
        <w:tc>
          <w:tcPr>
            <w:tcW w:type="dxa" w:w="1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HostedPolicyTest</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AccessPolicyFilterTest</w:t>
            </w:r>
            <w:r>
              <w:rPr>
                <w:b w:val="false"/>
                <w:bCs w:val="false"/>
                <w:sz w:val="17"/>
                <w:szCs w:val="17"/>
              </w:rPr>
              <w:t xml:space="preserve">, hosted browser phase</w:t>
            </w:r>
          </w:p>
        </w:tc>
      </w:tr>
    </w:tbl>
    <w:p>
      <w:pPr>
        <w:pStyle w:val="Heading1"/>
        <w:pageBreakBefore/>
      </w:pPr>
      <w:r>
        <w:t xml:space="preserve">13.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3926"/>
      </w:tblGrid>
      <w:tr>
        <w:trPr>
          <w:cantSplit/>
          <w:tblHeader/>
        </w:trPr>
        <w:tc>
          <w:tcPr>
            <w:tcW w:type="dxa" w:w="24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Problem</w:t>
            </w:r>
          </w:p>
        </w:tc>
        <w:tc>
          <w:tcPr>
            <w:tcW w:type="dxa" w:w="2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Likely cause</w:t>
            </w:r>
          </w:p>
        </w:tc>
        <w:tc>
          <w:tcPr>
            <w:tcW w:type="dxa" w:w="39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Solution</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Startup fails: port in use</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Another process on 8080</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PORT=9090 ./mvnw spring-boot:run</w:t>
            </w:r>
            <w:r>
              <w:rPr>
                <w:b w:val="false"/>
                <w:bCs w:val="false"/>
                <w:sz w:val="17"/>
                <w:szCs w:val="17"/>
              </w:rPr>
              <w:t xml:space="preserve"> or stop the other process (</w:t>
            </w:r>
            <w:r>
              <w:rPr>
                <w:rFonts w:ascii="Consolas" w:cs="Consolas" w:eastAsia="Consolas" w:hAnsi="Consolas"/>
                <w:b w:val="false"/>
                <w:bCs w:val="false"/>
                <w:sz w:val="16"/>
                <w:szCs w:val="16"/>
                <w:shd w:fill="EEF1F7" w:color="auto" w:val="clear"/>
              </w:rPr>
              <w:t xml:space="preserve">lsof -ti :8080</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Dashboard blank or unstyled</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Stale browser cache or the application is not running</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Reload; check </w:t>
            </w:r>
            <w:r>
              <w:rPr>
                <w:rFonts w:ascii="Consolas" w:cs="Consolas" w:eastAsia="Consolas" w:hAnsi="Consolas"/>
                <w:b w:val="false"/>
                <w:bCs w:val="false"/>
                <w:sz w:val="16"/>
                <w:szCs w:val="16"/>
                <w:shd w:fill="EEF1F7" w:color="auto" w:val="clear"/>
              </w:rPr>
              <w:t xml:space="preserve">curl -s localhost:8080/api/health</w:t>
            </w:r>
            <w:r>
              <w:rPr>
                <w:b w:val="false"/>
                <w:bCs w:val="false"/>
                <w:sz w:val="17"/>
                <w:szCs w:val="17"/>
              </w:rPr>
              <w:t xml:space="preserve">; static files are served with </w:t>
            </w:r>
            <w:r>
              <w:rPr>
                <w:rFonts w:ascii="Consolas" w:cs="Consolas" w:eastAsia="Consolas" w:hAnsi="Consolas"/>
                <w:b w:val="false"/>
                <w:bCs w:val="false"/>
                <w:sz w:val="16"/>
                <w:szCs w:val="16"/>
                <w:shd w:fill="EEF1F7" w:color="auto" w:val="clear"/>
              </w:rPr>
              <w:t xml:space="preserve">no-cache</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"Backend unreachable" banner</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Application stopped or crashed</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Start it again; the page recovers by itself within 2 seconds.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Controls greyed out</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control is invalid right now</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Hover for the tooltip and read the hint under the controls: e.g. no packet yet, no bridge online, sender equals receiver.</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Upload shows DUPLICATE</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Another bridge already settled the same bytes</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Expected behaviour: only the first delivery settles.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Upload shows REJECTED / DECRYPTION_FAILED</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 tampered, or created before a restart (new RSA key)</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Create a fresh payment in Normal mode.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 NONCE_REUSED</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same payment was re-encrypted ("repackaged")</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Expected: a logical payment settles once.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 STALE_TIMESTAMP</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Expired mode, or the freshness window was lowered</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Use Normal mode, or check </w:t>
            </w:r>
            <w:r>
              <w:rPr>
                <w:rFonts w:ascii="Consolas" w:cs="Consolas" w:eastAsia="Consolas" w:hAnsi="Consolas"/>
                <w:b w:val="false"/>
                <w:bCs w:val="false"/>
                <w:sz w:val="16"/>
                <w:szCs w:val="16"/>
                <w:shd w:fill="EEF1F7" w:color="auto" w:val="clear"/>
              </w:rPr>
              <w:t xml:space="preserve">upi.mesh.freshness-window-seconds</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REJECTED / INSUFFICIENT_FUNDS</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Sender balance below amount at settlement time</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Reduce the amount or settle another payment first.</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Unexpected balances</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Earlier scenarios or experiments changed state</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Press "Reset to baseline" (two clicks). Experiment traffic never touches demo balances.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Stale UI numbers</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request failed silently in another tab</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Reload the page; all values come from the backend.</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400 on a request you built by hand</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Validation failed</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Read </w:t>
            </w:r>
            <w:r>
              <w:rPr>
                <w:rFonts w:ascii="Consolas" w:cs="Consolas" w:eastAsia="Consolas" w:hAnsi="Consolas"/>
                <w:b w:val="false"/>
                <w:bCs w:val="false"/>
                <w:sz w:val="16"/>
                <w:szCs w:val="16"/>
                <w:shd w:fill="EEF1F7" w:color="auto" w:val="clear"/>
              </w:rPr>
              <w:t xml:space="preserve">details</w:t>
            </w:r>
            <w:r>
              <w:rPr>
                <w:b w:val="false"/>
                <w:bCs w:val="false"/>
                <w:sz w:val="17"/>
                <w:szCs w:val="17"/>
              </w:rPr>
              <w:t xml:space="preserve"> in the JSON error, e.g. </w:t>
            </w:r>
            <w:r>
              <w:rPr>
                <w:rFonts w:ascii="Consolas" w:cs="Consolas" w:eastAsia="Consolas" w:hAnsi="Consolas"/>
                <w:b w:val="false"/>
                <w:bCs w:val="false"/>
                <w:sz w:val="16"/>
                <w:szCs w:val="16"/>
                <w:shd w:fill="EEF1F7" w:color="auto" w:val="clear"/>
              </w:rPr>
              <w:t xml:space="preserve">"amount: must be greater than 0"</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wrong name: ...Test 2</w:t>
            </w:r>
            <w:r>
              <w:rPr>
                <w:b w:val="false"/>
                <w:bCs w:val="false"/>
                <w:sz w:val="17"/>
                <w:szCs w:val="17"/>
              </w:rPr>
              <w:t xml:space="preserve"> during tests</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iCloud conflict copies</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./mvnw clean test</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"reconnecting" banner and an "out of date" time</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backend stopped answering</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page keeps the last confirmed data, marks it out of date and recovers on its own when the backend returns.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map or a table is wider than the screen</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It scrolls sideways on narrow screens</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Swipe or scroll sideways; a hint says so. "Fit" returns the map to the whole network.</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An experiment is refused: "would run N simulations"</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Over the budget (600 locally, 200 hosted)</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Use fewer values or runs. The form shows the cost before you run.</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409 "Another experiment is still running"</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Only one experiment runs at a time</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Wait for it to finish, then run yours.</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409 "The mesh already holds N packets"</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live mesh packet cap</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Reset to the baseline.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401 ADMIN_REQUIRED or 403 ADMIN_DISABLED</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Reset, settings and experiments are protected</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Enter the token under "Admin access", or set </w:t>
            </w:r>
            <w:r>
              <w:rPr>
                <w:rFonts w:ascii="Consolas" w:cs="Consolas" w:eastAsia="Consolas" w:hAnsi="Consolas"/>
                <w:b w:val="false"/>
                <w:bCs w:val="false"/>
                <w:sz w:val="16"/>
                <w:szCs w:val="16"/>
                <w:shd w:fill="EEF1F7" w:color="auto" w:val="clear"/>
              </w:rPr>
              <w:t xml:space="preserve">ADMIN_TOKEN</w:t>
            </w:r>
            <w:r>
              <w:rPr>
                <w:b w:val="false"/>
                <w:bCs w:val="false"/>
                <w:sz w:val="17"/>
                <w:szCs w:val="17"/>
              </w:rPr>
              <w:t xml:space="preserve"> on the service.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429 RATE_LIMITED</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Too many requests from this address</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Wait a minute (a full scenario run uses about 100 writes) or raise </w:t>
            </w:r>
            <w:r>
              <w:rPr>
                <w:rFonts w:ascii="Consolas" w:cs="Consolas" w:eastAsia="Consolas" w:hAnsi="Consolas"/>
                <w:b w:val="false"/>
                <w:bCs w:val="false"/>
                <w:sz w:val="16"/>
                <w:szCs w:val="16"/>
                <w:shd w:fill="EEF1F7" w:color="auto" w:val="clear"/>
              </w:rPr>
              <w:t xml:space="preserve">WRITES_PER_MINUTE</w:t>
            </w:r>
            <w:r>
              <w:rPr>
                <w:b w:val="false"/>
                <w:bCs w:val="false"/>
                <w:sz w:val="17"/>
                <w:szCs w:val="17"/>
              </w:rPr>
              <w:t xml:space="preserve">.</w:t>
            </w:r>
          </w:p>
        </w:tc>
      </w:tr>
      <w:tr>
        <w:trPr>
          <w:cantSplit/>
        </w:trPr>
        <w:tc>
          <w:tcPr>
            <w:tcW w:type="dxa" w:w="24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Database initialisation error (file mode)</w:t>
            </w:r>
          </w:p>
        </w:tc>
        <w:tc>
          <w:tcPr>
            <w:tcW w:type="dxa" w:w="2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Old or corrupt </w:t>
            </w:r>
            <w:r>
              <w:rPr>
                <w:rFonts w:ascii="Consolas" w:cs="Consolas" w:eastAsia="Consolas" w:hAnsi="Consolas"/>
                <w:b w:val="false"/>
                <w:bCs w:val="false"/>
                <w:sz w:val="16"/>
                <w:szCs w:val="16"/>
                <w:shd w:fill="EEF1F7" w:color="auto" w:val="clear"/>
              </w:rPr>
              <w:t xml:space="preserve">./data</w:t>
            </w:r>
            <w:r>
              <w:rPr>
                <w:b w:val="false"/>
                <w:bCs w:val="false"/>
                <w:sz w:val="17"/>
                <w:szCs w:val="17"/>
              </w:rPr>
              <w:t xml:space="preserve"> files</w:t>
            </w:r>
          </w:p>
        </w:tc>
        <w:tc>
          <w:tcPr>
            <w:tcW w:type="dxa" w:w="39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Stop the app, delete the </w:t>
            </w:r>
            <w:r>
              <w:rPr>
                <w:rFonts w:ascii="Consolas" w:cs="Consolas" w:eastAsia="Consolas" w:hAnsi="Consolas"/>
                <w:b w:val="false"/>
                <w:bCs w:val="false"/>
                <w:sz w:val="16"/>
                <w:szCs w:val="16"/>
                <w:shd w:fill="EEF1F7" w:color="auto" w:val="clear"/>
              </w:rPr>
              <w:t xml:space="preserve">data</w:t>
            </w:r>
            <w:r>
              <w:rPr>
                <w:b w:val="false"/>
                <w:bCs w:val="false"/>
                <w:sz w:val="17"/>
                <w:szCs w:val="17"/>
              </w:rPr>
              <w:t xml:space="preserve"> folder, start again.</w:t>
            </w:r>
          </w:p>
        </w:tc>
      </w:tr>
    </w:tbl>
    <w:p>
      <w:pPr>
        <w:pStyle w:val="Heading1"/>
        <w:pageBreakBefore/>
      </w:pPr>
      <w:r>
        <w:t xml:space="preserve">14. Viva preparation</w:t>
      </w:r>
    </w:p>
    <w:p>
      <w:pPr>
        <w:pStyle w:val="Heading3"/>
        <w:keepNext/>
      </w:pPr>
      <w:r>
        <w:t xml:space="preserve">Why is a mesh useful when direct connectivity is unavailable?</w:t>
      </w:r>
    </w:p>
    <w:p>
      <w:pPr>
        <w:spacing w:after="120" w:line="276"/>
      </w:pPr>
      <w:r>
        <w:t xml:space="preserve">A mesh lets the packet reach a gateway through other devices that happen to have connectivity, instead of requiring the sender itself to be online. In the demo, Alice has no internet but her packet travels relay-1, relay-2 to bridge-1 (</w:t>
      </w:r>
      <w:r>
        <w:rPr>
          <w:rFonts w:ascii="Consolas" w:cs="Consolas" w:eastAsia="Consolas" w:hAnsi="Consolas"/>
          <w:sz w:val="19"/>
          <w:szCs w:val="19"/>
          <w:shd w:fill="EEF1F7" w:color="auto" w:val="clear"/>
        </w:rPr>
        <w:t xml:space="preserve">Topology.demo()</w:t>
      </w:r>
      <w:r>
        <w:t xml:space="preserve">), and bridge-1 uploads it.</w:t>
      </w:r>
    </w:p>
    <w:p>
      <w:pPr>
        <w:pStyle w:val="Heading3"/>
        <w:keepNext/>
      </w:pPr>
      <w:r>
        <w:t xml:space="preserve">Why is store and forward needed?</w:t>
      </w:r>
    </w:p>
    <w:p>
      <w:pPr>
        <w:spacing w:after="120" w:line="276"/>
      </w:pPr>
      <w:r>
        <w:t xml:space="preserve">Links are intermittent: a bridge may be offline when the packet arrives. Each device stores the packet (</w:t>
      </w:r>
      <w:r>
        <w:rPr>
          <w:rFonts w:ascii="Consolas" w:cs="Consolas" w:eastAsia="Consolas" w:hAnsi="Consolas"/>
          <w:sz w:val="19"/>
          <w:szCs w:val="19"/>
          <w:shd w:fill="EEF1F7" w:color="auto" w:val="clear"/>
        </w:rPr>
        <w:t xml:space="preserve">StoredPacket</w:t>
      </w:r>
      <w:r>
        <w:t xml:space="preserve">) until a later opportunity. A failed forward keeps the sender's copy, and an offline bridge keeps the packet queued until </w:t>
      </w:r>
      <w:r>
        <w:rPr>
          <w:rFonts w:ascii="Consolas" w:cs="Consolas" w:eastAsia="Consolas" w:hAnsi="Consolas"/>
          <w:sz w:val="19"/>
          <w:szCs w:val="19"/>
          <w:shd w:fill="EEF1F7" w:color="auto" w:val="clear"/>
        </w:rPr>
        <w:t xml:space="preserve">online</w:t>
      </w:r>
      <w:r>
        <w:t xml:space="preserve"> becomes true. Without storage the payment would be lost whenever the next hop was unavailable.</w:t>
      </w:r>
    </w:p>
    <w:p>
      <w:pPr>
        <w:pStyle w:val="Heading3"/>
        <w:keepNext/>
      </w:pPr>
      <w:r>
        <w:t xml:space="preserve">How does gossip forwarding work in this project?</w:t>
      </w:r>
    </w:p>
    <w:p>
      <w:pPr>
        <w:spacing w:after="120" w:line="276"/>
      </w:pPr>
      <w:r>
        <w:t xml:space="preserve">In each round every active device offers every packet it holds (TTL above 0, not expired) to each active neighbour that does not have it. The receiver stores a copy with TTL-1. A start-of-round snapshot makes the spread exactly one hop per round (</w:t>
      </w:r>
      <w:r>
        <w:rPr>
          <w:rFonts w:ascii="Consolas" w:cs="Consolas" w:eastAsia="Consolas" w:hAnsi="Consolas"/>
          <w:sz w:val="19"/>
          <w:szCs w:val="19"/>
          <w:shd w:fill="EEF1F7" w:color="auto" w:val="clear"/>
        </w:rPr>
        <w:t xml:space="preserve">MeshNetwork.gossipRound</w:t>
      </w:r>
      <w:r>
        <w:t xml:space="preserve">). It is neighbour-based, not a global broadcast; the </w:t>
      </w:r>
      <w:r>
        <w:rPr>
          <w:rFonts w:ascii="Consolas" w:cs="Consolas" w:eastAsia="Consolas" w:hAnsi="Consolas"/>
          <w:sz w:val="19"/>
          <w:szCs w:val="19"/>
          <w:shd w:fill="EEF1F7" w:color="auto" w:val="clear"/>
        </w:rPr>
        <w:t xml:space="preserve">full-mesh</w:t>
      </w:r>
      <w:r>
        <w:t xml:space="preserve"> topology exists only for comparison.</w:t>
      </w:r>
    </w:p>
    <w:p>
      <w:pPr>
        <w:pStyle w:val="Heading3"/>
        <w:keepNext/>
      </w:pPr>
      <w:r>
        <w:t xml:space="preserve">Why is TTL required?</w:t>
      </w:r>
    </w:p>
    <w:p>
      <w:pPr>
        <w:spacing w:after="120" w:line="276"/>
      </w:pPr>
      <w:r>
        <w:t xml:space="preserve">Replication floods the network. TTL bounds how far a packet can travel so it cannot circulate forever. The cost is reachability: with TTL 2 the packet stops at relay-2 and relay-3 and never reaches a bridge three hops away (status TTL_EXHAUSTED, scenario 5, experiment "TTL").</w:t>
      </w:r>
    </w:p>
    <w:p>
      <w:pPr>
        <w:pStyle w:val="Heading3"/>
        <w:keepNext/>
      </w:pPr>
      <w:r>
        <w:t xml:space="preserve">Why hybrid encryption?</w:t>
      </w:r>
    </w:p>
    <w:p>
      <w:pPr>
        <w:spacing w:after="120" w:line="276"/>
      </w:pPr>
      <w:r>
        <w:t xml:space="preserve">RSA can only encrypt small data and is slow; AES handles any size but needs a shared key. We encrypt the JSON with a fresh AES-256-GCM key and wrap only that key with RSA-OAEP for the server (</w:t>
      </w:r>
      <w:r>
        <w:rPr>
          <w:rFonts w:ascii="Consolas" w:cs="Consolas" w:eastAsia="Consolas" w:hAnsi="Consolas"/>
          <w:sz w:val="19"/>
          <w:szCs w:val="19"/>
          <w:shd w:fill="EEF1F7" w:color="auto" w:val="clear"/>
        </w:rPr>
        <w:t xml:space="preserve">HybridCryptoService</w:t>
      </w:r>
      <w:r>
        <w:t xml:space="preserve">). Only the backend holds the private key, so relays cannot read the payment.</w:t>
      </w:r>
    </w:p>
    <w:p>
      <w:pPr>
        <w:pStyle w:val="Heading3"/>
        <w:keepNext/>
      </w:pPr>
      <w:r>
        <w:t xml:space="preserve">Why does AES-GCM detect tampering?</w:t>
      </w:r>
    </w:p>
    <w:p>
      <w:pPr>
        <w:spacing w:after="120" w:line="276"/>
      </w:pPr>
      <w:r>
        <w:t xml:space="preserve">GCM is authenticated encryption: it produces a 128-bit tag over the ciphertext. Changing any bit makes tag verification fail with </w:t>
      </w:r>
      <w:r>
        <w:rPr>
          <w:rFonts w:ascii="Consolas" w:cs="Consolas" w:eastAsia="Consolas" w:hAnsi="Consolas"/>
          <w:sz w:val="19"/>
          <w:szCs w:val="19"/>
          <w:shd w:fill="EEF1F7" w:color="auto" w:val="clear"/>
        </w:rPr>
        <w:t xml:space="preserve">AEADBadTagException</w:t>
      </w:r>
      <w:r>
        <w:t xml:space="preserve">, so no plaintext is released. </w:t>
      </w:r>
      <w:r>
        <w:rPr>
          <w:rFonts w:ascii="Consolas" w:cs="Consolas" w:eastAsia="Consolas" w:hAnsi="Consolas"/>
          <w:sz w:val="19"/>
          <w:szCs w:val="19"/>
          <w:shd w:fill="EEF1F7" w:color="auto" w:val="clear"/>
        </w:rPr>
        <w:t xml:space="preserve">HybridCryptoServiceTest.flippingAnyRegionOfTheCiphertextIsRejected</w:t>
      </w:r>
      <w:r>
        <w:t xml:space="preserve"> flips a byte in the RSA part, IV, ciphertext and tag and each is rejected.</w:t>
      </w:r>
    </w:p>
    <w:p>
      <w:pPr>
        <w:pStyle w:val="Heading3"/>
        <w:keepNext/>
      </w:pPr>
      <w:r>
        <w:t xml:space="preserve">Why does RSA protect the AES key rather than the payload?</w:t>
      </w:r>
    </w:p>
    <w:p>
      <w:pPr>
        <w:spacing w:after="120" w:line="276"/>
      </w:pPr>
      <w:r>
        <w:t xml:space="preserve">The AES key is 32 bytes and fits easily in one RSA-OAEP block of a 2048-bit key (256 bytes), whereas the payload would need chunking and would be slow. Each packet has its own random key, so exposing one key exposes only one packet.</w:t>
      </w:r>
    </w:p>
    <w:p>
      <w:pPr>
        <w:pStyle w:val="Heading3"/>
        <w:keepNext/>
      </w:pPr>
      <w:r>
        <w:t xml:space="preserve">Why does encryption not prevent replay attacks?</w:t>
      </w:r>
    </w:p>
    <w:p>
      <w:pPr>
        <w:spacing w:after="120" w:line="276"/>
      </w:pPr>
      <w:r>
        <w:t xml:space="preserve">A replayed packet is still a perfectly valid ciphertext; decrypting it succeeds. Preventing replay needs state or freshness: the ciphertext-hash claim for identical bytes, a unique nonce for logically identical payments, and the </w:t>
      </w:r>
      <w:r>
        <w:rPr>
          <w:rFonts w:ascii="Consolas" w:cs="Consolas" w:eastAsia="Consolas" w:hAnsi="Consolas"/>
          <w:sz w:val="19"/>
          <w:szCs w:val="19"/>
          <w:shd w:fill="EEF1F7" w:color="auto" w:val="clear"/>
        </w:rPr>
        <w:t xml:space="preserve">signedAt</w:t>
      </w:r>
      <w:r>
        <w:t xml:space="preserve"> freshness window (</w:t>
      </w:r>
      <w:r>
        <w:rPr>
          <w:rFonts w:ascii="Consolas" w:cs="Consolas" w:eastAsia="Consolas" w:hAnsi="Consolas"/>
          <w:sz w:val="19"/>
          <w:szCs w:val="19"/>
          <w:shd w:fill="EEF1F7" w:color="auto" w:val="clear"/>
        </w:rPr>
        <w:t xml:space="preserve">BridgeIngestionService</w:t>
      </w:r>
      <w:r>
        <w:t xml:space="preserve">, </w:t>
      </w:r>
      <w:r>
        <w:rPr>
          <w:rFonts w:ascii="Consolas" w:cs="Consolas" w:eastAsia="Consolas" w:hAnsi="Consolas"/>
          <w:sz w:val="19"/>
          <w:szCs w:val="19"/>
          <w:shd w:fill="EEF1F7" w:color="auto" w:val="clear"/>
        </w:rPr>
        <w:t xml:space="preserve">LedgerEntry</w:t>
      </w:r>
      <w:r>
        <w:t xml:space="preserve">).</w:t>
      </w:r>
    </w:p>
    <w:p>
      <w:pPr>
        <w:pStyle w:val="Heading3"/>
        <w:keepNext/>
      </w:pPr>
      <w:r>
        <w:t xml:space="preserve">Why is ciphertext hashing alone insufficient for logical duplicate protection?</w:t>
      </w:r>
    </w:p>
    <w:p>
      <w:pPr>
        <w:spacing w:after="120" w:line="276"/>
      </w:pPr>
      <w:r>
        <w:t xml:space="preserve">Re-encrypting the same instruction uses a new AES key and IV, producing a different ciphertext and hash. The hash check would accept it. The nonce is inside the authenticated payload and is the same in both packets, so the unique constraint </w:t>
      </w:r>
      <w:r>
        <w:rPr>
          <w:rFonts w:ascii="Consolas" w:cs="Consolas" w:eastAsia="Consolas" w:hAnsi="Consolas"/>
          <w:sz w:val="19"/>
          <w:szCs w:val="19"/>
          <w:shd w:fill="EEF1F7" w:color="auto" w:val="clear"/>
        </w:rPr>
        <w:t xml:space="preserve">uk_ledger_nonce</w:t>
      </w:r>
      <w:r>
        <w:t xml:space="preserve"> rejects the second settlement (</w:t>
      </w:r>
      <w:r>
        <w:rPr>
          <w:rFonts w:ascii="Consolas" w:cs="Consolas" w:eastAsia="Consolas" w:hAnsi="Consolas"/>
          <w:sz w:val="19"/>
          <w:szCs w:val="19"/>
          <w:shd w:fill="EEF1F7" w:color="auto" w:val="clear"/>
        </w:rPr>
        <w:t xml:space="preserve">IngestionTest.case2_...</w:t>
      </w:r>
      <w:r>
        <w:t xml:space="preserve">).</w:t>
      </w:r>
    </w:p>
    <w:p>
      <w:pPr>
        <w:pStyle w:val="Heading3"/>
        <w:keepNext/>
      </w:pPr>
      <w:r>
        <w:t xml:space="preserve">How does idempotency work?</w:t>
      </w:r>
    </w:p>
    <w:p>
      <w:pPr>
        <w:spacing w:after="120" w:line="276"/>
      </w:pPr>
      <w:r>
        <w:t xml:space="preserve">The backend computes SHA-256 of the ciphertext and atomically claims it: an in-memory </w:t>
      </w:r>
      <w:r>
        <w:rPr>
          <w:rFonts w:ascii="Consolas" w:cs="Consolas" w:eastAsia="Consolas" w:hAnsi="Consolas"/>
          <w:sz w:val="19"/>
          <w:szCs w:val="19"/>
          <w:shd w:fill="EEF1F7" w:color="auto" w:val="clear"/>
        </w:rPr>
        <w:t xml:space="preserve">putIfAbsent</w:t>
      </w:r>
      <w:r>
        <w:t xml:space="preserve"> as a fast path, then an INSERT into </w:t>
      </w:r>
      <w:r>
        <w:rPr>
          <w:rFonts w:ascii="Consolas" w:cs="Consolas" w:eastAsia="Consolas" w:hAnsi="Consolas"/>
          <w:sz w:val="19"/>
          <w:szCs w:val="19"/>
          <w:shd w:fill="EEF1F7" w:color="auto" w:val="clear"/>
        </w:rPr>
        <w:t xml:space="preserve">packet_records</w:t>
      </w:r>
      <w:r>
        <w:t xml:space="preserve"> with a UNIQUE </w:t>
      </w:r>
      <w:r>
        <w:rPr>
          <w:rFonts w:ascii="Consolas" w:cs="Consolas" w:eastAsia="Consolas" w:hAnsi="Consolas"/>
          <w:sz w:val="19"/>
          <w:szCs w:val="19"/>
          <w:shd w:fill="EEF1F7" w:color="auto" w:val="clear"/>
        </w:rPr>
        <w:t xml:space="preserve">packet_hash</w:t>
      </w:r>
      <w:r>
        <w:t xml:space="preserve"> in its own committed transaction. The first claimant processes; every other copy gets DUPLICATE_DROPPED. A transient failure releases the claim so the packet can be retried (</w:t>
      </w:r>
      <w:r>
        <w:rPr>
          <w:rFonts w:ascii="Consolas" w:cs="Consolas" w:eastAsia="Consolas" w:hAnsi="Consolas"/>
          <w:sz w:val="19"/>
          <w:szCs w:val="19"/>
          <w:shd w:fill="EEF1F7" w:color="auto" w:val="clear"/>
        </w:rPr>
        <w:t xml:space="preserve">PacketClaimService</w:t>
      </w:r>
      <w:r>
        <w:t xml:space="preserve">).</w:t>
      </w:r>
    </w:p>
    <w:p>
      <w:pPr>
        <w:pStyle w:val="Heading3"/>
        <w:keepNext/>
      </w:pPr>
      <w:r>
        <w:t xml:space="preserve">How is concurrent duplicate settlement prevented?</w:t>
      </w:r>
    </w:p>
    <w:p>
      <w:pPr>
        <w:spacing w:after="120" w:line="276"/>
      </w:pPr>
      <w:r>
        <w:t xml:space="preserve">Three layers: the claim (only one thread proceeds), the unique nonce and packet hash in </w:t>
      </w:r>
      <w:r>
        <w:rPr>
          <w:rFonts w:ascii="Consolas" w:cs="Consolas" w:eastAsia="Consolas" w:hAnsi="Consolas"/>
          <w:sz w:val="19"/>
          <w:szCs w:val="19"/>
          <w:shd w:fill="EEF1F7" w:color="auto" w:val="clear"/>
        </w:rPr>
        <w:t xml:space="preserve">ledger_entries</w:t>
      </w:r>
      <w:r>
        <w:t xml:space="preserve">, and row locks (</w:t>
      </w:r>
      <w:r>
        <w:rPr>
          <w:rFonts w:ascii="Consolas" w:cs="Consolas" w:eastAsia="Consolas" w:hAnsi="Consolas"/>
          <w:sz w:val="19"/>
          <w:szCs w:val="19"/>
          <w:shd w:fill="EEF1F7" w:color="auto" w:val="clear"/>
        </w:rPr>
        <w:t xml:space="preserve">SELECT ... FOR UPDATE</w:t>
      </w:r>
      <w:r>
        <w:t xml:space="preserve">) on both accounts inside one transaction. </w:t>
      </w:r>
      <w:r>
        <w:rPr>
          <w:rFonts w:ascii="Consolas" w:cs="Consolas" w:eastAsia="Consolas" w:hAnsi="Consolas"/>
          <w:sz w:val="19"/>
          <w:szCs w:val="19"/>
          <w:shd w:fill="EEF1F7" w:color="auto" w:val="clear"/>
        </w:rPr>
        <w:t xml:space="preserve">ConcurrentIngestionTest</w:t>
      </w:r>
      <w:r>
        <w:t xml:space="preserve"> fires 3 and 30 simultaneous copies and checks one ledger row and exact balances.</w:t>
      </w:r>
    </w:p>
    <w:p>
      <w:pPr>
        <w:pStyle w:val="Heading3"/>
        <w:keepNext/>
      </w:pPr>
      <w:r>
        <w:t xml:space="preserve">What happens when a bridge is offline?</w:t>
      </w:r>
    </w:p>
    <w:p>
      <w:pPr>
        <w:spacing w:after="120" w:line="276"/>
      </w:pPr>
      <w:r>
        <w:t xml:space="preserve">The packet reaches the bridge through gossip and stays there with upload state PENDING (status AT_BRIDGE). </w:t>
      </w:r>
      <w:r>
        <w:rPr>
          <w:rFonts w:ascii="Consolas" w:cs="Consolas" w:eastAsia="Consolas" w:hAnsi="Consolas"/>
          <w:sz w:val="19"/>
          <w:szCs w:val="19"/>
          <w:shd w:fill="EEF1F7" w:color="auto" w:val="clear"/>
        </w:rPr>
        <w:t xml:space="preserve">pendingUploads()</w:t>
      </w:r>
      <w:r>
        <w:t xml:space="preserve"> skips bridges that are not online and in the mesh, so nothing is submitted and nothing settles.</w:t>
      </w:r>
    </w:p>
    <w:p>
      <w:pPr>
        <w:pStyle w:val="Heading3"/>
        <w:keepNext/>
      </w:pPr>
      <w:r>
        <w:t xml:space="preserve">How does the system resume after connectivity returns?</w:t>
      </w:r>
    </w:p>
    <w:p>
      <w:pPr>
        <w:spacing w:after="120" w:line="276"/>
      </w:pPr>
      <w:r>
        <w:t xml:space="preserve">When the bridge goes online the next upload submits the same bytes. If the answer is SETTLED, DUPLICATE_DROPPED or REJECTED the copy is acknowledged; if it is FAILED the copy stays queued for the next upload. The sender does nothing (scenario 6).</w:t>
      </w:r>
    </w:p>
    <w:p>
      <w:pPr>
        <w:pStyle w:val="Heading3"/>
        <w:keepNext/>
      </w:pPr>
      <w:r>
        <w:t xml:space="preserve">How are account and ledger consistency maintained?</w:t>
      </w:r>
    </w:p>
    <w:p>
      <w:pPr>
        <w:spacing w:after="120" w:line="276"/>
      </w:pPr>
      <w:r>
        <w:rPr>
          <w:rFonts w:ascii="Consolas" w:cs="Consolas" w:eastAsia="Consolas" w:hAnsi="Consolas"/>
          <w:sz w:val="19"/>
          <w:szCs w:val="19"/>
          <w:shd w:fill="EEF1F7" w:color="auto" w:val="clear"/>
        </w:rPr>
        <w:t xml:space="preserve">SettlementService.settle</w:t>
      </w:r>
      <w:r>
        <w:t xml:space="preserve"> is one </w:t>
      </w:r>
      <w:r>
        <w:rPr>
          <w:rFonts w:ascii="Consolas" w:cs="Consolas" w:eastAsia="Consolas" w:hAnsi="Consolas"/>
          <w:sz w:val="19"/>
          <w:szCs w:val="19"/>
          <w:shd w:fill="EEF1F7" w:color="auto" w:val="clear"/>
        </w:rPr>
        <w:t xml:space="preserve">@Transactional</w:t>
      </w:r>
      <w:r>
        <w:t xml:space="preserve"> method: it locks both accounts in alphabetical order, checks the balance, debits, credits, inserts the ledger entry with </w:t>
      </w:r>
      <w:r>
        <w:rPr>
          <w:rFonts w:ascii="Consolas" w:cs="Consolas" w:eastAsia="Consolas" w:hAnsi="Consolas"/>
          <w:sz w:val="19"/>
          <w:szCs w:val="19"/>
          <w:shd w:fill="EEF1F7" w:color="auto" w:val="clear"/>
        </w:rPr>
        <w:t xml:space="preserve">saveAndFlush</w:t>
      </w:r>
      <w:r>
        <w:t xml:space="preserve"> and marks the packet SETTLED. Any failure, including a unique-constraint violation, rolls back everything (</w:t>
      </w:r>
      <w:r>
        <w:rPr>
          <w:rFonts w:ascii="Consolas" w:cs="Consolas" w:eastAsia="Consolas" w:hAnsi="Consolas"/>
          <w:sz w:val="19"/>
          <w:szCs w:val="19"/>
          <w:shd w:fill="EEF1F7" w:color="auto" w:val="clear"/>
        </w:rPr>
        <w:t xml:space="preserve">IngestionTest.failureAfterDebitRollsBackBalancesAndReleasesTheClaim</w:t>
      </w:r>
      <w:r>
        <w:t xml:space="preserve">). Money uses </w:t>
      </w:r>
      <w:r>
        <w:rPr>
          <w:rFonts w:ascii="Consolas" w:cs="Consolas" w:eastAsia="Consolas" w:hAnsi="Consolas"/>
          <w:sz w:val="19"/>
          <w:szCs w:val="19"/>
          <w:shd w:fill="EEF1F7" w:color="auto" w:val="clear"/>
        </w:rPr>
        <w:t xml:space="preserve">BigDecimal</w:t>
      </w:r>
      <w:r>
        <w:t xml:space="preserve">.</w:t>
      </w:r>
    </w:p>
    <w:p>
      <w:pPr>
        <w:pStyle w:val="Heading3"/>
        <w:keepNext/>
      </w:pPr>
      <w:r>
        <w:t xml:space="preserve">What is simulated and what is implemented directly?</w:t>
      </w:r>
    </w:p>
    <w:p>
      <w:pPr>
        <w:spacing w:after="120" w:line="276"/>
      </w:pPr>
      <w:r>
        <w:t xml:space="preserve">Implemented directly: all cryptography, hashing, idempotency, locking, transactions, the REST API and the database. Simulated: the radio layer, device mobility, the phones themselves, the bridge-to-backend hop (in-process call into the same service) and the bank (fictional accounts).</w:t>
      </w:r>
    </w:p>
    <w:p>
      <w:pPr>
        <w:pStyle w:val="Heading3"/>
        <w:keepNext/>
      </w:pPr>
      <w:r>
        <w:t xml:space="preserve">Why is this not a real UPI system?</w:t>
      </w:r>
    </w:p>
    <w:p>
      <w:pPr>
        <w:spacing w:after="120" w:line="276"/>
      </w:pPr>
      <w:r>
        <w:t xml:space="preserve">There is no NPCI or bank integration, no real identity, authentication or PIN verification, no regulated settlement and no real money. Key management and transport security are demo-grade. The project demonstrates the networking and consistency principles an offline extension would need.</w:t>
      </w:r>
    </w:p>
    <w:p>
      <w:pPr>
        <w:pStyle w:val="Heading3"/>
        <w:keepNext/>
      </w:pPr>
      <w:r>
        <w:t xml:space="preserve">What does "exactly once" mean here?</w:t>
      </w:r>
    </w:p>
    <w:p>
      <w:pPr>
        <w:spacing w:after="120" w:line="276"/>
      </w:pPr>
      <w:r>
        <w:t xml:space="preserve">One successful ledger effect per logical payment despite repeated delivery. It does not mean the network transmits a packet exactly once; the mesh deliberately delivers duplicates.</w:t>
      </w:r>
    </w:p>
    <w:p>
      <w:pPr>
        <w:pStyle w:val="Heading3"/>
        <w:keepNext/>
      </w:pPr>
      <w:r>
        <w:t xml:space="preserve">What is the difference between REJECTED and FAILED?</w:t>
      </w:r>
    </w:p>
    <w:p>
      <w:pPr>
        <w:spacing w:after="120" w:line="276"/>
      </w:pPr>
      <w:r>
        <w:t xml:space="preserve">REJECTED is permanent for those bytes (bad crypto, stale, business rule) and the bridge must not retry. FAILED is transient (lock conflict, unexpected error): the claim is released so a retry can succeed. This prevents a packet from being stuck in an ambiguous state.</w:t>
      </w:r>
    </w:p>
    <w:p>
      <w:pPr>
        <w:pStyle w:val="Heading3"/>
        <w:keepNext/>
      </w:pPr>
      <w:r>
        <w:t xml:space="preserve">How do the experiments stay reproducible?</w:t>
      </w:r>
    </w:p>
    <w:p>
      <w:pPr>
        <w:spacing w:after="120" w:line="276"/>
      </w:pPr>
      <w:r>
        <w:t xml:space="preserve">Each run builds a private </w:t>
      </w:r>
      <w:r>
        <w:rPr>
          <w:rFonts w:ascii="Consolas" w:cs="Consolas" w:eastAsia="Consolas" w:hAnsi="Consolas"/>
          <w:sz w:val="19"/>
          <w:szCs w:val="19"/>
          <w:shd w:fill="EEF1F7" w:color="auto" w:val="clear"/>
        </w:rPr>
        <w:t xml:space="preserve">MeshNetwork</w:t>
      </w:r>
      <w:r>
        <w:t xml:space="preserve"> with a seeded </w:t>
      </w:r>
      <w:r>
        <w:rPr>
          <w:rFonts w:ascii="Consolas" w:cs="Consolas" w:eastAsia="Consolas" w:hAnsi="Consolas"/>
          <w:sz w:val="19"/>
          <w:szCs w:val="19"/>
          <w:shd w:fill="EEF1F7" w:color="auto" w:val="clear"/>
        </w:rPr>
        <w:t xml:space="preserve">java.util.Random</w:t>
      </w:r>
      <w:r>
        <w:t xml:space="preserve">; the experiment result records seed, runs per value, values and fixed conditions. The same request returns identical rows (checked by </w:t>
      </w:r>
      <w:r>
        <w:rPr>
          <w:rFonts w:ascii="Consolas" w:cs="Consolas" w:eastAsia="Consolas" w:hAnsi="Consolas"/>
          <w:sz w:val="19"/>
          <w:szCs w:val="19"/>
          <w:shd w:fill="EEF1F7" w:color="auto" w:val="clear"/>
        </w:rPr>
        <w:t xml:space="preserve">ExperimentTest</w:t>
      </w:r>
      <w:r>
        <w:t xml:space="preserve"> and by re-running after a restart).</w:t>
      </w:r>
    </w:p>
    <w:p>
      <w:pPr>
        <w:pStyle w:val="Heading3"/>
        <w:keepNext/>
      </w:pPr>
      <w:r>
        <w:t xml:space="preserve">Where is the limitation of offline payments the project cannot solve?</w:t>
      </w:r>
    </w:p>
    <w:p>
      <w:pPr>
        <w:spacing w:after="120" w:line="276"/>
      </w:pPr>
      <w:r>
        <w:t xml:space="preserve">Double spending: an offline sender cannot prove it has funds. The backend settles in arrival order and rejects later payments that the balance cannot cover. Solving it needs a pre-funded offline wallet or secure hardware.</w:t>
      </w:r>
    </w:p>
    <w:p>
      <w:pPr>
        <w:pStyle w:val="Heading3"/>
        <w:keepNext/>
      </w:pPr>
      <w:r>
        <w:t xml:space="preserve">How is the hosted demo protected, and what would still make it unsafe to publish openly?</w:t>
      </w:r>
    </w:p>
    <w:p>
      <w:pPr>
        <w:spacing w:after="120" w:line="276"/>
      </w:pPr>
      <w:r>
        <w:t xml:space="preserve">The hosted profile requires a bearer token (checked by the backend, on the handler) for reset, simulation settings and experiments, and fails closed when no token is set. It limits request rate, body size, experiment work and the number of packets; sends a strict Content-Security-Policy and other security headers; refuses cross-site writes; and switches the H2 console off. It still has no user accounts: everyone shares one mesh and one ledger, the token is a single shared secret and the rate limiter is per process. It is a sandbox, not a secure service (chapter 16).</w:t>
      </w:r>
    </w:p>
    <w:p>
      <w:pPr>
        <w:pStyle w:val="Heading3"/>
        <w:keepNext/>
      </w:pPr>
      <w:r>
        <w:t xml:space="preserve">How are experiments kept from freezing the server?</w:t>
      </w:r>
    </w:p>
    <w:p>
      <w:pPr>
        <w:spacing w:after="120" w:line="276"/>
      </w:pPr>
      <w:r>
        <w:t xml:space="preserve">Each simulation costs about 10 ms of real encryption and database work. Before the limit existed, 12 values x 100 runs blocked a request thread for 7 to 12 seconds. The server now refuses requests above a budget (600 simulations, 200 hosted), runs one experiment at a time (409 otherwise), and the form shows the cost before the run (</w:t>
      </w:r>
      <w:r>
        <w:rPr>
          <w:rFonts w:ascii="Consolas" w:cs="Consolas" w:eastAsia="Consolas" w:hAnsi="Consolas"/>
          <w:sz w:val="19"/>
          <w:szCs w:val="19"/>
          <w:shd w:fill="EEF1F7" w:color="auto" w:val="clear"/>
        </w:rPr>
        <w:t xml:space="preserve">ExperimentLimitsTest</w:t>
      </w:r>
      <w:r>
        <w:t xml:space="preserve">).</w:t>
      </w:r>
    </w:p>
    <w:p>
      <w:pPr>
        <w:pStyle w:val="Heading3"/>
        <w:keepNext/>
      </w:pPr>
      <w:r>
        <w:t xml:space="preserve">How does the dashboard avoid showing wrong or stale numbers?</w:t>
      </w:r>
    </w:p>
    <w:p>
      <w:pPr>
        <w:spacing w:after="120" w:line="276"/>
      </w:pPr>
      <w:r>
        <w:t xml:space="preserve">Everything shown is read from the backend. Polling is single-flight: a refresh requested after an action waits for the poll in progress and then runs again, and the result of a poll that started before a write finished is discarded. If the backend stops answering, the last confirmed data stays on screen but the page says it is out of date and keeps retrying; the browser checks stop and restart the backend under a live page to prove it.</w:t>
      </w:r>
    </w:p>
    <w:p>
      <w:pPr>
        <w:pStyle w:val="Heading1"/>
        <w:pageBreakBefore/>
      </w:pPr>
      <w:r>
        <w:t xml:space="preserve">15. Known limitations and future work</w:t>
      </w:r>
    </w:p>
    <w:p>
      <w:pPr>
        <w:pStyle w:val="Heading2"/>
      </w:pPr>
      <w:r>
        <w:t xml:space="preserve">15.1 Limitations that remain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3500"/>
        <w:gridCol w:w="1626"/>
      </w:tblGrid>
      <w:tr>
        <w:trPr>
          <w:cantSplit/>
          <w:tblHeader/>
        </w:trPr>
        <w:tc>
          <w:tcPr>
            <w:tcW w:type="dxa" w:w="3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Limitation</w:t>
            </w:r>
          </w:p>
        </w:tc>
        <w:tc>
          <w:tcPr>
            <w:tcW w:type="dxa" w:w="35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Impact</w:t>
            </w:r>
          </w:p>
        </w:tc>
        <w:tc>
          <w:tcPr>
            <w:tcW w:type="dxa" w:w="16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Priority of future work</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real wireless layer (Bluetooth/Wi-Fi Direct), discovery, mobility or power model</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Results show protocol behaviour, not radio performance.</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High for a real deployment</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authentication of users or bridges. Locally the controls and the H2 console are open. The hosted profile adds an admin token, limits and headers but no user accounts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Run locally for a presentation. A public deployment is a shared sandbox: anyone can move demo balances and fill the ledger until the owner resets.</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High</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RSA key regenerated at every start and held in memory</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Packets cannot survive a restart; no rotation or forward secrecy. A durable key would not help while the mesh itself is in memory.</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High (KMS, with a persisted mesh)</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Offline double spending cannot be prevented</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Later payments from an exhausted balance are rejected at settlement.</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High (pre-funded wallet)</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Bridge upload is an in-process call in the simulator</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REST endpoint is tested but not used by the simulator over a network.</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Medium</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Mesh state and experiment history are in memory</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Lost on restart; mesh is not persisted.</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Medium</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Idempotency fast path and the rate limiter are per process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multi-instance deployment relies on the database constraint (which works) plus shared stores such as Redis; limits would move to the proxy.</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Medium</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PostgreSQL support is configured and its schema generation is tested, but it has not been run against a server here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opt-in </w:t>
            </w:r>
            <w:r>
              <w:rPr>
                <w:rFonts w:ascii="Consolas" w:cs="Consolas" w:eastAsia="Consolas" w:hAnsi="Consolas"/>
                <w:b w:val="false"/>
                <w:bCs w:val="false"/>
                <w:sz w:val="16"/>
                <w:szCs w:val="16"/>
                <w:shd w:fill="EEF1F7" w:color="auto" w:val="clear"/>
              </w:rPr>
              <w:t xml:space="preserve">Postgres*IT</w:t>
            </w:r>
            <w:r>
              <w:rPr>
                <w:b w:val="false"/>
                <w:bCs w:val="false"/>
                <w:sz w:val="17"/>
                <w:szCs w:val="17"/>
              </w:rPr>
              <w:t xml:space="preserve"> suites exist; run them before relying on it. </w:t>
            </w:r>
            <w:r>
              <w:rPr>
                <w:rFonts w:ascii="Consolas" w:cs="Consolas" w:eastAsia="Consolas" w:hAnsi="Consolas"/>
                <w:b w:val="false"/>
                <w:bCs w:val="false"/>
                <w:sz w:val="16"/>
                <w:szCs w:val="16"/>
                <w:shd w:fill="EEF1F7" w:color="auto" w:val="clear"/>
              </w:rPr>
              <w:t xml:space="preserve">ddl-auto=update</w:t>
            </w:r>
            <w:r>
              <w:rPr>
                <w:b w:val="false"/>
                <w:bCs w:val="false"/>
                <w:sz w:val="17"/>
                <w:szCs w:val="17"/>
              </w:rPr>
              <w:t xml:space="preserve"> is a demo choice; production needs migrations.</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Medium</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experiments write hidden simulation rows to the database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Bounded per request by the budget, cleared by reset; a long-lived shared database would need pruning.</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Low</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Nonces are retained as long as the ledger table lives</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Production should retire nonces after the freshness window plus a margin.</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Low</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Loss model is i.i.d.; gossip order deterministic; unlimited storage</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Simplifies analysis; real networks are burstier.</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Low</w:t>
            </w:r>
          </w:p>
        </w:tc>
      </w:tr>
      <w:tr>
        <w:trPr>
          <w:cantSplit/>
        </w:trPr>
        <w:tc>
          <w:tcPr>
            <w:tcW w:type="dxa" w:w="3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PIN, identity or regulatory integration</w:t>
            </w:r>
          </w:p>
        </w:tc>
        <w:tc>
          <w:tcPr>
            <w:tcW w:type="dxa" w:w="35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Out of scope for a networking prototype.</w:t>
            </w:r>
          </w:p>
        </w:tc>
        <w:tc>
          <w:tcPr>
            <w:tcW w:type="dxa" w:w="16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Out of scope</w:t>
            </w:r>
          </w:p>
        </w:tc>
      </w:tr>
    </w:tbl>
    <w:p>
      <w:pPr>
        <w:spacing w:after="140"/>
      </w:pPr>
    </w:p>
    <w:p>
      <w:pPr>
        <w:pStyle w:val="Heading2"/>
      </w:pPr>
      <w:r>
        <w:t xml:space="preserve">15.2 Verification limits</w:t>
      </w:r>
    </w:p>
    <w:p>
      <w:pPr>
        <w:spacing w:after="120" w:line="276"/>
      </w:pPr>
      <w:r>
        <w:t xml:space="preserve">Verification ran on OpenJDK 26.0.1 compiled with </w:t>
      </w:r>
      <w:r>
        <w:rPr>
          <w:rFonts w:ascii="Consolas" w:cs="Consolas" w:eastAsia="Consolas" w:hAnsi="Consolas"/>
          <w:sz w:val="19"/>
          <w:szCs w:val="19"/>
          <w:shd w:fill="EEF1F7" w:color="auto" w:val="clear"/>
        </w:rPr>
        <w:t xml:space="preserve">--release 17</w:t>
      </w:r>
      <w:r>
        <w:t xml:space="preserve">; it was not run on a JDK 17 runtime. The browser checks are automated for Chrome only; Firefox and Safari were not driven (the page uses only widely supported CSS, but this was not tested in a Safari engine) and screen readers were not tested. The Docker image has not been built (the Docker daemon on the development machine was not running), nothing has been deployed to Render, and no PostgreSQL server was available, so the database portability claim rests on schema-generation tests and on the design, not on a run. </w:t>
      </w:r>
      <w:r>
        <w:rPr>
          <w:rFonts w:ascii="Consolas" w:cs="Consolas" w:eastAsia="Consolas" w:hAnsi="Consolas"/>
          <w:sz w:val="19"/>
          <w:szCs w:val="19"/>
          <w:shd w:fill="EEF1F7" w:color="auto" w:val="clear"/>
        </w:rPr>
        <w:t xml:space="preserve">mvnw.cmd</w:t>
      </w:r>
      <w:r>
        <w:t xml:space="preserve"> on Windows was not tested. The Playwright MCP server failed to connect in this session; the browser checks use a small Chrome DevTools Protocol client written for the project instead.</w:t>
      </w:r>
    </w:p>
    <w:p>
      <w:pPr>
        <w:pStyle w:val="Heading1"/>
        <w:pageBreakBefore/>
      </w:pPr>
      <w:r>
        <w:t xml:space="preserve">16. Deploying a hosted demo (optional)</w:t>
      </w:r>
    </w:p>
    <w:p>
      <w:pPr>
        <w:spacing w:after="120" w:line="276"/>
      </w:pPr>
      <w:r>
        <w:t xml:space="preserve">The safest way to present this project is locally. This chapter prepares an optional hosted demo, for example on Render, and says plainly what is and is not safe about it. The same text, with the commands, is in </w:t>
      </w:r>
      <w:r>
        <w:rPr>
          <w:rFonts w:ascii="Consolas" w:cs="Consolas" w:eastAsia="Consolas" w:hAnsi="Consolas"/>
          <w:sz w:val="19"/>
          <w:szCs w:val="19"/>
          <w:shd w:fill="EEF1F7" w:color="auto" w:val="clear"/>
        </w:rPr>
        <w:t xml:space="preserve">docs/DEPLOYMENT.md</w:t>
      </w:r>
      <w:r>
        <w:t xml:space="preserve">.</w:t>
      </w:r>
    </w:p>
    <w:p>
      <w:pPr>
        <w:pBdr>
          <w:left w:val="single" w:color="0B2A6F" w:sz="18" w:space="8"/>
        </w:pBdr>
        <w:shd w:fill="EAF0FA" w:color="auto" w:val="clear"/>
        <w:spacing w:after="160" w:before="100" w:line="270"/>
        <w:ind w:left="140" w:right="100"/>
      </w:pPr>
      <w:r>
        <w:rPr>
          <w:sz w:val="20"/>
          <w:szCs w:val="20"/>
        </w:rPr>
        <w:t xml:space="preserve">Status: nothing has been deployed from this repository. The Dockerfile and the Render Blueprint have not been run on a hosting service, and the Docker image has not been built on the development machine (its Docker daemon was not running). Section 16.7 lists exactly what was verified.</w:t>
      </w:r>
    </w:p>
    <w:p>
      <w:pPr>
        <w:pStyle w:val="Heading2"/>
      </w:pPr>
      <w:r>
        <w:t xml:space="preserve">16.1 Choosing how to show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600"/>
        <w:gridCol w:w="2726"/>
      </w:tblGrid>
      <w:tr>
        <w:trPr>
          <w:cantSplit/>
          <w:tblHeader/>
        </w:trPr>
        <w:tc>
          <w:tcPr>
            <w:tcW w:type="dxa" w:w="17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Option</w:t>
            </w:r>
          </w:p>
        </w:tc>
        <w:tc>
          <w:tcPr>
            <w:tcW w:type="dxa" w:w="4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What it is</w:t>
            </w:r>
          </w:p>
        </w:tc>
        <w:tc>
          <w:tcPr>
            <w:tcW w:type="dxa" w:w="27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Fit</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Local</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./mvnw spring-boot:run</w:t>
            </w:r>
            <w:r>
              <w:rPr>
                <w:b w:val="false"/>
                <w:bCs w:val="false"/>
                <w:sz w:val="17"/>
                <w:szCs w:val="17"/>
              </w:rPr>
              <w:t xml:space="preserve">, then http://localhost:8080</w:t>
            </w:r>
          </w:p>
        </w:tc>
        <w:tc>
          <w:tcPr>
            <w:tcW w:type="dxa" w:w="2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Best for a presentation or viva. Nothing is exposed.</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unlisted</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Render web service with the </w:t>
            </w:r>
            <w:r>
              <w:rPr>
                <w:rFonts w:ascii="Consolas" w:cs="Consolas" w:eastAsia="Consolas" w:hAnsi="Consolas"/>
                <w:b w:val="false"/>
                <w:bCs w:val="false"/>
                <w:sz w:val="16"/>
                <w:szCs w:val="16"/>
                <w:shd w:fill="EEF1F7" w:color="auto" w:val="clear"/>
              </w:rPr>
              <w:t xml:space="preserve">hosted</w:t>
            </w:r>
            <w:r>
              <w:rPr>
                <w:b w:val="false"/>
                <w:bCs w:val="false"/>
                <w:sz w:val="17"/>
                <w:szCs w:val="17"/>
              </w:rPr>
              <w:t xml:space="preserve"> profile and an admin token. Anyone who knows the URL can open it (the free plan cannot restrict by IP address).</w:t>
            </w:r>
          </w:p>
        </w:tc>
        <w:tc>
          <w:tcPr>
            <w:tcW w:type="dxa" w:w="2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Showing it to a few people.</w:t>
            </w:r>
          </w:p>
        </w:tc>
      </w:tr>
      <w:tr>
        <w:trPr>
          <w:cantSplit/>
        </w:trPr>
        <w:tc>
          <w:tcPr>
            <w:tcW w:type="dxa" w:w="17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Hosted, public</w:t>
            </w:r>
          </w:p>
        </w:tc>
        <w:tc>
          <w:tcPr>
            <w:tcW w:type="dxa" w:w="4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same, advertised openly.</w:t>
            </w:r>
          </w:p>
        </w:tc>
        <w:tc>
          <w:tcPr>
            <w:tcW w:type="dxa" w:w="2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Only as a shared sandbox you accept may be abused.</w:t>
            </w:r>
          </w:p>
        </w:tc>
      </w:tr>
    </w:tbl>
    <w:p>
      <w:pPr>
        <w:spacing w:after="140"/>
      </w:pPr>
    </w:p>
    <w:p>
      <w:pPr>
        <w:pStyle w:val="Heading2"/>
      </w:pPr>
      <w:r>
        <w:t xml:space="preserve">16.2 What the hosted profile protects</w:t>
      </w:r>
    </w:p>
    <w:p>
      <w:pPr>
        <w:spacing w:after="120" w:line="276"/>
      </w:pPr>
      <w:r>
        <w:rPr>
          <w:rFonts w:ascii="Consolas" w:cs="Consolas" w:eastAsia="Consolas" w:hAnsi="Consolas"/>
          <w:sz w:val="19"/>
          <w:szCs w:val="19"/>
          <w:shd w:fill="EEF1F7" w:color="auto" w:val="clear"/>
        </w:rPr>
        <w:t xml:space="preserve">SPRING_PROFILES_ACTIVE=hosted</w:t>
      </w:r>
      <w:r>
        <w:t xml:space="preserve"> (set by the Dockerfile and </w:t>
      </w:r>
      <w:r>
        <w:rPr>
          <w:rFonts w:ascii="Consolas" w:cs="Consolas" w:eastAsia="Consolas" w:hAnsi="Consolas"/>
          <w:sz w:val="19"/>
          <w:szCs w:val="19"/>
          <w:shd w:fill="EEF1F7" w:color="auto" w:val="clear"/>
        </w:rPr>
        <w:t xml:space="preserve">render.yaml</w:t>
      </w:r>
      <w:r>
        <w:t xml:space="preserve">) loads </w:t>
      </w:r>
      <w:r>
        <w:rPr>
          <w:rFonts w:ascii="Consolas" w:cs="Consolas" w:eastAsia="Consolas" w:hAnsi="Consolas"/>
          <w:sz w:val="19"/>
          <w:szCs w:val="19"/>
          <w:shd w:fill="EEF1F7" w:color="auto" w:val="clear"/>
        </w:rPr>
        <w:t xml:space="preserve">application-hosted.properties</w:t>
      </w:r>
      <w:r>
        <w:t xml:space="preserve">:</w:t>
      </w:r>
    </w:p>
    <w:p>
      <w:pPr>
        <w:pStyle w:val="ListParagraph"/>
        <w:numPr>
          <w:ilvl w:val="0"/>
          <w:numId w:val="2"/>
        </w:numPr>
        <w:spacing w:after="70" w:line="270"/>
      </w:pPr>
      <w:r>
        <w:rPr>
          <w:b/>
          <w:bCs/>
        </w:rPr>
        <w:t xml:space="preserve">Admin token</w:t>
      </w:r>
      <w:r>
        <w:t xml:space="preserve"> for the three actions that destroy shared state or use real CPU: reset, simulation settings and running an experiment. The check is on the endpoint itself (</w:t>
      </w:r>
      <w:r>
        <w:rPr>
          <w:rFonts w:ascii="Consolas" w:cs="Consolas" w:eastAsia="Consolas" w:hAnsi="Consolas"/>
          <w:sz w:val="19"/>
          <w:szCs w:val="19"/>
          <w:shd w:fill="EEF1F7" w:color="auto" w:val="clear"/>
        </w:rPr>
        <w:t xml:space="preserve">@AdminOnly</w:t>
      </w:r>
      <w:r>
        <w:t xml:space="preserve"> and an interceptor), so no way of writing the URL gets past it; the token is compared in constant time. With no </w:t>
      </w:r>
      <w:r>
        <w:rPr>
          <w:rFonts w:ascii="Consolas" w:cs="Consolas" w:eastAsia="Consolas" w:hAnsi="Consolas"/>
          <w:sz w:val="19"/>
          <w:szCs w:val="19"/>
          <w:shd w:fill="EEF1F7" w:color="auto" w:val="clear"/>
        </w:rPr>
        <w:t xml:space="preserve">ADMIN_TOKEN</w:t>
      </w:r>
      <w:r>
        <w:t xml:space="preserve"> configured those actions are switched off for everyone (403 ADMIN_DISABLED), never left open.</w:t>
      </w:r>
    </w:p>
    <w:p>
      <w:pPr>
        <w:pStyle w:val="ListParagraph"/>
        <w:numPr>
          <w:ilvl w:val="0"/>
          <w:numId w:val="2"/>
        </w:numPr>
        <w:spacing w:after="70" w:line="270"/>
      </w:pPr>
      <w:r>
        <w:rPr>
          <w:b/>
          <w:bCs/>
        </w:rPr>
        <w:t xml:space="preserve">Rate limits</w:t>
      </w:r>
      <w:r>
        <w:t xml:space="preserve"> per client address: 120 writes and 900 reads per minute by default, answered with 429 and </w:t>
      </w:r>
      <w:r>
        <w:rPr>
          <w:rFonts w:ascii="Consolas" w:cs="Consolas" w:eastAsia="Consolas" w:hAnsi="Consolas"/>
          <w:sz w:val="19"/>
          <w:szCs w:val="19"/>
          <w:shd w:fill="EEF1F7" w:color="auto" w:val="clear"/>
        </w:rPr>
        <w:t xml:space="preserve">Retry-After</w:t>
      </w:r>
      <w:r>
        <w:t xml:space="preserve">.</w:t>
      </w:r>
    </w:p>
    <w:p>
      <w:pPr>
        <w:pStyle w:val="ListParagraph"/>
        <w:numPr>
          <w:ilvl w:val="0"/>
          <w:numId w:val="2"/>
        </w:numPr>
        <w:spacing w:after="70" w:line="270"/>
      </w:pPr>
      <w:r>
        <w:rPr>
          <w:b/>
          <w:bCs/>
        </w:rPr>
        <w:t xml:space="preserve">Bounded work:</w:t>
      </w:r>
      <w:r>
        <w:t xml:space="preserve"> request bodies above 64 KB are refused (also while streaming); an experiment is limited to 200 simulations and runs one at a time; the live mesh refuses new payments beyond 200 packets until the owner resets.</w:t>
      </w:r>
    </w:p>
    <w:p>
      <w:pPr>
        <w:pStyle w:val="ListParagraph"/>
        <w:numPr>
          <w:ilvl w:val="0"/>
          <w:numId w:val="2"/>
        </w:numPr>
        <w:spacing w:after="70" w:line="270"/>
      </w:pPr>
      <w:r>
        <w:rPr>
          <w:b/>
          <w:bCs/>
        </w:rPr>
        <w:t xml:space="preserve">Browser protections</w:t>
      </w:r>
      <w:r>
        <w:t xml:space="preserve"> on every response: a Content-Security-Policy that allows no inline script or style and no third-party origin, </w:t>
      </w:r>
      <w:r>
        <w:rPr>
          <w:rFonts w:ascii="Consolas" w:cs="Consolas" w:eastAsia="Consolas" w:hAnsi="Consolas"/>
          <w:sz w:val="19"/>
          <w:szCs w:val="19"/>
          <w:shd w:fill="EEF1F7" w:color="auto" w:val="clear"/>
        </w:rPr>
        <w:t xml:space="preserve">X-Content-Type-Options</w:t>
      </w:r>
      <w:r>
        <w:t xml:space="preserve">, </w:t>
      </w:r>
      <w:r>
        <w:rPr>
          <w:rFonts w:ascii="Consolas" w:cs="Consolas" w:eastAsia="Consolas" w:hAnsi="Consolas"/>
          <w:sz w:val="19"/>
          <w:szCs w:val="19"/>
          <w:shd w:fill="EEF1F7" w:color="auto" w:val="clear"/>
        </w:rPr>
        <w:t xml:space="preserve">X-Frame-Options: DENY</w:t>
      </w:r>
      <w:r>
        <w:t xml:space="preserve">, </w:t>
      </w:r>
      <w:r>
        <w:rPr>
          <w:rFonts w:ascii="Consolas" w:cs="Consolas" w:eastAsia="Consolas" w:hAnsi="Consolas"/>
          <w:sz w:val="19"/>
          <w:szCs w:val="19"/>
          <w:shd w:fill="EEF1F7" w:color="auto" w:val="clear"/>
        </w:rPr>
        <w:t xml:space="preserve">Referrer-Policy</w:t>
      </w:r>
      <w:r>
        <w:t xml:space="preserve">, </w:t>
      </w:r>
      <w:r>
        <w:rPr>
          <w:rFonts w:ascii="Consolas" w:cs="Consolas" w:eastAsia="Consolas" w:hAnsi="Consolas"/>
          <w:sz w:val="19"/>
          <w:szCs w:val="19"/>
          <w:shd w:fill="EEF1F7" w:color="auto" w:val="clear"/>
        </w:rPr>
        <w:t xml:space="preserve">Strict-Transport-Security</w:t>
      </w:r>
      <w:r>
        <w:t xml:space="preserve"> over https and </w:t>
      </w:r>
      <w:r>
        <w:rPr>
          <w:rFonts w:ascii="Consolas" w:cs="Consolas" w:eastAsia="Consolas" w:hAnsi="Consolas"/>
          <w:sz w:val="19"/>
          <w:szCs w:val="19"/>
          <w:shd w:fill="EEF1F7" w:color="auto" w:val="clear"/>
        </w:rPr>
        <w:t xml:space="preserve">Cache-Control: no-store</w:t>
      </w:r>
      <w:r>
        <w:t xml:space="preserve"> on the API. State-changing requests whose </w:t>
      </w:r>
      <w:r>
        <w:rPr>
          <w:rFonts w:ascii="Consolas" w:cs="Consolas" w:eastAsia="Consolas" w:hAnsi="Consolas"/>
          <w:sz w:val="19"/>
          <w:szCs w:val="19"/>
          <w:shd w:fill="EEF1F7" w:color="auto" w:val="clear"/>
        </w:rPr>
        <w:t xml:space="preserve">Origin</w:t>
      </w:r>
      <w:r>
        <w:t xml:space="preserve"> is another website are refused. No CORS permission is ever granted.</w:t>
      </w:r>
    </w:p>
    <w:p>
      <w:pPr>
        <w:pStyle w:val="ListParagraph"/>
        <w:numPr>
          <w:ilvl w:val="0"/>
          <w:numId w:val="2"/>
        </w:numPr>
        <w:spacing w:after="70" w:line="270"/>
      </w:pPr>
      <w:r>
        <w:rPr>
          <w:b/>
          <w:bCs/>
        </w:rPr>
        <w:t xml:space="preserve">No developer database console</w:t>
      </w:r>
      <w:r>
        <w:t xml:space="preserve"> and no stack traces, exception messages or private key material in any error response. The RSA private key exists only in server memory.</w:t>
      </w:r>
    </w:p>
    <w:p>
      <w:pPr>
        <w:spacing w:after="120" w:line="276"/>
      </w:pPr>
      <w:r>
        <w:t xml:space="preserve">What it cannot fix: there are no user accounts, so everyone shares one mesh, one ledger and four fictional accounts (the real </w:t>
      </w:r>
      <w:r>
        <w:rPr>
          <w:rFonts w:ascii="Consolas" w:cs="Consolas" w:eastAsia="Consolas" w:hAnsi="Consolas"/>
          <w:sz w:val="19"/>
          <w:szCs w:val="19"/>
          <w:shd w:fill="EEF1F7" w:color="auto" w:val="clear"/>
        </w:rPr>
        <w:t xml:space="preserve">/api/bridge/ingest</w:t>
      </w:r>
      <w:r>
        <w:t xml:space="preserve"> endpoint is open by design); the admin token is one shared secret with no expiry or audit trail; the rate limiter lives in one process and cannot stop a distributed flood; and in-memory state disappears when the service restarts or, on the free plan, spins down after 15 minutes without traffic. For those reasons a public deployment stays a limited sandbox.</w:t>
      </w:r>
    </w:p>
    <w:p>
      <w:pPr>
        <w:pStyle w:val="Heading2"/>
      </w:pPr>
      <w:r>
        <w:t xml:space="preserve">16.3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900"/>
        <w:gridCol w:w="4326"/>
      </w:tblGrid>
      <w:tr>
        <w:trPr>
          <w:cantSplit/>
          <w:tblHeader/>
        </w:trPr>
        <w:tc>
          <w:tcPr>
            <w:tcW w:type="dxa" w:w="28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Variable</w:t>
            </w:r>
          </w:p>
        </w:tc>
        <w:tc>
          <w:tcPr>
            <w:tcW w:type="dxa" w:w="19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Required</w:t>
            </w:r>
          </w:p>
        </w:tc>
        <w:tc>
          <w:tcPr>
            <w:tcW w:type="dxa" w:w="43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Meaning</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PORT</w:t>
            </w:r>
          </w:p>
        </w:tc>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set by Render</w:t>
            </w:r>
          </w:p>
        </w:tc>
        <w:tc>
          <w:tcPr>
            <w:tcW w:type="dxa" w:w="4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Port to listen on (default 8080 locally).</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SPRING_PROFILES_ACTIVE</w:t>
            </w:r>
          </w:p>
        </w:tc>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w:t>
            </w:r>
            <w:r>
              <w:rPr>
                <w:rFonts w:ascii="Consolas" w:cs="Consolas" w:eastAsia="Consolas" w:hAnsi="Consolas"/>
                <w:b w:val="false"/>
                <w:bCs w:val="false"/>
                <w:sz w:val="16"/>
                <w:szCs w:val="16"/>
                <w:shd w:fill="EEF1F7" w:color="auto" w:val="clear"/>
              </w:rPr>
              <w:t xml:space="preserve">hosted</w:t>
            </w:r>
          </w:p>
        </w:tc>
        <w:tc>
          <w:tcPr>
            <w:tcW w:type="dxa" w:w="4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Switches on the policy above (the Dockerfile sets it).</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ADMIN_TOKEN</w:t>
            </w:r>
          </w:p>
        </w:tc>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strongly advised</w:t>
            </w:r>
          </w:p>
        </w:tc>
        <w:tc>
          <w:tcPr>
            <w:tcW w:type="dxa" w:w="4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Admin token. Generate one with </w:t>
            </w:r>
            <w:r>
              <w:rPr>
                <w:rFonts w:ascii="Consolas" w:cs="Consolas" w:eastAsia="Consolas" w:hAnsi="Consolas"/>
                <w:b w:val="false"/>
                <w:bCs w:val="false"/>
                <w:sz w:val="16"/>
                <w:szCs w:val="16"/>
                <w:shd w:fill="EEF1F7" w:color="auto" w:val="clear"/>
              </w:rPr>
              <w:t xml:space="preserve">openssl rand -base64 32</w:t>
            </w:r>
            <w:r>
              <w:rPr>
                <w:b w:val="false"/>
                <w:bCs w:val="false"/>
                <w:sz w:val="17"/>
                <w:szCs w:val="17"/>
              </w:rPr>
              <w:t xml:space="preserve">. Render asks for it when the Blueprint is first created (</w:t>
            </w:r>
            <w:r>
              <w:rPr>
                <w:rFonts w:ascii="Consolas" w:cs="Consolas" w:eastAsia="Consolas" w:hAnsi="Consolas"/>
                <w:b w:val="false"/>
                <w:bCs w:val="false"/>
                <w:sz w:val="16"/>
                <w:szCs w:val="16"/>
                <w:shd w:fill="EEF1F7" w:color="auto" w:val="clear"/>
              </w:rPr>
              <w:t xml:space="preserve">sync: false</w:t>
            </w:r>
            <w:r>
              <w:rPr>
                <w:b w:val="false"/>
                <w:bCs w:val="false"/>
                <w:sz w:val="17"/>
                <w:szCs w:val="17"/>
              </w:rPr>
              <w:t xml:space="preserve">); it is never in the repository.</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DATABASE_URL</w:t>
            </w:r>
          </w:p>
        </w:tc>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optional</w:t>
            </w:r>
          </w:p>
        </w:tc>
        <w:tc>
          <w:tcPr>
            <w:tcW w:type="dxa" w:w="4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postgres://user:password@host:5432/name</w:t>
            </w:r>
            <w:r>
              <w:rPr>
                <w:b w:val="false"/>
                <w:bCs w:val="false"/>
                <w:sz w:val="17"/>
                <w:szCs w:val="17"/>
              </w:rPr>
              <w:t xml:space="preserve"> of a managed PostgreSQL. Without it the application uses in-memory H2.</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WRITES_PER_MINUTE</w:t>
            </w:r>
            <w:r>
              <w:rPr>
                <w:b w:val="false"/>
                <w:bCs w:val="false"/>
                <w:sz w:val="17"/>
                <w:szCs w:val="17"/>
              </w:rPr>
              <w:t xml:space="preserve">, </w:t>
            </w:r>
            <w:r>
              <w:rPr>
                <w:rFonts w:ascii="Consolas" w:cs="Consolas" w:eastAsia="Consolas" w:hAnsi="Consolas"/>
                <w:b w:val="false"/>
                <w:bCs w:val="false"/>
                <w:sz w:val="16"/>
                <w:szCs w:val="16"/>
                <w:shd w:fill="EEF1F7" w:color="auto" w:val="clear"/>
              </w:rPr>
              <w:t xml:space="preserve">READS_PER_MINUTE</w:t>
            </w:r>
          </w:p>
        </w:tc>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optional</w:t>
            </w:r>
          </w:p>
        </w:tc>
        <w:tc>
          <w:tcPr>
            <w:tcW w:type="dxa" w:w="4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Per-client limits (defaults 120 and 900).</w:t>
            </w:r>
          </w:p>
        </w:tc>
      </w:tr>
      <w:tr>
        <w:trPr>
          <w:cantSplit/>
        </w:trPr>
        <w:tc>
          <w:tcPr>
            <w:tcW w:type="dxa" w:w="28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JAVA_TOOL_OPTIONS</w:t>
            </w:r>
          </w:p>
        </w:tc>
        <w:tc>
          <w:tcPr>
            <w:tcW w:type="dxa" w:w="19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set in the Dockerfile</w:t>
            </w:r>
          </w:p>
        </w:tc>
        <w:tc>
          <w:tcPr>
            <w:tcW w:type="dxa" w:w="43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Memory flags for a 512 MB instance.</w:t>
            </w:r>
          </w:p>
        </w:tc>
      </w:tr>
    </w:tbl>
    <w:p>
      <w:pPr>
        <w:spacing w:after="140"/>
      </w:pPr>
    </w:p>
    <w:p>
      <w:pPr>
        <w:pStyle w:val="Heading2"/>
      </w:pPr>
      <w:r>
        <w:t xml:space="preserve">16.4 Which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4126"/>
      </w:tblGrid>
      <w:tr>
        <w:trPr>
          <w:cantSplit/>
          <w:tblHeader/>
        </w:trPr>
        <w:tc>
          <w:tcPr>
            <w:tcW w:type="dxa" w:w="26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Choice</w:t>
            </w:r>
          </w:p>
        </w:tc>
        <w:tc>
          <w:tcPr>
            <w:tcW w:type="dxa" w:w="2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Survives a restart?</w:t>
            </w:r>
          </w:p>
        </w:tc>
        <w:tc>
          <w:tcPr>
            <w:tcW w:type="dxa" w:w="41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Cost and caveats</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In-memory H2 (default)</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No: every start is the clean baseline.</w:t>
            </w:r>
          </w:p>
        </w:tc>
        <w:tc>
          <w:tcPr>
            <w:tcW w:type="dxa" w:w="4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Free, nothing to set up. Fine for a demo; tell viewers.</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H2 file</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Only with a persistent disk</w:t>
            </w:r>
          </w:p>
        </w:tc>
        <w:tc>
          <w:tcPr>
            <w:tcW w:type="dxa" w:w="4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Render persistent disks are paid and tie the service to one instance. Not recommended.</w:t>
            </w:r>
          </w:p>
        </w:tc>
      </w:tr>
      <w:tr>
        <w:trPr>
          <w:cantSplit/>
        </w:trPr>
        <w:tc>
          <w:tcPr>
            <w:tcW w:type="dxa" w:w="26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Managed PostgreSQL (</w:t>
            </w:r>
            <w:r>
              <w:rPr>
                <w:rFonts w:ascii="Consolas" w:cs="Consolas" w:eastAsia="Consolas" w:hAnsi="Consolas"/>
                <w:b w:val="false"/>
                <w:bCs w:val="false"/>
                <w:sz w:val="16"/>
                <w:szCs w:val="16"/>
                <w:shd w:fill="EEF1F7" w:color="auto" w:val="clear"/>
              </w:rPr>
              <w:t xml:space="preserve">DATABASE_URL</w:t>
            </w:r>
            <w:r>
              <w:rPr>
                <w:b w:val="false"/>
                <w:bCs w:val="false"/>
                <w:sz w:val="17"/>
                <w:szCs w:val="17"/>
              </w:rPr>
              <w:t xml:space="preserve">)</w:t>
            </w:r>
          </w:p>
        </w:tc>
        <w:tc>
          <w:tcPr>
            <w:tcW w:type="dxa" w:w="2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Yes: balances, ledger and idempotency records.</w:t>
            </w:r>
          </w:p>
        </w:tc>
        <w:tc>
          <w:tcPr>
            <w:tcW w:type="dxa" w:w="41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A free Render Postgres expires 30 days after creation (14 days of grace, then it is deleted) and only one is allowed per workspace; paid instances persist. Recommended whenever data must outlive a restart.</w:t>
            </w:r>
          </w:p>
        </w:tc>
      </w:tr>
    </w:tbl>
    <w:p>
      <w:pPr>
        <w:spacing w:after="140"/>
      </w:pPr>
    </w:p>
    <w:p>
      <w:pPr>
        <w:spacing w:after="120" w:line="276"/>
      </w:pPr>
      <w:r>
        <w:rPr>
          <w:b/>
          <w:bCs/>
        </w:rPr>
        <w:t xml:space="preserve">Is the code PostgreSQL-ready?</w:t>
      </w:r>
      <w:r>
        <w:t xml:space="preserve"> By design mostly yes: plain JPA, </w:t>
      </w:r>
      <w:r>
        <w:rPr>
          <w:rFonts w:ascii="Consolas" w:cs="Consolas" w:eastAsia="Consolas" w:hAnsi="Consolas"/>
          <w:sz w:val="19"/>
          <w:szCs w:val="19"/>
          <w:shd w:fill="EEF1F7" w:color="auto" w:val="clear"/>
        </w:rPr>
        <w:t xml:space="preserve">NUMERIC(19,2)</w:t>
      </w:r>
      <w:r>
        <w:t xml:space="preserve"> money, every exactly-once guard is a </w:t>
      </w:r>
      <w:r>
        <w:rPr>
          <w:rFonts w:ascii="Consolas" w:cs="Consolas" w:eastAsia="Consolas" w:hAnsi="Consolas"/>
          <w:sz w:val="19"/>
          <w:szCs w:val="19"/>
          <w:shd w:fill="EEF1F7" w:color="auto" w:val="clear"/>
        </w:rPr>
        <w:t xml:space="preserve">UNIQUE</w:t>
      </w:r>
      <w:r>
        <w:t xml:space="preserve"> constraint, row locks use </w:t>
      </w:r>
      <w:r>
        <w:rPr>
          <w:rFonts w:ascii="Consolas" w:cs="Consolas" w:eastAsia="Consolas" w:hAnsi="Consolas"/>
          <w:sz w:val="19"/>
          <w:szCs w:val="19"/>
          <w:shd w:fill="EEF1F7" w:color="auto" w:val="clear"/>
        </w:rPr>
        <w:t xml:space="preserve">SELECT ... FOR UPDATE</w:t>
      </w:r>
      <w:r>
        <w:t xml:space="preserve">, no H2-only SQL. </w:t>
      </w:r>
      <w:r>
        <w:rPr>
          <w:rFonts w:ascii="Consolas" w:cs="Consolas" w:eastAsia="Consolas" w:hAnsi="Consolas"/>
          <w:sz w:val="19"/>
          <w:szCs w:val="19"/>
          <w:shd w:fill="EEF1F7" w:color="auto" w:val="clear"/>
        </w:rPr>
        <w:t xml:space="preserve">DatabaseUrlPostProcessor</w:t>
      </w:r>
      <w:r>
        <w:t xml:space="preserve"> turns </w:t>
      </w:r>
      <w:r>
        <w:rPr>
          <w:rFonts w:ascii="Consolas" w:cs="Consolas" w:eastAsia="Consolas" w:hAnsi="Consolas"/>
          <w:sz w:val="19"/>
          <w:szCs w:val="19"/>
          <w:shd w:fill="EEF1F7" w:color="auto" w:val="clear"/>
        </w:rPr>
        <w:t xml:space="preserve">DATABASE_URL</w:t>
      </w:r>
      <w:r>
        <w:t xml:space="preserve"> into the JDBC settings, keeps the schema between restarts (</w:t>
      </w:r>
      <w:r>
        <w:rPr>
          <w:rFonts w:ascii="Consolas" w:cs="Consolas" w:eastAsia="Consolas" w:hAnsi="Consolas"/>
          <w:sz w:val="19"/>
          <w:szCs w:val="19"/>
          <w:shd w:fill="EEF1F7" w:color="auto" w:val="clear"/>
        </w:rPr>
        <w:t xml:space="preserve">ddl-auto=update</w:t>
      </w:r>
      <w:r>
        <w:t xml:space="preserve">) and sets a PostgreSQL </w:t>
      </w:r>
      <w:r>
        <w:rPr>
          <w:rFonts w:ascii="Consolas" w:cs="Consolas" w:eastAsia="Consolas" w:hAnsi="Consolas"/>
          <w:sz w:val="19"/>
          <w:szCs w:val="19"/>
          <w:shd w:fill="EEF1F7" w:color="auto" w:val="clear"/>
        </w:rPr>
        <w:t xml:space="preserve">lock_timeout</w:t>
      </w:r>
      <w:r>
        <w:t xml:space="preserve"> equal to the H2 </w:t>
      </w:r>
      <w:r>
        <w:rPr>
          <w:rFonts w:ascii="Consolas" w:cs="Consolas" w:eastAsia="Consolas" w:hAnsi="Consolas"/>
          <w:sz w:val="19"/>
          <w:szCs w:val="19"/>
          <w:shd w:fill="EEF1F7" w:color="auto" w:val="clear"/>
        </w:rPr>
        <w:t xml:space="preserve">LOCK_TIMEOUT</w:t>
      </w:r>
      <w:r>
        <w:t xml:space="preserve">. A unit test generates the schema for the PostgreSQL dialect offline. </w:t>
      </w:r>
      <w:r>
        <w:rPr>
          <w:b/>
          <w:bCs/>
        </w:rPr>
        <w:t xml:space="preserve">It has not been run against a real PostgreSQL server here.</w:t>
      </w:r>
      <w:r>
        <w:t xml:space="preserve"> On a machine with an empty PostgreSQL database run:</w:t>
      </w:r>
    </w:p>
    <w:p>
      <w:pPr>
        <w:keepNext w:val="false"/>
        <w:keepLines/>
        <w:pBdr>
          <w:left w:val="single" w:color="0B2A6F" w:sz="12" w:space="6"/>
        </w:pBdr>
        <w:shd w:fill="F3F5F9" w:color="auto" w:val="clear"/>
        <w:spacing w:after="0" w:line="176"/>
        <w:ind w:left="120"/>
      </w:pPr>
      <w:r>
        <w:rPr>
          <w:rFonts w:ascii="Consolas" w:cs="Consolas" w:eastAsia="Consolas" w:hAnsi="Consolas"/>
          <w:sz w:val="13"/>
          <w:szCs w:val="13"/>
        </w:rPr>
        <w:t xml:space="preserve">UPI_TEST_PG_URL=postgres://user:password@localhost:5432/upimesh_test ./mvnw test -Dtest='Postgres*IT'</w:t>
      </w:r>
    </w:p>
    <w:p>
      <w:pPr>
        <w:spacing w:after="140"/>
      </w:pPr>
    </w:p>
    <w:p>
      <w:pPr>
        <w:spacing w:after="120" w:line="276"/>
      </w:pPr>
      <w:r>
        <w:t xml:space="preserve">That runs the whole ingestion and concurrency suites (validation, atomic settlement, duplicates, nonce reuse, retryable failures) against PostgreSQL. </w:t>
      </w:r>
      <w:r>
        <w:rPr>
          <w:rFonts w:ascii="Consolas" w:cs="Consolas" w:eastAsia="Consolas" w:hAnsi="Consolas"/>
          <w:sz w:val="19"/>
          <w:szCs w:val="19"/>
          <w:shd w:fill="EEF1F7" w:color="auto" w:val="clear"/>
        </w:rPr>
        <w:t xml:space="preserve">ddl-auto=update</w:t>
      </w:r>
      <w:r>
        <w:t xml:space="preserve"> is acceptable for a demo; a real deployment would use migrations such as Flyway.</w:t>
      </w:r>
    </w:p>
    <w:p>
      <w:pPr>
        <w:pStyle w:val="Heading2"/>
      </w:pPr>
      <w:r>
        <w:t xml:space="preserve">16.5 Keys and restarts</w:t>
      </w:r>
    </w:p>
    <w:p>
      <w:pPr>
        <w:spacing w:after="120" w:line="276"/>
      </w:pPr>
      <w:r>
        <w:t xml:space="preserve">The RSA key pair is generated in memory at every start, and the mesh (devices and packets in flight) is also in memory, so a restart drops every packet anyway and a durable key would not rescue any of them. Settled payments and idempotency records do persist with PostgreSQL and do not depend on the key. A packet encrypted to an old public key and uploaded after a restart is rejected as DECRYPTION_FAILED and has to be created again. A production system would hold the key in a key management service or secret manager (never in the repository, the browser code or documentation) and would persist the mesh; neither is implemented because both are outside this prototype.</w:t>
      </w:r>
    </w:p>
    <w:p>
      <w:pPr>
        <w:pStyle w:val="Heading2"/>
      </w:pPr>
      <w:r>
        <w:t xml:space="preserve">16.6 Deploy on Render, step by step</w:t>
      </w:r>
    </w:p>
    <w:p>
      <w:pPr>
        <w:pStyle w:val="ListParagraph"/>
        <w:numPr>
          <w:ilvl w:val="0"/>
          <w:numId w:val="6"/>
        </w:numPr>
        <w:spacing w:after="70" w:line="270"/>
      </w:pPr>
      <w:r>
        <w:t xml:space="preserve">Put the repository on GitHub (Render deploys from a Git repository). Do not commit secrets or a </w:t>
      </w:r>
      <w:r>
        <w:rPr>
          <w:rFonts w:ascii="Consolas" w:cs="Consolas" w:eastAsia="Consolas" w:hAnsi="Consolas"/>
          <w:sz w:val="19"/>
          <w:szCs w:val="19"/>
          <w:shd w:fill="EEF1F7" w:color="auto" w:val="clear"/>
        </w:rPr>
        <w:t xml:space="preserve">data</w:t>
      </w:r>
      <w:r>
        <w:t xml:space="preserve"> folder.</w:t>
      </w:r>
    </w:p>
    <w:p>
      <w:pPr>
        <w:pStyle w:val="ListParagraph"/>
        <w:numPr>
          <w:ilvl w:val="0"/>
          <w:numId w:val="6"/>
        </w:numPr>
        <w:spacing w:after="70" w:line="270"/>
      </w:pPr>
      <w:r>
        <w:t xml:space="preserve">In Render choose New, Blueprint, and select the repository. It reads </w:t>
      </w:r>
      <w:r>
        <w:rPr>
          <w:rFonts w:ascii="Consolas" w:cs="Consolas" w:eastAsia="Consolas" w:hAnsi="Consolas"/>
          <w:sz w:val="19"/>
          <w:szCs w:val="19"/>
          <w:shd w:fill="EEF1F7" w:color="auto" w:val="clear"/>
        </w:rPr>
        <w:t xml:space="preserve">render.yaml</w:t>
      </w:r>
      <w:r>
        <w:t xml:space="preserve">: a Docker web service, health check </w:t>
      </w:r>
      <w:r>
        <w:rPr>
          <w:rFonts w:ascii="Consolas" w:cs="Consolas" w:eastAsia="Consolas" w:hAnsi="Consolas"/>
          <w:sz w:val="19"/>
          <w:szCs w:val="19"/>
          <w:shd w:fill="EEF1F7" w:color="auto" w:val="clear"/>
        </w:rPr>
        <w:t xml:space="preserve">/api/health</w:t>
      </w:r>
      <w:r>
        <w:t xml:space="preserve">, manual deploys. For PostgreSQL first uncomment the </w:t>
      </w:r>
      <w:r>
        <w:rPr>
          <w:rFonts w:ascii="Consolas" w:cs="Consolas" w:eastAsia="Consolas" w:hAnsi="Consolas"/>
          <w:sz w:val="19"/>
          <w:szCs w:val="19"/>
          <w:shd w:fill="EEF1F7" w:color="auto" w:val="clear"/>
        </w:rPr>
        <w:t xml:space="preserve">DATABASE_URL</w:t>
      </w:r>
      <w:r>
        <w:t xml:space="preserve"> entry and the </w:t>
      </w:r>
      <w:r>
        <w:rPr>
          <w:rFonts w:ascii="Consolas" w:cs="Consolas" w:eastAsia="Consolas" w:hAnsi="Consolas"/>
          <w:sz w:val="19"/>
          <w:szCs w:val="19"/>
          <w:shd w:fill="EEF1F7" w:color="auto" w:val="clear"/>
        </w:rPr>
        <w:t xml:space="preserve">databases:</w:t>
      </w:r>
      <w:r>
        <w:t xml:space="preserve"> block.</w:t>
      </w:r>
    </w:p>
    <w:p>
      <w:pPr>
        <w:pStyle w:val="ListParagraph"/>
        <w:numPr>
          <w:ilvl w:val="0"/>
          <w:numId w:val="6"/>
        </w:numPr>
        <w:spacing w:after="70" w:line="270"/>
      </w:pPr>
      <w:r>
        <w:t xml:space="preserve">Enter </w:t>
      </w:r>
      <w:r>
        <w:rPr>
          <w:rFonts w:ascii="Consolas" w:cs="Consolas" w:eastAsia="Consolas" w:hAnsi="Consolas"/>
          <w:sz w:val="19"/>
          <w:szCs w:val="19"/>
          <w:shd w:fill="EEF1F7" w:color="auto" w:val="clear"/>
        </w:rPr>
        <w:t xml:space="preserve">ADMIN_TOKEN</w:t>
      </w:r>
      <w:r>
        <w:t xml:space="preserve"> when asked.</w:t>
      </w:r>
    </w:p>
    <w:p>
      <w:pPr>
        <w:pStyle w:val="ListParagraph"/>
        <w:numPr>
          <w:ilvl w:val="0"/>
          <w:numId w:val="6"/>
        </w:numPr>
        <w:spacing w:after="70" w:line="270"/>
      </w:pPr>
      <w:r>
        <w:t xml:space="preserve">Deploy. On the free plan (0.1 CPU) the first start can take a minute or two.</w:t>
      </w:r>
    </w:p>
    <w:p>
      <w:pPr>
        <w:pStyle w:val="ListParagraph"/>
        <w:numPr>
          <w:ilvl w:val="0"/>
          <w:numId w:val="6"/>
        </w:numPr>
        <w:spacing w:after="70" w:line="270"/>
      </w:pPr>
      <w:r>
        <w:t xml:space="preserve">Validate the hosted URL: </w:t>
      </w:r>
      <w:r>
        <w:rPr>
          <w:rFonts w:ascii="Consolas" w:cs="Consolas" w:eastAsia="Consolas" w:hAnsi="Consolas"/>
          <w:sz w:val="19"/>
          <w:szCs w:val="19"/>
          <w:shd w:fill="EEF1F7" w:color="auto" w:val="clear"/>
        </w:rPr>
        <w:t xml:space="preserve">curl -s https://YOUR-SERVICE.onrender.com/api/health</w:t>
      </w:r>
      <w:r>
        <w:t xml:space="preserve"> must show </w:t>
      </w:r>
      <w:r>
        <w:rPr>
          <w:rFonts w:ascii="Consolas" w:cs="Consolas" w:eastAsia="Consolas" w:hAnsi="Consolas"/>
          <w:sz w:val="19"/>
          <w:szCs w:val="19"/>
          <w:shd w:fill="EEF1F7" w:color="auto" w:val="clear"/>
        </w:rPr>
        <w:t xml:space="preserve">"status":"UP"</w:t>
      </w:r>
      <w:r>
        <w:t xml:space="preserve">, </w:t>
      </w:r>
      <w:r>
        <w:rPr>
          <w:rFonts w:ascii="Consolas" w:cs="Consolas" w:eastAsia="Consolas" w:hAnsi="Consolas"/>
          <w:sz w:val="19"/>
          <w:szCs w:val="19"/>
          <w:shd w:fill="EEF1F7" w:color="auto" w:val="clear"/>
        </w:rPr>
        <w:t xml:space="preserve">"database":"UP"</w:t>
      </w:r>
      <w:r>
        <w:t xml:space="preserve">, </w:t>
      </w:r>
      <w:r>
        <w:rPr>
          <w:rFonts w:ascii="Consolas" w:cs="Consolas" w:eastAsia="Consolas" w:hAnsi="Consolas"/>
          <w:sz w:val="19"/>
          <w:szCs w:val="19"/>
          <w:shd w:fill="EEF1F7" w:color="auto" w:val="clear"/>
        </w:rPr>
        <w:t xml:space="preserve">"mode":"hosted"</w:t>
      </w:r>
      <w:r>
        <w:t xml:space="preserve">, </w:t>
      </w:r>
      <w:r>
        <w:rPr>
          <w:rFonts w:ascii="Consolas" w:cs="Consolas" w:eastAsia="Consolas" w:hAnsi="Consolas"/>
          <w:sz w:val="19"/>
          <w:szCs w:val="19"/>
          <w:shd w:fill="EEF1F7" w:color="auto" w:val="clear"/>
        </w:rPr>
        <w:t xml:space="preserve">"adminRequired":true</w:t>
      </w:r>
      <w:r>
        <w:t xml:space="preserve">, </w:t>
      </w:r>
      <w:r>
        <w:rPr>
          <w:rFonts w:ascii="Consolas" w:cs="Consolas" w:eastAsia="Consolas" w:hAnsi="Consolas"/>
          <w:sz w:val="19"/>
          <w:szCs w:val="19"/>
          <w:shd w:fill="EEF1F7" w:color="auto" w:val="clear"/>
        </w:rPr>
        <w:t xml:space="preserve">"h2Console":false</w:t>
      </w:r>
      <w:r>
        <w:t xml:space="preserve">; </w:t>
      </w:r>
      <w:r>
        <w:rPr>
          <w:rFonts w:ascii="Consolas" w:cs="Consolas" w:eastAsia="Consolas" w:hAnsi="Consolas"/>
          <w:sz w:val="19"/>
          <w:szCs w:val="19"/>
          <w:shd w:fill="EEF1F7" w:color="auto" w:val="clear"/>
        </w:rPr>
        <w:t xml:space="preserve">curl -sI</w:t>
      </w:r>
      <w:r>
        <w:t xml:space="preserve"> on the root URL must show the Content-Security-Policy and </w:t>
      </w:r>
      <w:r>
        <w:rPr>
          <w:rFonts w:ascii="Consolas" w:cs="Consolas" w:eastAsia="Consolas" w:hAnsi="Consolas"/>
          <w:sz w:val="19"/>
          <w:szCs w:val="19"/>
          <w:shd w:fill="EEF1F7" w:color="auto" w:val="clear"/>
        </w:rPr>
        <w:t xml:space="preserve">X-Frame-Options</w:t>
      </w:r>
      <w:r>
        <w:t xml:space="preserve"> headers; </w:t>
      </w:r>
      <w:r>
        <w:rPr>
          <w:rFonts w:ascii="Consolas" w:cs="Consolas" w:eastAsia="Consolas" w:hAnsi="Consolas"/>
          <w:sz w:val="19"/>
          <w:szCs w:val="19"/>
          <w:shd w:fill="EEF1F7" w:color="auto" w:val="clear"/>
        </w:rPr>
        <w:t xml:space="preserve">curl -X POST .../api/mesh/reset</w:t>
      </w:r>
      <w:r>
        <w:t xml:space="preserve"> must answer 401 without the token and 200 with </w:t>
      </w:r>
      <w:r>
        <w:rPr>
          <w:rFonts w:ascii="Consolas" w:cs="Consolas" w:eastAsia="Consolas" w:hAnsi="Consolas"/>
          <w:sz w:val="19"/>
          <w:szCs w:val="19"/>
          <w:shd w:fill="EEF1F7" w:color="auto" w:val="clear"/>
        </w:rPr>
        <w:t xml:space="preserve">-H "Authorization: Bearer YOUR_TOKEN"</w:t>
      </w:r>
      <w:r>
        <w:t xml:space="preserve">; </w:t>
      </w:r>
      <w:r>
        <w:rPr>
          <w:rFonts w:ascii="Consolas" w:cs="Consolas" w:eastAsia="Consolas" w:hAnsi="Consolas"/>
          <w:sz w:val="19"/>
          <w:szCs w:val="19"/>
          <w:shd w:fill="EEF1F7" w:color="auto" w:val="clear"/>
        </w:rPr>
        <w:t xml:space="preserve">/h2-console</w:t>
      </w:r>
      <w:r>
        <w:t xml:space="preserve"> must not open. Then create a payment in the dashboard and run a guided scenario after entering the token under "Admin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cantSplit/>
          <w:tblHeader/>
        </w:trPr>
        <w:tc>
          <w:tcPr>
            <w:tcW w:type="dxa" w:w="3300"/>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Symptom</w:t>
            </w:r>
          </w:p>
        </w:tc>
        <w:tc>
          <w:tcPr>
            <w:tcW w:type="dxa" w:w="5726"/>
            <w:tcBorders>
              <w:top w:val="single" w:color="C5D0E4" w:sz="4"/>
              <w:left w:val="single" w:color="C5D0E4" w:sz="4"/>
              <w:bottom w:val="single" w:color="C5D0E4" w:sz="4"/>
              <w:right w:val="single" w:color="C5D0E4" w:sz="4"/>
            </w:tcBorders>
            <w:shd w:fill="0B2A6F" w:color="auto" w:val="clear"/>
            <w:tcMar>
              <w:top w:type="dxa" w:w="60"/>
              <w:left w:type="dxa" w:w="90"/>
              <w:bottom w:type="dxa" w:w="60"/>
              <w:right w:type="dxa" w:w="90"/>
            </w:tcMar>
          </w:tcPr>
          <w:p>
            <w:pPr>
              <w:spacing w:after="0"/>
            </w:pPr>
            <w:r>
              <w:rPr>
                <w:b/>
                <w:bCs/>
                <w:color w:val="FFFFFF"/>
                <w:sz w:val="17"/>
                <w:szCs w:val="17"/>
              </w:rPr>
              <w:t xml:space="preserve">Cause and fix</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Deploy times out or the service restarts</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free instance is small. Wait for the slow first start or choose a larger plan.</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Dashboard shows "reconnecting" after a while</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free service spun down; the first request wakes it in about a minute and the in-memory state starts from the baseline.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401 ADMIN_REQUIRED on reset, settings, experiments</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Enter the token under "Admin access"; check for a trailing space.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403 ADMIN_DISABLED</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ADMIN_TOKEN</w:t>
            </w:r>
            <w:r>
              <w:rPr>
                <w:b w:val="false"/>
                <w:bCs w:val="false"/>
                <w:sz w:val="17"/>
                <w:szCs w:val="17"/>
              </w:rPr>
              <w:t xml:space="preserve"> is not set on the service.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429 RATE_LIMITED</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Over the per-minute budget (a full guided-scenario run uses about 100 writes). Wait a minute or raise </w:t>
            </w:r>
            <w:r>
              <w:rPr>
                <w:rFonts w:ascii="Consolas" w:cs="Consolas" w:eastAsia="Consolas" w:hAnsi="Consolas"/>
                <w:b w:val="false"/>
                <w:bCs w:val="false"/>
                <w:sz w:val="16"/>
                <w:szCs w:val="16"/>
                <w:shd w:fill="EEF1F7" w:color="auto" w:val="clear"/>
              </w:rPr>
              <w:t xml:space="preserve">WRITES_PER_MINUTE</w:t>
            </w:r>
            <w:r>
              <w:rPr>
                <w:b w:val="false"/>
                <w:bCs w:val="false"/>
                <w:sz w:val="17"/>
                <w:szCs w:val="17"/>
              </w:rPr>
              <w:t xml:space="preserve">.</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409 "The mesh already holds 200 packets"</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Reset (admin) to clear the demo.</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Startup error "DATABASE_URL is not a valid URL"</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Percent-encode special characters in the password. The error never prints the URL.</w:t>
            </w:r>
          </w:p>
        </w:tc>
      </w:tr>
      <w:tr>
        <w:trPr>
          <w:cantSplit/>
        </w:trPr>
        <w:tc>
          <w:tcPr>
            <w:tcW w:type="dxa" w:w="3300"/>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rFonts w:ascii="Consolas" w:cs="Consolas" w:eastAsia="Consolas" w:hAnsi="Consolas"/>
                <w:b w:val="false"/>
                <w:bCs w:val="false"/>
                <w:sz w:val="16"/>
                <w:szCs w:val="16"/>
                <w:shd w:fill="EEF1F7" w:color="auto" w:val="clear"/>
              </w:rPr>
              <w:t xml:space="preserve">UnsupportedClassVersionError</w:t>
            </w:r>
          </w:p>
        </w:tc>
        <w:tc>
          <w:tcPr>
            <w:tcW w:type="dxa" w:w="5726"/>
            <w:tcBorders>
              <w:top w:val="single" w:color="C5D0E4" w:sz="4"/>
              <w:left w:val="single" w:color="C5D0E4" w:sz="4"/>
              <w:bottom w:val="single" w:color="C5D0E4" w:sz="4"/>
              <w:right w:val="single" w:color="C5D0E4" w:sz="4"/>
            </w:tcBorders>
            <w:tcMar>
              <w:top w:type="dxa" w:w="60"/>
              <w:left w:type="dxa" w:w="90"/>
              <w:bottom w:type="dxa" w:w="60"/>
              <w:right w:type="dxa" w:w="90"/>
            </w:tcMar>
          </w:tcPr>
          <w:p>
            <w:pPr>
              <w:spacing w:after="0"/>
            </w:pPr>
            <w:r>
              <w:rPr>
                <w:b w:val="false"/>
                <w:bCs w:val="false"/>
                <w:sz w:val="17"/>
                <w:szCs w:val="17"/>
              </w:rPr>
              <w:t xml:space="preserve">The runtime image is older than Java 17; keep </w:t>
            </w:r>
            <w:r>
              <w:rPr>
                <w:rFonts w:ascii="Consolas" w:cs="Consolas" w:eastAsia="Consolas" w:hAnsi="Consolas"/>
                <w:b w:val="false"/>
                <w:bCs w:val="false"/>
                <w:sz w:val="16"/>
                <w:szCs w:val="16"/>
                <w:shd w:fill="EEF1F7" w:color="auto" w:val="clear"/>
              </w:rPr>
              <w:t xml:space="preserve">eclipse-temurin:17-jre</w:t>
            </w:r>
            <w:r>
              <w:rPr>
                <w:b w:val="false"/>
                <w:bCs w:val="false"/>
                <w:sz w:val="17"/>
                <w:szCs w:val="17"/>
              </w:rPr>
              <w:t xml:space="preserve">.</w:t>
            </w:r>
          </w:p>
        </w:tc>
      </w:tr>
    </w:tbl>
    <w:p>
      <w:pPr>
        <w:spacing w:after="140"/>
      </w:pPr>
    </w:p>
    <w:p>
      <w:pPr>
        <w:pStyle w:val="Heading2"/>
      </w:pPr>
      <w:r>
        <w:t xml:space="preserve">16.7 What was verified for this path</w:t>
      </w:r>
    </w:p>
    <w:p>
      <w:pPr>
        <w:spacing w:after="120" w:line="276"/>
      </w:pPr>
      <w:r>
        <w:t xml:space="preserve">Automated on the development machine: admin protection and fail-closed behaviour, headers, no CORS, error hygiene, the rate limit, the body cap, the experiment budget and single-run guard (unit and Spring tests); the </w:t>
      </w:r>
      <w:r>
        <w:rPr>
          <w:rFonts w:ascii="Consolas" w:cs="Consolas" w:eastAsia="Consolas" w:hAnsi="Consolas"/>
          <w:sz w:val="19"/>
          <w:szCs w:val="19"/>
          <w:shd w:fill="EEF1F7" w:color="auto" w:val="clear"/>
        </w:rPr>
        <w:t xml:space="preserve">DATABASE_URL</w:t>
      </w:r>
      <w:r>
        <w:t xml:space="preserve"> parser; PostgreSQL schema generation; and the packaged jar started with the hosted profile and driven by a real browser (admin-token flow, headers, rate-limit message). Measured: with the heap capped at the size the Dockerfile gives a 512 MB instance, the jar used about 290 MB after start and peaked near 350 MB under a heavy load of payments, uploads and experiments (macOS, JDK 26). </w:t>
      </w:r>
      <w:r>
        <w:rPr>
          <w:b/>
          <w:bCs/>
        </w:rPr>
        <w:t xml:space="preserve">Not verified:</w:t>
      </w:r>
      <w:r>
        <w:t xml:space="preserve"> the Docker image build, a deployment on Render, a real PostgreSQL server, and a JDK 17 runtime.</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78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78A"/>
        <w:sz w:val="16"/>
        <w:szCs w:val="16"/>
      </w:rPr>
      <w:t xml:space="preserve">UPI Offline Mesh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B2A6F" w:sz="8" w:space="6"/>
      </w:pBdr>
      <w:spacing w:after="220" w:before="0"/>
      <w:outlineLvl w:val="0"/>
    </w:pPr>
    <w:rPr>
      <w:rFonts w:ascii="Georgia" w:cs="Georgia" w:eastAsia="Georgia" w:hAnsi="Georgia"/>
      <w:color w:val="0B2A6F"/>
      <w:sz w:val="40"/>
      <w:szCs w:val="40"/>
    </w:rPr>
  </w:style>
  <w:style w:type="paragraph" w:styleId="Heading2">
    <w:name w:val="Heading 2"/>
    <w:basedOn w:val="Normal"/>
    <w:next w:val="Normal"/>
    <w:qFormat/>
    <w:pPr>
      <w:keepNext/>
      <w:spacing w:after="120" w:before="280"/>
      <w:outlineLvl w:val="1"/>
    </w:pPr>
    <w:rPr>
      <w:rFonts w:ascii="Georgia" w:cs="Georgia" w:eastAsia="Georgia" w:hAnsi="Georgia"/>
      <w:color w:val="1A47C8"/>
      <w:sz w:val="28"/>
      <w:szCs w:val="28"/>
    </w:rPr>
  </w:style>
  <w:style w:type="paragraph" w:styleId="Heading3">
    <w:name w:val="Heading 3"/>
    <w:basedOn w:val="Normal"/>
    <w:next w:val="Normal"/>
    <w:qFormat/>
    <w:pPr>
      <w:keepNext/>
      <w:spacing w:after="60" w:before="200"/>
      <w:outlineLvl w:val="2"/>
    </w:pPr>
    <w:rPr>
      <w:rFonts w:ascii="Calibri" w:cs="Calibri" w:eastAsia="Calibri" w:hAnsi="Calibri"/>
      <w:b/>
      <w:bCs/>
      <w:color w:val="0B2A6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dc9f2c7282491f793709dcd8cdad796bf2ac0ac.jpg"/><Relationship Id="rId10" Type="http://schemas.openxmlformats.org/officeDocument/2006/relationships/image" Target="media/13a09ec5e5367448addccd68dbe2caa1f4f8c4dc.png"/><Relationship Id="rId11" Type="http://schemas.openxmlformats.org/officeDocument/2006/relationships/image" Target="media/2aa5c95eeadd1378d723ff225d9501bce4a867c8.jpg"/><Relationship Id="rId12" Type="http://schemas.openxmlformats.org/officeDocument/2006/relationships/image" Target="media/046e6596746e23f99adb5aaf847327daef87bdf2.jpg"/><Relationship Id="rId13" Type="http://schemas.openxmlformats.org/officeDocument/2006/relationships/image" Target="media/e27a7a8de3ee43501c95b435f8701ef9ffbaf548.jpg"/><Relationship Id="rId14" Type="http://schemas.openxmlformats.org/officeDocument/2006/relationships/image" Target="media/433bda1739e71de874e530873a5d670736fcbf32.jpg"/><Relationship Id="rId15" Type="http://schemas.openxmlformats.org/officeDocument/2006/relationships/image" Target="media/aeba4e2b00ef00a0bbb6b35bdfe1dc3305dd6a4e.jpg"/><Relationship Id="rId16" Type="http://schemas.openxmlformats.org/officeDocument/2006/relationships/image" Target="media/2d8a045dffc11aa96d6e38ce550571b05e5bc16d.jpg"/><Relationship Id="rId17" Type="http://schemas.openxmlformats.org/officeDocument/2006/relationships/image" Target="media/24276fb235c405cd64510cec8a77b6201e739879.jpg"/><Relationship Id="rId18" Type="http://schemas.openxmlformats.org/officeDocument/2006/relationships/image" Target="media/97e27940afbaba3a35f813391106a314d72130bb.jpg"/><Relationship Id="rId19" Type="http://schemas.openxmlformats.org/officeDocument/2006/relationships/image" Target="media/93eb6fd9f429b706589b9112f0dde6937c534317.jpg"/><Relationship Id="rId20" Type="http://schemas.openxmlformats.org/officeDocument/2006/relationships/image" Target="media/5125194abe03b64d0db83b0e5a0e224f47b1718c.jpg"/><Relationship Id="rId21" Type="http://schemas.openxmlformats.org/officeDocument/2006/relationships/image" Target="media/14bd7eec9ed7c2e85a89267c053ba5f28c02c349.jpg"/><Relationship Id="rId22" Type="http://schemas.openxmlformats.org/officeDocument/2006/relationships/image" Target="media/6380c71a0330b7a0a97318ebbcb8824da3af1a17.jpg"/><Relationship Id="rId23" Type="http://schemas.openxmlformats.org/officeDocument/2006/relationships/image" Target="media/c6d0b2e55a2eb586c8d8dc822b6d4d2e6874e90d.jpg"/><Relationship Id="rId24" Type="http://schemas.openxmlformats.org/officeDocument/2006/relationships/image" Target="media/01c33214963e062eea9b52612e9b714cb39e0e44.png"/><Relationship Id="rId25" Type="http://schemas.openxmlformats.org/officeDocument/2006/relationships/image" Target="media/6f0f933307845e16068610d968b5164096db6e6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Offline Mesh - Project Guide</dc:title>
  <dc:creator>UPI Offline Mesh project</dc:creator>
  <dc:description>Mesh Routed Deferred Payment Settlement</dc:description>
  <cp:lastModifiedBy>Un-named</cp:lastModifiedBy>
  <cp:revision>1</cp:revision>
  <dcterms:created xsi:type="dcterms:W3CDTF">2026-10-10T11:59:17.625Z</dcterms:created>
  <dcterms:modified xsi:type="dcterms:W3CDTF">2026-10-10T11:59:17.629Z</dcterms:modified>
</cp:coreProperties>
</file>

<file path=docProps/custom.xml><?xml version="1.0" encoding="utf-8"?>
<Properties xmlns="http://schemas.openxmlformats.org/officeDocument/2006/custom-properties" xmlns:vt="http://schemas.openxmlformats.org/officeDocument/2006/docPropsVTypes"/>
</file>