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925" w:rsidRPr="001B761F" w:rsidRDefault="00384A7E" w:rsidP="005E3925">
      <w:pPr>
        <w:rPr>
          <w:rFonts w:ascii="Times New Roman" w:hAnsi="Times New Roman" w:cs="Times New Roman"/>
          <w:b/>
          <w:sz w:val="24"/>
          <w:szCs w:val="24"/>
        </w:rPr>
      </w:pPr>
      <w:r w:rsidRPr="001B761F">
        <w:rPr>
          <w:rFonts w:ascii="Times New Roman" w:hAnsi="Times New Roman" w:cs="Times New Roman"/>
          <w:b/>
          <w:sz w:val="24"/>
          <w:szCs w:val="24"/>
        </w:rPr>
        <w:t xml:space="preserve">CRIME </w:t>
      </w:r>
      <w:r w:rsidR="005E3925" w:rsidRPr="001B761F">
        <w:rPr>
          <w:rFonts w:ascii="Times New Roman" w:hAnsi="Times New Roman" w:cs="Times New Roman"/>
          <w:b/>
          <w:sz w:val="24"/>
          <w:szCs w:val="24"/>
        </w:rPr>
        <w:t xml:space="preserve">ANALYSIS IN CHICAGO     </w:t>
      </w:r>
      <w:r w:rsidRPr="001B761F">
        <w:rPr>
          <w:rFonts w:ascii="Times New Roman" w:hAnsi="Times New Roman" w:cs="Times New Roman"/>
          <w:b/>
          <w:sz w:val="24"/>
          <w:szCs w:val="24"/>
        </w:rPr>
        <w:t xml:space="preserve">FINAL REPORT </w:t>
      </w:r>
      <w:r w:rsidR="005E3925" w:rsidRPr="001B761F">
        <w:rPr>
          <w:rFonts w:ascii="Times New Roman" w:hAnsi="Times New Roman" w:cs="Times New Roman"/>
          <w:b/>
          <w:sz w:val="24"/>
          <w:szCs w:val="24"/>
        </w:rPr>
        <w:t>- GROUP</w:t>
      </w:r>
      <w:r w:rsidR="001B761F">
        <w:rPr>
          <w:rFonts w:ascii="Times New Roman" w:hAnsi="Times New Roman" w:cs="Times New Roman"/>
          <w:b/>
          <w:sz w:val="24"/>
          <w:szCs w:val="24"/>
        </w:rPr>
        <w:t xml:space="preserve"> 16</w:t>
      </w:r>
      <w:r w:rsidRPr="001B761F">
        <w:rPr>
          <w:rFonts w:ascii="Times New Roman" w:hAnsi="Times New Roman" w:cs="Times New Roman"/>
          <w:b/>
          <w:sz w:val="24"/>
          <w:szCs w:val="24"/>
        </w:rPr>
        <w:t xml:space="preserve"> - DATA ANALYTICS –</w:t>
      </w:r>
      <w:r w:rsidR="005E3925" w:rsidRPr="001B761F">
        <w:rPr>
          <w:rFonts w:ascii="Times New Roman" w:hAnsi="Times New Roman" w:cs="Times New Roman"/>
          <w:b/>
          <w:sz w:val="24"/>
          <w:szCs w:val="24"/>
        </w:rPr>
        <w:t xml:space="preserve"> SPRING </w:t>
      </w:r>
      <w:r w:rsidRPr="001B761F">
        <w:rPr>
          <w:rFonts w:ascii="Times New Roman" w:hAnsi="Times New Roman" w:cs="Times New Roman"/>
          <w:b/>
          <w:sz w:val="24"/>
          <w:szCs w:val="24"/>
        </w:rPr>
        <w:t>2017</w:t>
      </w:r>
    </w:p>
    <w:p w:rsidR="005E3925" w:rsidRPr="001B761F" w:rsidRDefault="005E3925" w:rsidP="005E3925">
      <w:pPr>
        <w:rPr>
          <w:rFonts w:ascii="Times New Roman" w:hAnsi="Times New Roman" w:cs="Times New Roman"/>
          <w:b/>
          <w:sz w:val="24"/>
          <w:szCs w:val="24"/>
        </w:rPr>
      </w:pPr>
      <w:r w:rsidRPr="001B761F">
        <w:rPr>
          <w:rFonts w:ascii="Times New Roman" w:hAnsi="Times New Roman" w:cs="Times New Roman"/>
          <w:b/>
          <w:sz w:val="24"/>
          <w:szCs w:val="24"/>
        </w:rPr>
        <w:t xml:space="preserve">Devyani Deshmukh, </w:t>
      </w:r>
      <w:proofErr w:type="spellStart"/>
      <w:r w:rsidRPr="001B761F">
        <w:rPr>
          <w:rFonts w:ascii="Times New Roman" w:hAnsi="Times New Roman" w:cs="Times New Roman"/>
          <w:b/>
          <w:sz w:val="24"/>
          <w:szCs w:val="24"/>
        </w:rPr>
        <w:t>Shivanvitha</w:t>
      </w:r>
      <w:proofErr w:type="spellEnd"/>
      <w:r w:rsidRPr="001B761F">
        <w:rPr>
          <w:rFonts w:ascii="Times New Roman" w:hAnsi="Times New Roman" w:cs="Times New Roman"/>
          <w:b/>
          <w:sz w:val="24"/>
          <w:szCs w:val="24"/>
        </w:rPr>
        <w:t xml:space="preserve"> Konda, </w:t>
      </w:r>
      <w:proofErr w:type="spellStart"/>
      <w:r w:rsidRPr="001B761F">
        <w:rPr>
          <w:rFonts w:ascii="Times New Roman" w:hAnsi="Times New Roman" w:cs="Times New Roman"/>
          <w:b/>
          <w:sz w:val="24"/>
          <w:szCs w:val="24"/>
        </w:rPr>
        <w:t>Sneha</w:t>
      </w:r>
      <w:proofErr w:type="spellEnd"/>
      <w:r w:rsidRPr="001B761F">
        <w:rPr>
          <w:rFonts w:ascii="Times New Roman" w:hAnsi="Times New Roman" w:cs="Times New Roman"/>
          <w:b/>
          <w:sz w:val="24"/>
          <w:szCs w:val="24"/>
        </w:rPr>
        <w:t xml:space="preserve"> Alkuru, Vaishnavi Kankanala</w:t>
      </w:r>
    </w:p>
    <w:p w:rsidR="005E3925" w:rsidRPr="001B761F" w:rsidRDefault="005E3925" w:rsidP="005E3925">
      <w:pPr>
        <w:rPr>
          <w:rFonts w:ascii="Times New Roman" w:hAnsi="Times New Roman" w:cs="Times New Roman"/>
          <w:b/>
          <w:sz w:val="24"/>
          <w:szCs w:val="24"/>
        </w:rPr>
      </w:pPr>
      <w:r w:rsidRPr="001B761F">
        <w:rPr>
          <w:rFonts w:ascii="Times New Roman" w:hAnsi="Times New Roman" w:cs="Times New Roman"/>
          <w:b/>
          <w:sz w:val="24"/>
          <w:szCs w:val="24"/>
        </w:rPr>
        <w:t>1. Abstract</w:t>
      </w:r>
    </w:p>
    <w:p w:rsidR="001B761F" w:rsidRDefault="00624584" w:rsidP="005E3925">
      <w:pPr>
        <w:rPr>
          <w:rFonts w:ascii="Times New Roman" w:hAnsi="Times New Roman" w:cs="Times New Roman"/>
          <w:sz w:val="24"/>
          <w:szCs w:val="24"/>
        </w:rPr>
      </w:pPr>
      <w:r w:rsidRPr="001B761F">
        <w:rPr>
          <w:rFonts w:ascii="Times New Roman" w:hAnsi="Times New Roman" w:cs="Times New Roman"/>
          <w:sz w:val="24"/>
          <w:szCs w:val="24"/>
        </w:rPr>
        <w:t>There are various crimes taking place in the Chicago city. The database extracted from Chicago Police Department’s CLEAR (Citizen Law Enforcement Analysis and Reporting) system contains data</w:t>
      </w:r>
      <w:r w:rsidR="001B761F">
        <w:rPr>
          <w:rFonts w:ascii="Times New Roman" w:hAnsi="Times New Roman" w:cs="Times New Roman"/>
          <w:sz w:val="24"/>
          <w:szCs w:val="24"/>
        </w:rPr>
        <w:t xml:space="preserve"> of about 15</w:t>
      </w:r>
      <w:r w:rsidR="002B0ACA" w:rsidRPr="001B761F">
        <w:rPr>
          <w:rFonts w:ascii="Times New Roman" w:hAnsi="Times New Roman" w:cs="Times New Roman"/>
          <w:sz w:val="24"/>
          <w:szCs w:val="24"/>
        </w:rPr>
        <w:t xml:space="preserve"> years</w:t>
      </w:r>
      <w:r w:rsidRPr="001B761F">
        <w:rPr>
          <w:rFonts w:ascii="Times New Roman" w:hAnsi="Times New Roman" w:cs="Times New Roman"/>
          <w:sz w:val="24"/>
          <w:szCs w:val="24"/>
        </w:rPr>
        <w:t xml:space="preserve"> collected in this domain.</w:t>
      </w:r>
      <w:r w:rsidR="002B0ACA" w:rsidRPr="001B761F">
        <w:rPr>
          <w:rFonts w:ascii="Times New Roman" w:hAnsi="Times New Roman" w:cs="Times New Roman"/>
          <w:sz w:val="24"/>
          <w:szCs w:val="24"/>
        </w:rPr>
        <w:t xml:space="preserve"> Predicting the most crime</w:t>
      </w:r>
      <w:r w:rsidR="005A0934" w:rsidRPr="001B761F">
        <w:rPr>
          <w:rFonts w:ascii="Times New Roman" w:hAnsi="Times New Roman" w:cs="Times New Roman"/>
          <w:sz w:val="24"/>
          <w:szCs w:val="24"/>
        </w:rPr>
        <w:t>-zone</w:t>
      </w:r>
      <w:r w:rsidR="002B0ACA" w:rsidRPr="001B761F">
        <w:rPr>
          <w:rFonts w:ascii="Times New Roman" w:hAnsi="Times New Roman" w:cs="Times New Roman"/>
          <w:sz w:val="24"/>
          <w:szCs w:val="24"/>
        </w:rPr>
        <w:t xml:space="preserve"> prone areas</w:t>
      </w:r>
      <w:r w:rsidR="005A0934" w:rsidRPr="001B761F">
        <w:rPr>
          <w:rFonts w:ascii="Times New Roman" w:hAnsi="Times New Roman" w:cs="Times New Roman"/>
          <w:sz w:val="24"/>
          <w:szCs w:val="24"/>
        </w:rPr>
        <w:t xml:space="preserve"> and analyzing which</w:t>
      </w:r>
      <w:r w:rsidR="002B0ACA" w:rsidRPr="001B761F">
        <w:rPr>
          <w:rFonts w:ascii="Times New Roman" w:hAnsi="Times New Roman" w:cs="Times New Roman"/>
          <w:sz w:val="24"/>
          <w:szCs w:val="24"/>
        </w:rPr>
        <w:t xml:space="preserve"> type of crime is common can have an important impact on issues like social quality of life and moreover the economic growth of society. </w:t>
      </w:r>
      <w:r w:rsidR="001B761F">
        <w:rPr>
          <w:rFonts w:ascii="Times New Roman" w:hAnsi="Times New Roman" w:cs="Times New Roman"/>
          <w:sz w:val="24"/>
          <w:szCs w:val="24"/>
        </w:rPr>
        <w:t xml:space="preserve">Our outputs include </w:t>
      </w:r>
    </w:p>
    <w:p w:rsidR="00000000" w:rsidRDefault="00D61B68" w:rsidP="001B761F">
      <w:pPr>
        <w:numPr>
          <w:ilvl w:val="0"/>
          <w:numId w:val="4"/>
        </w:numPr>
        <w:rPr>
          <w:rFonts w:ascii="Times New Roman" w:hAnsi="Times New Roman" w:cs="Times New Roman"/>
          <w:sz w:val="24"/>
          <w:szCs w:val="24"/>
        </w:rPr>
      </w:pPr>
      <w:r w:rsidRPr="001B761F">
        <w:rPr>
          <w:rFonts w:ascii="Times New Roman" w:hAnsi="Times New Roman" w:cs="Times New Roman"/>
          <w:sz w:val="24"/>
          <w:szCs w:val="24"/>
        </w:rPr>
        <w:t>There are various crimes t</w:t>
      </w:r>
      <w:r w:rsidRPr="001B761F">
        <w:rPr>
          <w:rFonts w:ascii="Times New Roman" w:hAnsi="Times New Roman" w:cs="Times New Roman"/>
          <w:sz w:val="24"/>
          <w:szCs w:val="24"/>
        </w:rPr>
        <w:t>aking place in the city so we want to analysis the crime</w:t>
      </w:r>
      <w:r w:rsidR="001B761F">
        <w:rPr>
          <w:rFonts w:ascii="Times New Roman" w:hAnsi="Times New Roman" w:cs="Times New Roman"/>
          <w:sz w:val="24"/>
          <w:szCs w:val="24"/>
        </w:rPr>
        <w:t xml:space="preserve"> type that occurred most in 2007 to 2016</w:t>
      </w:r>
      <w:r w:rsidRPr="001B761F">
        <w:rPr>
          <w:rFonts w:ascii="Times New Roman" w:hAnsi="Times New Roman" w:cs="Times New Roman"/>
          <w:sz w:val="24"/>
          <w:szCs w:val="24"/>
        </w:rPr>
        <w:t xml:space="preserve"> and find if it is increased or </w:t>
      </w:r>
      <w:r w:rsidR="001B761F">
        <w:rPr>
          <w:rFonts w:ascii="Times New Roman" w:hAnsi="Times New Roman" w:cs="Times New Roman"/>
          <w:sz w:val="24"/>
          <w:szCs w:val="24"/>
        </w:rPr>
        <w:t>decreased, and during which month</w:t>
      </w:r>
      <w:r w:rsidRPr="001B761F">
        <w:rPr>
          <w:rFonts w:ascii="Times New Roman" w:hAnsi="Times New Roman" w:cs="Times New Roman"/>
          <w:sz w:val="24"/>
          <w:szCs w:val="24"/>
        </w:rPr>
        <w:t xml:space="preserve"> it is very high. </w:t>
      </w:r>
    </w:p>
    <w:p w:rsidR="001B761F" w:rsidRDefault="001B761F" w:rsidP="001B761F">
      <w:pPr>
        <w:numPr>
          <w:ilvl w:val="0"/>
          <w:numId w:val="4"/>
        </w:numPr>
        <w:rPr>
          <w:rFonts w:ascii="Times New Roman" w:hAnsi="Times New Roman" w:cs="Times New Roman"/>
          <w:sz w:val="24"/>
          <w:szCs w:val="24"/>
        </w:rPr>
      </w:pPr>
      <w:r>
        <w:rPr>
          <w:rFonts w:ascii="Times New Roman" w:hAnsi="Times New Roman" w:cs="Times New Roman"/>
          <w:sz w:val="24"/>
          <w:szCs w:val="24"/>
        </w:rPr>
        <w:t>Visualize 5 most crime prone zones in Chicago city. We have analyzed them based on place where more than 40 crimes took place.</w:t>
      </w:r>
    </w:p>
    <w:p w:rsidR="001B761F" w:rsidRPr="001B761F" w:rsidRDefault="001B761F" w:rsidP="001B761F">
      <w:pPr>
        <w:numPr>
          <w:ilvl w:val="0"/>
          <w:numId w:val="4"/>
        </w:numPr>
        <w:rPr>
          <w:rFonts w:ascii="Times New Roman" w:hAnsi="Times New Roman" w:cs="Times New Roman"/>
          <w:sz w:val="24"/>
          <w:szCs w:val="24"/>
        </w:rPr>
      </w:pPr>
      <w:r>
        <w:rPr>
          <w:rFonts w:ascii="Times New Roman" w:hAnsi="Times New Roman" w:cs="Times New Roman"/>
          <w:sz w:val="24"/>
          <w:szCs w:val="24"/>
        </w:rPr>
        <w:t>To check the tren</w:t>
      </w:r>
      <w:r w:rsidR="00220879">
        <w:rPr>
          <w:rFonts w:ascii="Times New Roman" w:hAnsi="Times New Roman" w:cs="Times New Roman"/>
          <w:sz w:val="24"/>
          <w:szCs w:val="24"/>
        </w:rPr>
        <w:t>d analysis of crime types</w:t>
      </w:r>
      <w:r>
        <w:rPr>
          <w:rFonts w:ascii="Times New Roman" w:hAnsi="Times New Roman" w:cs="Times New Roman"/>
          <w:sz w:val="24"/>
          <w:szCs w:val="24"/>
        </w:rPr>
        <w:t xml:space="preserve"> in different months.</w:t>
      </w:r>
    </w:p>
    <w:p w:rsidR="001B761F" w:rsidRDefault="001B761F" w:rsidP="005E3925">
      <w:pPr>
        <w:rPr>
          <w:rFonts w:ascii="Times New Roman" w:hAnsi="Times New Roman" w:cs="Times New Roman"/>
          <w:sz w:val="24"/>
          <w:szCs w:val="24"/>
        </w:rPr>
      </w:pPr>
    </w:p>
    <w:p w:rsidR="00315FD5" w:rsidRPr="001B761F" w:rsidRDefault="00315FD5" w:rsidP="005E3925">
      <w:pPr>
        <w:rPr>
          <w:rFonts w:ascii="Times New Roman" w:hAnsi="Times New Roman" w:cs="Times New Roman"/>
          <w:b/>
          <w:sz w:val="24"/>
          <w:szCs w:val="24"/>
        </w:rPr>
      </w:pPr>
      <w:r w:rsidRPr="001B761F">
        <w:rPr>
          <w:rFonts w:ascii="Times New Roman" w:hAnsi="Times New Roman" w:cs="Times New Roman"/>
          <w:b/>
          <w:sz w:val="24"/>
          <w:szCs w:val="24"/>
        </w:rPr>
        <w:t>2. Introduction/Background – Crime Analysis in Chicago</w:t>
      </w:r>
    </w:p>
    <w:p w:rsidR="00315FD5" w:rsidRPr="001B761F" w:rsidRDefault="00534C20" w:rsidP="005E3925">
      <w:pPr>
        <w:rPr>
          <w:rFonts w:ascii="Times New Roman" w:hAnsi="Times New Roman" w:cs="Times New Roman"/>
          <w:sz w:val="24"/>
          <w:szCs w:val="24"/>
        </w:rPr>
      </w:pPr>
      <w:r w:rsidRPr="001B761F">
        <w:rPr>
          <w:rFonts w:ascii="Times New Roman" w:hAnsi="Times New Roman" w:cs="Times New Roman"/>
          <w:sz w:val="24"/>
          <w:szCs w:val="24"/>
        </w:rPr>
        <w:t xml:space="preserve">Crime Analysis, can help us to take an important decision for people to move to crime prone areas or not. With the increase of </w:t>
      </w:r>
      <w:r w:rsidR="00D635D7" w:rsidRPr="001B761F">
        <w:rPr>
          <w:rFonts w:ascii="Times New Roman" w:hAnsi="Times New Roman" w:cs="Times New Roman"/>
          <w:sz w:val="24"/>
          <w:szCs w:val="24"/>
        </w:rPr>
        <w:t>crimes law enforcement agencies are demanding advanced geographic studies and data mining to improve results to protect communities.</w:t>
      </w:r>
    </w:p>
    <w:p w:rsidR="001B761F" w:rsidRDefault="00D635D7" w:rsidP="001B761F">
      <w:pPr>
        <w:rPr>
          <w:rFonts w:ascii="Times New Roman" w:hAnsi="Times New Roman" w:cs="Times New Roman"/>
          <w:b/>
          <w:sz w:val="24"/>
          <w:szCs w:val="24"/>
        </w:rPr>
      </w:pPr>
      <w:r w:rsidRPr="001B761F">
        <w:rPr>
          <w:rFonts w:ascii="Times New Roman" w:hAnsi="Times New Roman" w:cs="Times New Roman"/>
          <w:b/>
          <w:sz w:val="24"/>
          <w:szCs w:val="24"/>
        </w:rPr>
        <w:t>3. Data Description and Preprocessing</w:t>
      </w:r>
    </w:p>
    <w:p w:rsidR="001B761F" w:rsidRDefault="001B761F" w:rsidP="001B761F">
      <w:pPr>
        <w:rPr>
          <w:rFonts w:ascii="Times New Roman" w:hAnsi="Times New Roman" w:cs="Times New Roman"/>
          <w:sz w:val="24"/>
          <w:szCs w:val="24"/>
        </w:rPr>
      </w:pPr>
      <w:r w:rsidRPr="001B761F">
        <w:rPr>
          <w:rFonts w:ascii="Times New Roman" w:hAnsi="Times New Roman" w:cs="Times New Roman"/>
          <w:sz w:val="24"/>
          <w:szCs w:val="24"/>
        </w:rPr>
        <w:t xml:space="preserve">We extracted our data from the </w:t>
      </w:r>
      <w:r w:rsidR="00220879">
        <w:rPr>
          <w:rFonts w:ascii="Times New Roman" w:hAnsi="Times New Roman" w:cs="Times New Roman"/>
          <w:sz w:val="24"/>
          <w:szCs w:val="24"/>
        </w:rPr>
        <w:t>website</w:t>
      </w:r>
      <w:r>
        <w:rPr>
          <w:rFonts w:ascii="Times New Roman" w:hAnsi="Times New Roman" w:cs="Times New Roman"/>
          <w:sz w:val="24"/>
          <w:szCs w:val="24"/>
        </w:rPr>
        <w:t xml:space="preserve">: </w:t>
      </w:r>
      <w:hyperlink r:id="rId5" w:history="1">
        <w:r w:rsidR="00D61B68" w:rsidRPr="001B761F">
          <w:rPr>
            <w:rStyle w:val="Hyperlink"/>
            <w:rFonts w:ascii="Times New Roman" w:hAnsi="Times New Roman" w:cs="Times New Roman"/>
            <w:sz w:val="24"/>
            <w:szCs w:val="24"/>
          </w:rPr>
          <w:t>https://</w:t>
        </w:r>
      </w:hyperlink>
      <w:hyperlink r:id="rId6" w:history="1">
        <w:r w:rsidR="00D61B68" w:rsidRPr="001B761F">
          <w:rPr>
            <w:rStyle w:val="Hyperlink"/>
            <w:rFonts w:ascii="Times New Roman" w:hAnsi="Times New Roman" w:cs="Times New Roman"/>
            <w:sz w:val="24"/>
            <w:szCs w:val="24"/>
          </w:rPr>
          <w:t>catalog.data.gov/dataset/crimes-2001-to-present-398a4</w:t>
        </w:r>
      </w:hyperlink>
    </w:p>
    <w:p w:rsidR="008809D1" w:rsidRPr="001B761F" w:rsidRDefault="008809D1" w:rsidP="001B761F">
      <w:pPr>
        <w:rPr>
          <w:rFonts w:ascii="Times New Roman" w:hAnsi="Times New Roman" w:cs="Times New Roman"/>
          <w:b/>
          <w:sz w:val="24"/>
          <w:szCs w:val="24"/>
        </w:rPr>
      </w:pPr>
      <w:r w:rsidRPr="001B761F">
        <w:rPr>
          <w:rFonts w:ascii="Times New Roman" w:hAnsi="Times New Roman" w:cs="Times New Roman"/>
          <w:sz w:val="24"/>
          <w:szCs w:val="24"/>
        </w:rPr>
        <w:t>Due to the immense size of the data set, as well as the fact that the most crimes occurred was from 2011 and it’s very recent. When we began the study, we decided to focus our te</w:t>
      </w:r>
      <w:r w:rsidR="002A7B52">
        <w:rPr>
          <w:rFonts w:ascii="Times New Roman" w:hAnsi="Times New Roman" w:cs="Times New Roman"/>
          <w:sz w:val="24"/>
          <w:szCs w:val="24"/>
        </w:rPr>
        <w:t>sts on the last five years (2007</w:t>
      </w:r>
      <w:r w:rsidRPr="001B761F">
        <w:rPr>
          <w:rFonts w:ascii="Times New Roman" w:hAnsi="Times New Roman" w:cs="Times New Roman"/>
          <w:sz w:val="24"/>
          <w:szCs w:val="24"/>
        </w:rPr>
        <w:t xml:space="preserve">-2016). Initial raw data files has 22 dimensions and around 10, 48,576 instances. Fortunately, the raw data was available to download in .csv file format with minimal wait time. Figure 1(a) shows a snapshot of one of the .csv files, and Figure 1(b) shows the expanded labels of the initial 22 attributes: </w:t>
      </w:r>
    </w:p>
    <w:p w:rsidR="008809D1" w:rsidRPr="001B761F" w:rsidRDefault="008809D1" w:rsidP="008809D1">
      <w:pPr>
        <w:pStyle w:val="Default"/>
      </w:pPr>
    </w:p>
    <w:p w:rsidR="008809D1" w:rsidRPr="001B761F" w:rsidRDefault="008809D1" w:rsidP="008809D1">
      <w:pPr>
        <w:rPr>
          <w:rFonts w:ascii="Times New Roman" w:hAnsi="Times New Roman" w:cs="Times New Roman"/>
          <w:sz w:val="24"/>
          <w:szCs w:val="24"/>
        </w:rPr>
      </w:pPr>
      <w:r w:rsidRPr="001B761F">
        <w:rPr>
          <w:rFonts w:ascii="Times New Roman" w:hAnsi="Times New Roman" w:cs="Times New Roman"/>
          <w:noProof/>
          <w:sz w:val="24"/>
          <w:szCs w:val="24"/>
        </w:rPr>
        <w:lastRenderedPageBreak/>
        <w:drawing>
          <wp:inline distT="0" distB="0" distL="0" distR="0" wp14:anchorId="6438D465" wp14:editId="4C82BF02">
            <wp:extent cx="6112509" cy="3543300"/>
            <wp:effectExtent l="19050" t="19050" r="22225" b="1905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3213" cy="3549505"/>
                    </a:xfrm>
                    <a:prstGeom prst="rect">
                      <a:avLst/>
                    </a:prstGeom>
                    <a:ln>
                      <a:solidFill>
                        <a:schemeClr val="tx1"/>
                      </a:solidFill>
                    </a:ln>
                  </pic:spPr>
                </pic:pic>
              </a:graphicData>
            </a:graphic>
          </wp:inline>
        </w:drawing>
      </w:r>
    </w:p>
    <w:p w:rsidR="002B371F" w:rsidRPr="001B761F" w:rsidRDefault="002B371F" w:rsidP="008809D1">
      <w:pPr>
        <w:rPr>
          <w:rFonts w:ascii="Times New Roman" w:hAnsi="Times New Roman" w:cs="Times New Roman"/>
          <w:b/>
          <w:sz w:val="24"/>
          <w:szCs w:val="24"/>
        </w:rPr>
      </w:pPr>
      <w:r w:rsidRPr="001B761F">
        <w:rPr>
          <w:rFonts w:ascii="Times New Roman" w:hAnsi="Times New Roman" w:cs="Times New Roman"/>
          <w:b/>
          <w:sz w:val="24"/>
          <w:szCs w:val="24"/>
        </w:rPr>
        <w:t xml:space="preserve">Figure 1(a) shows the raw data of .csv file </w:t>
      </w:r>
    </w:p>
    <w:p w:rsidR="008809D1" w:rsidRPr="001B761F" w:rsidRDefault="008809D1" w:rsidP="008809D1">
      <w:pPr>
        <w:rPr>
          <w:rFonts w:ascii="Times New Roman" w:hAnsi="Times New Roman" w:cs="Times New Roman"/>
          <w:sz w:val="24"/>
          <w:szCs w:val="24"/>
        </w:rPr>
      </w:pPr>
    </w:p>
    <w:tbl>
      <w:tblPr>
        <w:tblW w:w="9350" w:type="dxa"/>
        <w:tblCellMar>
          <w:left w:w="0" w:type="dxa"/>
          <w:right w:w="0" w:type="dxa"/>
        </w:tblCellMar>
        <w:tblLook w:val="04A0" w:firstRow="1" w:lastRow="0" w:firstColumn="1" w:lastColumn="0" w:noHBand="0" w:noVBand="1"/>
      </w:tblPr>
      <w:tblGrid>
        <w:gridCol w:w="960"/>
        <w:gridCol w:w="3660"/>
        <w:gridCol w:w="4730"/>
      </w:tblGrid>
      <w:tr w:rsidR="008809D1" w:rsidRPr="001B761F" w:rsidTr="002B371F">
        <w:trPr>
          <w:trHeight w:val="403"/>
        </w:trPr>
        <w:tc>
          <w:tcPr>
            <w:tcW w:w="960"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proofErr w:type="spellStart"/>
            <w:r w:rsidRPr="001B761F">
              <w:rPr>
                <w:rFonts w:ascii="Times New Roman" w:hAnsi="Times New Roman" w:cs="Times New Roman"/>
                <w:b/>
                <w:bCs/>
                <w:sz w:val="24"/>
                <w:szCs w:val="24"/>
              </w:rPr>
              <w:t>S.No</w:t>
            </w:r>
            <w:proofErr w:type="spellEnd"/>
          </w:p>
        </w:tc>
        <w:tc>
          <w:tcPr>
            <w:tcW w:w="3660"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Attribute Name</w:t>
            </w:r>
          </w:p>
        </w:tc>
        <w:tc>
          <w:tcPr>
            <w:tcW w:w="4730"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Description</w:t>
            </w:r>
          </w:p>
        </w:tc>
      </w:tr>
      <w:tr w:rsidR="008809D1" w:rsidRPr="001B761F" w:rsidTr="002B371F">
        <w:trPr>
          <w:trHeight w:val="403"/>
        </w:trPr>
        <w:tc>
          <w:tcPr>
            <w:tcW w:w="960" w:type="dxa"/>
            <w:tcBorders>
              <w:top w:val="single" w:sz="24"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w:t>
            </w:r>
          </w:p>
        </w:tc>
        <w:tc>
          <w:tcPr>
            <w:tcW w:w="366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ID</w:t>
            </w:r>
          </w:p>
        </w:tc>
        <w:tc>
          <w:tcPr>
            <w:tcW w:w="473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 xml:space="preserve">Unique ID </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2</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Case Number</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Criminal activity number</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3</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Date</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Crime date</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4</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Block</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Place where crime happened</w:t>
            </w:r>
          </w:p>
        </w:tc>
      </w:tr>
      <w:tr w:rsidR="008809D1" w:rsidRPr="001B761F" w:rsidTr="002B371F">
        <w:trPr>
          <w:trHeight w:val="1209"/>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5</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IUCR</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Illinois Uniform Crime Reporting (IUCR) codes are four digit codes that law enforcement agencies use to classify criminal </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6</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Primary Type</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Crime Type</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7</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Description</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Crime type description</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8</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Location Description</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Place description</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9</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Arrest</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Criminal arrested or not</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lastRenderedPageBreak/>
              <w:t>10</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Domestic</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Domestic violence</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Beat</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A beat is smallest police geographical area</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12</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District</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Police district where incident occurred</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13</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Ward</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Ward place where it is occurred</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14</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Community</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Community area where Chicago has 77</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15</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FBI code</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Crime classification as outlined in FBI’s NIBRS</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16</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X Coordinate</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X coordinate of location</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17</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Y Coordinate</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Y coordinate of location</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18</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Year</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Case occurred year</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19</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Updated On</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Record was last updated</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Latitude</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 xml:space="preserve">Location </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21</w:t>
            </w:r>
            <w:r w:rsidR="007F578F" w:rsidRPr="001B761F">
              <w:rPr>
                <w:rFonts w:ascii="Times New Roman" w:hAnsi="Times New Roman" w:cs="Times New Roman"/>
                <w:b/>
                <w:bCs/>
                <w:sz w:val="24"/>
                <w:szCs w:val="24"/>
              </w:rPr>
              <w:t>9</w:t>
            </w:r>
          </w:p>
        </w:tc>
        <w:tc>
          <w:tcPr>
            <w:tcW w:w="366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Longitude</w:t>
            </w:r>
          </w:p>
        </w:tc>
        <w:tc>
          <w:tcPr>
            <w:tcW w:w="473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Location</w:t>
            </w:r>
          </w:p>
        </w:tc>
      </w:tr>
      <w:tr w:rsidR="008809D1" w:rsidRPr="001B761F" w:rsidTr="002B371F">
        <w:trPr>
          <w:trHeight w:val="403"/>
        </w:trPr>
        <w:tc>
          <w:tcPr>
            <w:tcW w:w="96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bCs/>
                <w:sz w:val="24"/>
                <w:szCs w:val="24"/>
              </w:rPr>
              <w:t>22</w:t>
            </w:r>
          </w:p>
        </w:tc>
        <w:tc>
          <w:tcPr>
            <w:tcW w:w="366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Location</w:t>
            </w:r>
          </w:p>
        </w:tc>
        <w:tc>
          <w:tcPr>
            <w:tcW w:w="473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1" w:type="dxa"/>
              <w:bottom w:w="0" w:type="dxa"/>
              <w:right w:w="101" w:type="dxa"/>
            </w:tcMar>
            <w:hideMark/>
          </w:tcPr>
          <w:p w:rsidR="008809D1" w:rsidRPr="001B761F" w:rsidRDefault="008809D1" w:rsidP="008809D1">
            <w:pPr>
              <w:rPr>
                <w:rFonts w:ascii="Times New Roman" w:hAnsi="Times New Roman" w:cs="Times New Roman"/>
                <w:b/>
                <w:sz w:val="24"/>
                <w:szCs w:val="24"/>
              </w:rPr>
            </w:pPr>
            <w:r w:rsidRPr="001B761F">
              <w:rPr>
                <w:rFonts w:ascii="Times New Roman" w:hAnsi="Times New Roman" w:cs="Times New Roman"/>
                <w:b/>
                <w:sz w:val="24"/>
                <w:szCs w:val="24"/>
              </w:rPr>
              <w:t>Location (Latitude, Longitude)</w:t>
            </w:r>
          </w:p>
        </w:tc>
      </w:tr>
    </w:tbl>
    <w:p w:rsidR="005E3925" w:rsidRPr="001B761F" w:rsidRDefault="005E3925" w:rsidP="005E3925">
      <w:pPr>
        <w:rPr>
          <w:rFonts w:ascii="Times New Roman" w:hAnsi="Times New Roman" w:cs="Times New Roman"/>
          <w:b/>
          <w:sz w:val="24"/>
          <w:szCs w:val="24"/>
        </w:rPr>
      </w:pPr>
    </w:p>
    <w:p w:rsidR="002B371F" w:rsidRPr="001B761F" w:rsidRDefault="002B371F" w:rsidP="005E3925">
      <w:pPr>
        <w:rPr>
          <w:rFonts w:ascii="Times New Roman" w:hAnsi="Times New Roman" w:cs="Times New Roman"/>
          <w:b/>
          <w:sz w:val="24"/>
          <w:szCs w:val="24"/>
        </w:rPr>
      </w:pPr>
      <w:r w:rsidRPr="001B761F">
        <w:rPr>
          <w:rFonts w:ascii="Times New Roman" w:hAnsi="Times New Roman" w:cs="Times New Roman"/>
          <w:b/>
          <w:sz w:val="24"/>
          <w:szCs w:val="24"/>
        </w:rPr>
        <w:t>Figure 1(b) snap</w:t>
      </w:r>
      <w:r w:rsidR="009B55D8">
        <w:rPr>
          <w:rFonts w:ascii="Times New Roman" w:hAnsi="Times New Roman" w:cs="Times New Roman"/>
          <w:b/>
          <w:sz w:val="24"/>
          <w:szCs w:val="24"/>
        </w:rPr>
        <w:t>shot</w:t>
      </w:r>
      <w:r w:rsidRPr="001B761F">
        <w:rPr>
          <w:rFonts w:ascii="Times New Roman" w:hAnsi="Times New Roman" w:cs="Times New Roman"/>
          <w:b/>
          <w:sz w:val="24"/>
          <w:szCs w:val="24"/>
        </w:rPr>
        <w:t xml:space="preserve"> gives description of all the 22 attributes</w:t>
      </w:r>
    </w:p>
    <w:p w:rsidR="00EC7DB4" w:rsidRPr="001B761F" w:rsidRDefault="00EC7DB4" w:rsidP="005E3925">
      <w:pPr>
        <w:rPr>
          <w:rFonts w:ascii="Times New Roman" w:hAnsi="Times New Roman" w:cs="Times New Roman"/>
          <w:b/>
          <w:sz w:val="24"/>
          <w:szCs w:val="24"/>
        </w:rPr>
      </w:pPr>
    </w:p>
    <w:p w:rsidR="00EC7DB4" w:rsidRPr="001B761F" w:rsidRDefault="00EC7DB4" w:rsidP="005E3925">
      <w:pPr>
        <w:rPr>
          <w:rFonts w:ascii="Times New Roman" w:hAnsi="Times New Roman" w:cs="Times New Roman"/>
          <w:sz w:val="24"/>
          <w:szCs w:val="24"/>
        </w:rPr>
      </w:pPr>
      <w:r w:rsidRPr="001B761F">
        <w:rPr>
          <w:rFonts w:ascii="Times New Roman" w:hAnsi="Times New Roman" w:cs="Times New Roman"/>
          <w:sz w:val="24"/>
          <w:szCs w:val="24"/>
        </w:rPr>
        <w:t>Our first step in preprocessing was to eliminate the attributes of the raw data to a selective one which provides more valuable information for the study. Since we were concerned with numerical prediction, we first eliminated all dimensions that were not of numeric type. We also eliminated those columns that were particularly sparse, and those that were less familiar crime attributes (such as IUCR, Beat, FBI code etc.)</w:t>
      </w:r>
    </w:p>
    <w:p w:rsidR="005E3925" w:rsidRPr="001B761F" w:rsidRDefault="00EC7DB4" w:rsidP="00820F32">
      <w:pPr>
        <w:rPr>
          <w:rFonts w:ascii="Times New Roman" w:hAnsi="Times New Roman" w:cs="Times New Roman"/>
          <w:sz w:val="24"/>
          <w:szCs w:val="24"/>
        </w:rPr>
      </w:pPr>
      <w:r w:rsidRPr="001B761F">
        <w:rPr>
          <w:rFonts w:ascii="Times New Roman" w:hAnsi="Times New Roman" w:cs="Times New Roman"/>
          <w:sz w:val="24"/>
          <w:szCs w:val="24"/>
        </w:rPr>
        <w:t xml:space="preserve">Number </w:t>
      </w:r>
      <w:r w:rsidR="00B25A57" w:rsidRPr="001B761F">
        <w:rPr>
          <w:rFonts w:ascii="Times New Roman" w:hAnsi="Times New Roman" w:cs="Times New Roman"/>
          <w:sz w:val="24"/>
          <w:szCs w:val="24"/>
        </w:rPr>
        <w:t>of attributes</w:t>
      </w:r>
      <w:r w:rsidRPr="001B761F">
        <w:rPr>
          <w:rFonts w:ascii="Times New Roman" w:hAnsi="Times New Roman" w:cs="Times New Roman"/>
          <w:sz w:val="24"/>
          <w:szCs w:val="24"/>
        </w:rPr>
        <w:t xml:space="preserve"> are ultimately reduced </w:t>
      </w:r>
      <w:r w:rsidR="00F27AED" w:rsidRPr="001B761F">
        <w:rPr>
          <w:rFonts w:ascii="Times New Roman" w:hAnsi="Times New Roman" w:cs="Times New Roman"/>
          <w:sz w:val="24"/>
          <w:szCs w:val="24"/>
        </w:rPr>
        <w:t>from 22 to 7</w:t>
      </w:r>
      <w:r w:rsidR="00820F32" w:rsidRPr="001B761F">
        <w:rPr>
          <w:rFonts w:ascii="Times New Roman" w:hAnsi="Times New Roman" w:cs="Times New Roman"/>
          <w:sz w:val="24"/>
          <w:szCs w:val="24"/>
        </w:rPr>
        <w:t xml:space="preserve"> and the instances</w:t>
      </w:r>
      <w:r w:rsidRPr="001B761F">
        <w:rPr>
          <w:rFonts w:ascii="Times New Roman" w:hAnsi="Times New Roman" w:cs="Times New Roman"/>
          <w:sz w:val="24"/>
          <w:szCs w:val="24"/>
        </w:rPr>
        <w:t xml:space="preserve"> are reduced</w:t>
      </w:r>
      <w:r w:rsidR="00820F32" w:rsidRPr="001B761F">
        <w:rPr>
          <w:rFonts w:ascii="Times New Roman" w:hAnsi="Times New Roman" w:cs="Times New Roman"/>
          <w:b/>
          <w:sz w:val="24"/>
          <w:szCs w:val="24"/>
        </w:rPr>
        <w:t xml:space="preserve"> </w:t>
      </w:r>
      <w:r w:rsidR="00820F32" w:rsidRPr="001B761F">
        <w:rPr>
          <w:rFonts w:ascii="Times New Roman" w:hAnsi="Times New Roman" w:cs="Times New Roman"/>
          <w:sz w:val="24"/>
          <w:szCs w:val="24"/>
        </w:rPr>
        <w:t>from</w:t>
      </w:r>
      <w:r w:rsidR="002A7B52">
        <w:rPr>
          <w:rFonts w:ascii="Times New Roman" w:hAnsi="Times New Roman" w:cs="Times New Roman"/>
          <w:sz w:val="24"/>
          <w:szCs w:val="24"/>
        </w:rPr>
        <w:t xml:space="preserve"> 10, 48,576 to 63,326.</w:t>
      </w:r>
    </w:p>
    <w:p w:rsidR="00B22EE2" w:rsidRDefault="00233417" w:rsidP="00820F32">
      <w:pPr>
        <w:rPr>
          <w:rFonts w:ascii="Times New Roman" w:hAnsi="Times New Roman" w:cs="Times New Roman"/>
          <w:b/>
          <w:sz w:val="24"/>
          <w:szCs w:val="24"/>
        </w:rPr>
      </w:pPr>
      <w:r>
        <w:rPr>
          <w:noProof/>
        </w:rPr>
        <w:lastRenderedPageBreak/>
        <w:drawing>
          <wp:inline distT="0" distB="0" distL="0" distR="0" wp14:anchorId="4F3E2787" wp14:editId="51151D3B">
            <wp:extent cx="5943600" cy="245999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9990"/>
                    </a:xfrm>
                    <a:prstGeom prst="rect">
                      <a:avLst/>
                    </a:prstGeom>
                    <a:ln>
                      <a:solidFill>
                        <a:schemeClr val="tx1"/>
                      </a:solidFill>
                    </a:ln>
                  </pic:spPr>
                </pic:pic>
              </a:graphicData>
            </a:graphic>
          </wp:inline>
        </w:drawing>
      </w:r>
    </w:p>
    <w:p w:rsidR="009B55D8" w:rsidRDefault="009B55D8" w:rsidP="00820F32">
      <w:pPr>
        <w:rPr>
          <w:rFonts w:ascii="Times New Roman" w:hAnsi="Times New Roman" w:cs="Times New Roman"/>
          <w:b/>
          <w:sz w:val="24"/>
          <w:szCs w:val="24"/>
        </w:rPr>
      </w:pPr>
      <w:r>
        <w:rPr>
          <w:rFonts w:ascii="Times New Roman" w:hAnsi="Times New Roman" w:cs="Times New Roman"/>
          <w:b/>
          <w:sz w:val="24"/>
          <w:szCs w:val="24"/>
        </w:rPr>
        <w:t>Fig 1 (c).</w:t>
      </w:r>
    </w:p>
    <w:p w:rsidR="00233417" w:rsidRDefault="007446DA" w:rsidP="00820F32">
      <w:pPr>
        <w:rPr>
          <w:rFonts w:ascii="Times New Roman" w:hAnsi="Times New Roman" w:cs="Times New Roman"/>
          <w:sz w:val="24"/>
          <w:szCs w:val="24"/>
        </w:rPr>
      </w:pPr>
      <w:r>
        <w:rPr>
          <w:rFonts w:ascii="Times New Roman" w:hAnsi="Times New Roman" w:cs="Times New Roman"/>
          <w:sz w:val="24"/>
          <w:szCs w:val="24"/>
        </w:rPr>
        <w:t xml:space="preserve">The symbolic representation of above characters </w:t>
      </w:r>
      <w:r w:rsidR="009B55D8">
        <w:rPr>
          <w:rFonts w:ascii="Times New Roman" w:hAnsi="Times New Roman" w:cs="Times New Roman"/>
          <w:sz w:val="24"/>
          <w:szCs w:val="24"/>
        </w:rPr>
        <w:t xml:space="preserve">in the pre-processed data </w:t>
      </w:r>
      <w:r>
        <w:rPr>
          <w:rFonts w:ascii="Times New Roman" w:hAnsi="Times New Roman" w:cs="Times New Roman"/>
          <w:sz w:val="24"/>
          <w:szCs w:val="24"/>
        </w:rPr>
        <w:t>can be explained with the help of below screenshot</w:t>
      </w:r>
      <w:r w:rsidR="009B55D8">
        <w:rPr>
          <w:rFonts w:ascii="Times New Roman" w:hAnsi="Times New Roman" w:cs="Times New Roman"/>
          <w:sz w:val="24"/>
          <w:szCs w:val="24"/>
        </w:rPr>
        <w:t>s</w:t>
      </w:r>
      <w:r>
        <w:rPr>
          <w:rFonts w:ascii="Times New Roman" w:hAnsi="Times New Roman" w:cs="Times New Roman"/>
          <w:sz w:val="24"/>
          <w:szCs w:val="24"/>
        </w:rPr>
        <w:t>:</w:t>
      </w:r>
    </w:p>
    <w:tbl>
      <w:tblPr>
        <w:tblW w:w="4905" w:type="dxa"/>
        <w:tblCellMar>
          <w:left w:w="0" w:type="dxa"/>
          <w:right w:w="0" w:type="dxa"/>
        </w:tblCellMar>
        <w:tblLook w:val="04A0" w:firstRow="1" w:lastRow="0" w:firstColumn="1" w:lastColumn="0" w:noHBand="0" w:noVBand="1"/>
      </w:tblPr>
      <w:tblGrid>
        <w:gridCol w:w="1827"/>
        <w:gridCol w:w="3078"/>
      </w:tblGrid>
      <w:tr w:rsidR="007446DA" w:rsidRPr="007446DA" w:rsidTr="007446DA">
        <w:trPr>
          <w:trHeight w:val="374"/>
        </w:trPr>
        <w:tc>
          <w:tcPr>
            <w:tcW w:w="1827"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Letter</w:t>
            </w:r>
          </w:p>
        </w:tc>
        <w:tc>
          <w:tcPr>
            <w:tcW w:w="3078"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Month</w:t>
            </w:r>
          </w:p>
        </w:tc>
      </w:tr>
      <w:tr w:rsidR="007446DA" w:rsidRPr="007446DA" w:rsidTr="007446DA">
        <w:trPr>
          <w:trHeight w:val="374"/>
        </w:trPr>
        <w:tc>
          <w:tcPr>
            <w:tcW w:w="1827" w:type="dxa"/>
            <w:tcBorders>
              <w:top w:val="single" w:sz="24"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A</w:t>
            </w:r>
          </w:p>
        </w:tc>
        <w:tc>
          <w:tcPr>
            <w:tcW w:w="3078"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January</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B</w:t>
            </w:r>
          </w:p>
        </w:tc>
        <w:tc>
          <w:tcPr>
            <w:tcW w:w="307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February</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C</w:t>
            </w:r>
          </w:p>
        </w:tc>
        <w:tc>
          <w:tcPr>
            <w:tcW w:w="3078"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March</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D</w:t>
            </w:r>
          </w:p>
        </w:tc>
        <w:tc>
          <w:tcPr>
            <w:tcW w:w="307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April</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E</w:t>
            </w:r>
          </w:p>
        </w:tc>
        <w:tc>
          <w:tcPr>
            <w:tcW w:w="3078"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May</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F</w:t>
            </w:r>
          </w:p>
        </w:tc>
        <w:tc>
          <w:tcPr>
            <w:tcW w:w="307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June</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G</w:t>
            </w:r>
          </w:p>
        </w:tc>
        <w:tc>
          <w:tcPr>
            <w:tcW w:w="3078"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July</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H</w:t>
            </w:r>
          </w:p>
        </w:tc>
        <w:tc>
          <w:tcPr>
            <w:tcW w:w="307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August</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I</w:t>
            </w:r>
          </w:p>
        </w:tc>
        <w:tc>
          <w:tcPr>
            <w:tcW w:w="3078"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September</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J</w:t>
            </w:r>
          </w:p>
        </w:tc>
        <w:tc>
          <w:tcPr>
            <w:tcW w:w="307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October</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K</w:t>
            </w:r>
          </w:p>
        </w:tc>
        <w:tc>
          <w:tcPr>
            <w:tcW w:w="3078"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November</w:t>
            </w:r>
          </w:p>
        </w:tc>
      </w:tr>
      <w:tr w:rsidR="007446DA" w:rsidRPr="007446DA" w:rsidTr="007446DA">
        <w:trPr>
          <w:trHeight w:val="374"/>
        </w:trPr>
        <w:tc>
          <w:tcPr>
            <w:tcW w:w="1827"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L</w:t>
            </w:r>
          </w:p>
        </w:tc>
        <w:tc>
          <w:tcPr>
            <w:tcW w:w="307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December</w:t>
            </w:r>
          </w:p>
        </w:tc>
      </w:tr>
    </w:tbl>
    <w:p w:rsidR="007446DA" w:rsidRDefault="007446DA" w:rsidP="00820F32">
      <w:pPr>
        <w:rPr>
          <w:rFonts w:ascii="Times New Roman" w:hAnsi="Times New Roman" w:cs="Times New Roman"/>
          <w:sz w:val="24"/>
          <w:szCs w:val="24"/>
        </w:rPr>
      </w:pPr>
    </w:p>
    <w:p w:rsidR="009B55D8" w:rsidRPr="009B55D8" w:rsidRDefault="009B55D8" w:rsidP="00820F32">
      <w:pPr>
        <w:rPr>
          <w:rFonts w:ascii="Times New Roman" w:hAnsi="Times New Roman" w:cs="Times New Roman"/>
          <w:b/>
          <w:sz w:val="24"/>
          <w:szCs w:val="24"/>
        </w:rPr>
      </w:pPr>
      <w:r w:rsidRPr="009B55D8">
        <w:rPr>
          <w:rFonts w:ascii="Times New Roman" w:hAnsi="Times New Roman" w:cs="Times New Roman"/>
          <w:b/>
          <w:sz w:val="24"/>
          <w:szCs w:val="24"/>
        </w:rPr>
        <w:t>Fig 1 (d).</w:t>
      </w:r>
    </w:p>
    <w:tbl>
      <w:tblPr>
        <w:tblW w:w="9100" w:type="dxa"/>
        <w:tblCellMar>
          <w:left w:w="0" w:type="dxa"/>
          <w:right w:w="0" w:type="dxa"/>
        </w:tblCellMar>
        <w:tblLook w:val="04A0" w:firstRow="1" w:lastRow="0" w:firstColumn="1" w:lastColumn="0" w:noHBand="0" w:noVBand="1"/>
      </w:tblPr>
      <w:tblGrid>
        <w:gridCol w:w="3400"/>
        <w:gridCol w:w="5700"/>
      </w:tblGrid>
      <w:tr w:rsidR="00D61B68" w:rsidRPr="00D61B68" w:rsidTr="00D61B68">
        <w:trPr>
          <w:trHeight w:val="839"/>
        </w:trPr>
        <w:tc>
          <w:tcPr>
            <w:tcW w:w="3400"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lastRenderedPageBreak/>
              <w:t>Letter</w:t>
            </w:r>
          </w:p>
        </w:tc>
        <w:tc>
          <w:tcPr>
            <w:tcW w:w="5700"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Year</w:t>
            </w:r>
          </w:p>
        </w:tc>
      </w:tr>
      <w:tr w:rsidR="00D61B68" w:rsidRPr="00D61B68" w:rsidTr="00D61B68">
        <w:trPr>
          <w:trHeight w:val="576"/>
        </w:trPr>
        <w:tc>
          <w:tcPr>
            <w:tcW w:w="3400" w:type="dxa"/>
            <w:tcBorders>
              <w:top w:val="single" w:sz="24"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A</w:t>
            </w:r>
          </w:p>
        </w:tc>
        <w:tc>
          <w:tcPr>
            <w:tcW w:w="570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2010</w:t>
            </w:r>
          </w:p>
        </w:tc>
      </w:tr>
      <w:tr w:rsidR="00D61B68" w:rsidRPr="00D61B68" w:rsidTr="00D61B68">
        <w:trPr>
          <w:trHeight w:val="596"/>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B</w:t>
            </w:r>
          </w:p>
        </w:tc>
        <w:tc>
          <w:tcPr>
            <w:tcW w:w="57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2011</w:t>
            </w:r>
          </w:p>
        </w:tc>
      </w:tr>
      <w:tr w:rsidR="00D61B68" w:rsidRPr="00D61B68" w:rsidTr="00D61B68">
        <w:trPr>
          <w:trHeight w:val="571"/>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C</w:t>
            </w:r>
          </w:p>
        </w:tc>
        <w:tc>
          <w:tcPr>
            <w:tcW w:w="570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2012</w:t>
            </w:r>
          </w:p>
        </w:tc>
      </w:tr>
      <w:tr w:rsidR="00D61B68" w:rsidRPr="00D61B68" w:rsidTr="00D61B68">
        <w:trPr>
          <w:trHeight w:val="571"/>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D</w:t>
            </w:r>
          </w:p>
        </w:tc>
        <w:tc>
          <w:tcPr>
            <w:tcW w:w="57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2013</w:t>
            </w:r>
          </w:p>
        </w:tc>
      </w:tr>
      <w:tr w:rsidR="00D61B68" w:rsidRPr="00D61B68" w:rsidTr="00D61B68">
        <w:trPr>
          <w:trHeight w:val="621"/>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E</w:t>
            </w:r>
          </w:p>
        </w:tc>
        <w:tc>
          <w:tcPr>
            <w:tcW w:w="570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2014</w:t>
            </w:r>
          </w:p>
        </w:tc>
      </w:tr>
      <w:tr w:rsidR="00D61B68" w:rsidRPr="00D61B68" w:rsidTr="00D61B68">
        <w:trPr>
          <w:trHeight w:val="545"/>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F</w:t>
            </w:r>
          </w:p>
        </w:tc>
        <w:tc>
          <w:tcPr>
            <w:tcW w:w="57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2015</w:t>
            </w:r>
          </w:p>
        </w:tc>
      </w:tr>
      <w:tr w:rsidR="00D61B68" w:rsidRPr="00D61B68" w:rsidTr="00D61B68">
        <w:trPr>
          <w:trHeight w:val="495"/>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G</w:t>
            </w:r>
          </w:p>
        </w:tc>
        <w:tc>
          <w:tcPr>
            <w:tcW w:w="570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2016</w:t>
            </w:r>
          </w:p>
        </w:tc>
      </w:tr>
      <w:tr w:rsidR="00D61B68" w:rsidRPr="00D61B68" w:rsidTr="00D61B68">
        <w:trPr>
          <w:trHeight w:val="473"/>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X</w:t>
            </w:r>
          </w:p>
        </w:tc>
        <w:tc>
          <w:tcPr>
            <w:tcW w:w="57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2007</w:t>
            </w:r>
          </w:p>
        </w:tc>
      </w:tr>
      <w:tr w:rsidR="00D61B68" w:rsidRPr="00D61B68" w:rsidTr="00D61B68">
        <w:trPr>
          <w:trHeight w:val="473"/>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Y</w:t>
            </w:r>
          </w:p>
        </w:tc>
        <w:tc>
          <w:tcPr>
            <w:tcW w:w="570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2008</w:t>
            </w:r>
          </w:p>
        </w:tc>
      </w:tr>
      <w:tr w:rsidR="00D61B68" w:rsidRPr="00D61B68" w:rsidTr="00D61B68">
        <w:trPr>
          <w:trHeight w:val="473"/>
        </w:trPr>
        <w:tc>
          <w:tcPr>
            <w:tcW w:w="34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bCs/>
                <w:sz w:val="24"/>
                <w:szCs w:val="24"/>
              </w:rPr>
              <w:t>Z</w:t>
            </w:r>
          </w:p>
        </w:tc>
        <w:tc>
          <w:tcPr>
            <w:tcW w:w="570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D61B68" w:rsidRPr="00D61B68" w:rsidRDefault="00D61B68" w:rsidP="00D61B68">
            <w:pPr>
              <w:rPr>
                <w:rFonts w:ascii="Times New Roman" w:hAnsi="Times New Roman" w:cs="Times New Roman"/>
                <w:b/>
                <w:sz w:val="24"/>
                <w:szCs w:val="24"/>
              </w:rPr>
            </w:pPr>
            <w:r w:rsidRPr="00D61B68">
              <w:rPr>
                <w:rFonts w:ascii="Times New Roman" w:hAnsi="Times New Roman" w:cs="Times New Roman"/>
                <w:b/>
                <w:sz w:val="24"/>
                <w:szCs w:val="24"/>
              </w:rPr>
              <w:t>2009</w:t>
            </w:r>
          </w:p>
        </w:tc>
      </w:tr>
    </w:tbl>
    <w:p w:rsidR="009B55D8" w:rsidRPr="009B55D8" w:rsidRDefault="009B55D8" w:rsidP="00820F32">
      <w:pPr>
        <w:rPr>
          <w:rFonts w:ascii="Times New Roman" w:hAnsi="Times New Roman" w:cs="Times New Roman"/>
          <w:b/>
          <w:sz w:val="24"/>
          <w:szCs w:val="24"/>
        </w:rPr>
      </w:pPr>
      <w:bookmarkStart w:id="0" w:name="_GoBack"/>
      <w:bookmarkEnd w:id="0"/>
      <w:r w:rsidRPr="009B55D8">
        <w:rPr>
          <w:rFonts w:ascii="Times New Roman" w:hAnsi="Times New Roman" w:cs="Times New Roman"/>
          <w:b/>
          <w:sz w:val="24"/>
          <w:szCs w:val="24"/>
        </w:rPr>
        <w:t>Fig 1 (e)</w:t>
      </w:r>
      <w:r>
        <w:rPr>
          <w:rFonts w:ascii="Times New Roman" w:hAnsi="Times New Roman" w:cs="Times New Roman"/>
          <w:b/>
          <w:sz w:val="24"/>
          <w:szCs w:val="24"/>
        </w:rPr>
        <w:t>.</w:t>
      </w:r>
    </w:p>
    <w:tbl>
      <w:tblPr>
        <w:tblW w:w="8078" w:type="dxa"/>
        <w:tblCellMar>
          <w:left w:w="0" w:type="dxa"/>
          <w:right w:w="0" w:type="dxa"/>
        </w:tblCellMar>
        <w:tblLook w:val="04A0" w:firstRow="1" w:lastRow="0" w:firstColumn="1" w:lastColumn="0" w:noHBand="0" w:noVBand="1"/>
      </w:tblPr>
      <w:tblGrid>
        <w:gridCol w:w="3320"/>
        <w:gridCol w:w="4758"/>
      </w:tblGrid>
      <w:tr w:rsidR="007446DA" w:rsidRPr="007446DA" w:rsidTr="007446DA">
        <w:trPr>
          <w:trHeight w:val="465"/>
        </w:trPr>
        <w:tc>
          <w:tcPr>
            <w:tcW w:w="3320"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Value</w:t>
            </w:r>
          </w:p>
        </w:tc>
        <w:tc>
          <w:tcPr>
            <w:tcW w:w="4758"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Arrest</w:t>
            </w:r>
          </w:p>
        </w:tc>
      </w:tr>
      <w:tr w:rsidR="007446DA" w:rsidRPr="007446DA" w:rsidTr="007446DA">
        <w:trPr>
          <w:trHeight w:val="465"/>
        </w:trPr>
        <w:tc>
          <w:tcPr>
            <w:tcW w:w="3320" w:type="dxa"/>
            <w:tcBorders>
              <w:top w:val="single" w:sz="24"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False</w:t>
            </w:r>
          </w:p>
        </w:tc>
        <w:tc>
          <w:tcPr>
            <w:tcW w:w="4758"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0</w:t>
            </w:r>
          </w:p>
        </w:tc>
      </w:tr>
      <w:tr w:rsidR="007446DA" w:rsidRPr="007446DA" w:rsidTr="007446DA">
        <w:trPr>
          <w:trHeight w:val="465"/>
        </w:trPr>
        <w:tc>
          <w:tcPr>
            <w:tcW w:w="332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True</w:t>
            </w:r>
          </w:p>
        </w:tc>
        <w:tc>
          <w:tcPr>
            <w:tcW w:w="4758"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1</w:t>
            </w:r>
          </w:p>
        </w:tc>
      </w:tr>
    </w:tbl>
    <w:p w:rsidR="009B55D8" w:rsidRPr="009B55D8" w:rsidRDefault="009B55D8" w:rsidP="00820F32">
      <w:pPr>
        <w:rPr>
          <w:rFonts w:ascii="Times New Roman" w:hAnsi="Times New Roman" w:cs="Times New Roman"/>
          <w:b/>
          <w:sz w:val="24"/>
          <w:szCs w:val="24"/>
        </w:rPr>
      </w:pPr>
      <w:r w:rsidRPr="009B55D8">
        <w:rPr>
          <w:rFonts w:ascii="Times New Roman" w:hAnsi="Times New Roman" w:cs="Times New Roman"/>
          <w:b/>
          <w:sz w:val="24"/>
          <w:szCs w:val="24"/>
        </w:rPr>
        <w:t>Fig 1 (f)</w:t>
      </w:r>
      <w:r>
        <w:rPr>
          <w:rFonts w:ascii="Times New Roman" w:hAnsi="Times New Roman" w:cs="Times New Roman"/>
          <w:b/>
          <w:sz w:val="24"/>
          <w:szCs w:val="24"/>
        </w:rPr>
        <w:t>.</w:t>
      </w:r>
    </w:p>
    <w:tbl>
      <w:tblPr>
        <w:tblW w:w="6720" w:type="dxa"/>
        <w:tblCellMar>
          <w:left w:w="0" w:type="dxa"/>
          <w:right w:w="0" w:type="dxa"/>
        </w:tblCellMar>
        <w:tblLook w:val="04A0" w:firstRow="1" w:lastRow="0" w:firstColumn="1" w:lastColumn="0" w:noHBand="0" w:noVBand="1"/>
      </w:tblPr>
      <w:tblGrid>
        <w:gridCol w:w="2500"/>
        <w:gridCol w:w="4220"/>
      </w:tblGrid>
      <w:tr w:rsidR="007446DA" w:rsidRPr="007446DA" w:rsidTr="007446DA">
        <w:trPr>
          <w:trHeight w:val="467"/>
        </w:trPr>
        <w:tc>
          <w:tcPr>
            <w:tcW w:w="2500"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Letter</w:t>
            </w:r>
          </w:p>
        </w:tc>
        <w:tc>
          <w:tcPr>
            <w:tcW w:w="4220"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Crime Type</w:t>
            </w:r>
          </w:p>
        </w:tc>
      </w:tr>
      <w:tr w:rsidR="007446DA" w:rsidRPr="007446DA" w:rsidTr="007446DA">
        <w:trPr>
          <w:trHeight w:val="467"/>
        </w:trPr>
        <w:tc>
          <w:tcPr>
            <w:tcW w:w="2500" w:type="dxa"/>
            <w:tcBorders>
              <w:top w:val="single" w:sz="24"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A</w:t>
            </w:r>
          </w:p>
        </w:tc>
        <w:tc>
          <w:tcPr>
            <w:tcW w:w="422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proofErr w:type="spellStart"/>
            <w:r w:rsidRPr="007446DA">
              <w:rPr>
                <w:rFonts w:ascii="Times New Roman" w:hAnsi="Times New Roman" w:cs="Times New Roman"/>
                <w:sz w:val="24"/>
                <w:szCs w:val="24"/>
              </w:rPr>
              <w:t>theft,burglary,robbery</w:t>
            </w:r>
            <w:proofErr w:type="spellEnd"/>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B</w:t>
            </w:r>
          </w:p>
        </w:tc>
        <w:tc>
          <w:tcPr>
            <w:tcW w:w="42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kidnapping</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C</w:t>
            </w:r>
          </w:p>
        </w:tc>
        <w:tc>
          <w:tcPr>
            <w:tcW w:w="42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deceptive practice</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D</w:t>
            </w:r>
          </w:p>
        </w:tc>
        <w:tc>
          <w:tcPr>
            <w:tcW w:w="42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 xml:space="preserve">motor vehicle </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E</w:t>
            </w:r>
          </w:p>
        </w:tc>
        <w:tc>
          <w:tcPr>
            <w:tcW w:w="42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sexual</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F</w:t>
            </w:r>
          </w:p>
        </w:tc>
        <w:tc>
          <w:tcPr>
            <w:tcW w:w="42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drugs</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lastRenderedPageBreak/>
              <w:t>G</w:t>
            </w:r>
          </w:p>
        </w:tc>
        <w:tc>
          <w:tcPr>
            <w:tcW w:w="42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homicide</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H</w:t>
            </w:r>
          </w:p>
        </w:tc>
        <w:tc>
          <w:tcPr>
            <w:tcW w:w="42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rules violation</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I</w:t>
            </w:r>
          </w:p>
        </w:tc>
        <w:tc>
          <w:tcPr>
            <w:tcW w:w="42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gambling</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J</w:t>
            </w:r>
          </w:p>
        </w:tc>
        <w:tc>
          <w:tcPr>
            <w:tcW w:w="42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interference with public</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K</w:t>
            </w:r>
          </w:p>
        </w:tc>
        <w:tc>
          <w:tcPr>
            <w:tcW w:w="42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intimidation</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L</w:t>
            </w:r>
          </w:p>
        </w:tc>
        <w:tc>
          <w:tcPr>
            <w:tcW w:w="42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battery</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M</w:t>
            </w:r>
          </w:p>
        </w:tc>
        <w:tc>
          <w:tcPr>
            <w:tcW w:w="42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criminal damage</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N</w:t>
            </w:r>
          </w:p>
        </w:tc>
        <w:tc>
          <w:tcPr>
            <w:tcW w:w="42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non-criminal</w:t>
            </w:r>
          </w:p>
        </w:tc>
      </w:tr>
      <w:tr w:rsidR="007446DA" w:rsidRPr="007446DA" w:rsidTr="007446DA">
        <w:trPr>
          <w:trHeight w:val="467"/>
        </w:trPr>
        <w:tc>
          <w:tcPr>
            <w:tcW w:w="25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O</w:t>
            </w:r>
          </w:p>
        </w:tc>
        <w:tc>
          <w:tcPr>
            <w:tcW w:w="42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others</w:t>
            </w:r>
          </w:p>
        </w:tc>
      </w:tr>
    </w:tbl>
    <w:p w:rsidR="007446DA" w:rsidRPr="009B55D8" w:rsidRDefault="009B55D8" w:rsidP="00820F32">
      <w:pPr>
        <w:rPr>
          <w:rFonts w:ascii="Times New Roman" w:hAnsi="Times New Roman" w:cs="Times New Roman"/>
          <w:b/>
          <w:sz w:val="24"/>
          <w:szCs w:val="24"/>
        </w:rPr>
      </w:pPr>
      <w:r w:rsidRPr="009B55D8">
        <w:rPr>
          <w:rFonts w:ascii="Times New Roman" w:hAnsi="Times New Roman" w:cs="Times New Roman"/>
          <w:b/>
          <w:sz w:val="24"/>
          <w:szCs w:val="24"/>
        </w:rPr>
        <w:t>Fig 1 (g)</w:t>
      </w:r>
      <w:r>
        <w:rPr>
          <w:rFonts w:ascii="Times New Roman" w:hAnsi="Times New Roman" w:cs="Times New Roman"/>
          <w:b/>
          <w:sz w:val="24"/>
          <w:szCs w:val="24"/>
        </w:rPr>
        <w:t>.</w:t>
      </w:r>
    </w:p>
    <w:tbl>
      <w:tblPr>
        <w:tblW w:w="6612" w:type="dxa"/>
        <w:tblCellMar>
          <w:left w:w="0" w:type="dxa"/>
          <w:right w:w="0" w:type="dxa"/>
        </w:tblCellMar>
        <w:tblLook w:val="04A0" w:firstRow="1" w:lastRow="0" w:firstColumn="1" w:lastColumn="0" w:noHBand="0" w:noVBand="1"/>
      </w:tblPr>
      <w:tblGrid>
        <w:gridCol w:w="2466"/>
        <w:gridCol w:w="4146"/>
      </w:tblGrid>
      <w:tr w:rsidR="007446DA" w:rsidRPr="007446DA" w:rsidTr="007446DA">
        <w:trPr>
          <w:trHeight w:val="292"/>
        </w:trPr>
        <w:tc>
          <w:tcPr>
            <w:tcW w:w="2466"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Letter</w:t>
            </w:r>
          </w:p>
        </w:tc>
        <w:tc>
          <w:tcPr>
            <w:tcW w:w="4146"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Crime Type</w:t>
            </w:r>
          </w:p>
        </w:tc>
      </w:tr>
      <w:tr w:rsidR="007446DA" w:rsidRPr="007446DA" w:rsidTr="007446DA">
        <w:trPr>
          <w:trHeight w:val="292"/>
        </w:trPr>
        <w:tc>
          <w:tcPr>
            <w:tcW w:w="2466" w:type="dxa"/>
            <w:tcBorders>
              <w:top w:val="single" w:sz="24"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A</w:t>
            </w:r>
          </w:p>
        </w:tc>
        <w:tc>
          <w:tcPr>
            <w:tcW w:w="4146"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abandoned building</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B</w:t>
            </w:r>
          </w:p>
        </w:tc>
        <w:tc>
          <w:tcPr>
            <w:tcW w:w="414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airport/aircraft</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C</w:t>
            </w:r>
          </w:p>
        </w:tc>
        <w:tc>
          <w:tcPr>
            <w:tcW w:w="4146"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apartment</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D</w:t>
            </w:r>
          </w:p>
        </w:tc>
        <w:tc>
          <w:tcPr>
            <w:tcW w:w="414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ATM</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E</w:t>
            </w:r>
          </w:p>
        </w:tc>
        <w:tc>
          <w:tcPr>
            <w:tcW w:w="4146"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Bank</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F</w:t>
            </w:r>
          </w:p>
        </w:tc>
        <w:tc>
          <w:tcPr>
            <w:tcW w:w="414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vehicle</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G</w:t>
            </w:r>
          </w:p>
        </w:tc>
        <w:tc>
          <w:tcPr>
            <w:tcW w:w="4146"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residence</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H</w:t>
            </w:r>
          </w:p>
        </w:tc>
        <w:tc>
          <w:tcPr>
            <w:tcW w:w="414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street, sidewalk</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I</w:t>
            </w:r>
          </w:p>
        </w:tc>
        <w:tc>
          <w:tcPr>
            <w:tcW w:w="4146"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stores, restaurant</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J</w:t>
            </w:r>
          </w:p>
        </w:tc>
        <w:tc>
          <w:tcPr>
            <w:tcW w:w="414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gas stations</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K</w:t>
            </w:r>
          </w:p>
        </w:tc>
        <w:tc>
          <w:tcPr>
            <w:tcW w:w="4146"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Public places</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L</w:t>
            </w:r>
          </w:p>
        </w:tc>
        <w:tc>
          <w:tcPr>
            <w:tcW w:w="414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parking lot</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M</w:t>
            </w:r>
          </w:p>
        </w:tc>
        <w:tc>
          <w:tcPr>
            <w:tcW w:w="4146"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schools, colleges</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N</w:t>
            </w:r>
          </w:p>
        </w:tc>
        <w:tc>
          <w:tcPr>
            <w:tcW w:w="414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cab, currency exchange</w:t>
            </w:r>
          </w:p>
        </w:tc>
      </w:tr>
      <w:tr w:rsidR="007446DA" w:rsidRPr="007446DA" w:rsidTr="007446DA">
        <w:trPr>
          <w:trHeight w:val="292"/>
        </w:trPr>
        <w:tc>
          <w:tcPr>
            <w:tcW w:w="2466"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b/>
                <w:bCs/>
                <w:sz w:val="24"/>
                <w:szCs w:val="24"/>
              </w:rPr>
              <w:t>O</w:t>
            </w:r>
          </w:p>
        </w:tc>
        <w:tc>
          <w:tcPr>
            <w:tcW w:w="4146"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7446DA" w:rsidRPr="007446DA" w:rsidRDefault="007446DA" w:rsidP="007446DA">
            <w:pPr>
              <w:rPr>
                <w:rFonts w:ascii="Times New Roman" w:hAnsi="Times New Roman" w:cs="Times New Roman"/>
                <w:sz w:val="24"/>
                <w:szCs w:val="24"/>
              </w:rPr>
            </w:pPr>
            <w:r w:rsidRPr="007446DA">
              <w:rPr>
                <w:rFonts w:ascii="Times New Roman" w:hAnsi="Times New Roman" w:cs="Times New Roman"/>
                <w:sz w:val="24"/>
                <w:szCs w:val="24"/>
              </w:rPr>
              <w:t>others</w:t>
            </w:r>
          </w:p>
        </w:tc>
      </w:tr>
    </w:tbl>
    <w:p w:rsidR="009B55D8" w:rsidRPr="009B55D8" w:rsidRDefault="009B55D8" w:rsidP="00820F32">
      <w:pPr>
        <w:rPr>
          <w:rFonts w:ascii="Times New Roman" w:hAnsi="Times New Roman" w:cs="Times New Roman"/>
          <w:b/>
          <w:sz w:val="24"/>
          <w:szCs w:val="24"/>
        </w:rPr>
      </w:pPr>
      <w:r w:rsidRPr="009B55D8">
        <w:rPr>
          <w:rFonts w:ascii="Times New Roman" w:hAnsi="Times New Roman" w:cs="Times New Roman"/>
          <w:b/>
          <w:sz w:val="24"/>
          <w:szCs w:val="24"/>
        </w:rPr>
        <w:lastRenderedPageBreak/>
        <w:t>Fig 1 (h).</w:t>
      </w:r>
    </w:p>
    <w:p w:rsidR="007446DA" w:rsidRDefault="007446DA" w:rsidP="00820F32">
      <w:pPr>
        <w:rPr>
          <w:rFonts w:ascii="Times New Roman" w:hAnsi="Times New Roman" w:cs="Times New Roman"/>
          <w:sz w:val="24"/>
          <w:szCs w:val="24"/>
        </w:rPr>
      </w:pPr>
      <w:r>
        <w:rPr>
          <w:rFonts w:ascii="Times New Roman" w:hAnsi="Times New Roman" w:cs="Times New Roman"/>
          <w:sz w:val="24"/>
          <w:szCs w:val="24"/>
        </w:rPr>
        <w:t>Below screenshot of pie chart describes the primary crime type analysis. For example crime type A took place 17,792 times out of 63,326 instances of crimes.</w:t>
      </w:r>
    </w:p>
    <w:p w:rsidR="007446DA" w:rsidRPr="007446DA" w:rsidRDefault="007446DA" w:rsidP="00820F32">
      <w:pPr>
        <w:rPr>
          <w:rFonts w:ascii="Times New Roman" w:hAnsi="Times New Roman" w:cs="Times New Roman"/>
          <w:sz w:val="24"/>
          <w:szCs w:val="24"/>
        </w:rPr>
      </w:pPr>
      <w:r w:rsidRPr="007446DA">
        <w:rPr>
          <w:rFonts w:ascii="Times New Roman" w:hAnsi="Times New Roman" w:cs="Times New Roman"/>
          <w:noProof/>
          <w:sz w:val="24"/>
          <w:szCs w:val="24"/>
        </w:rPr>
        <w:drawing>
          <wp:inline distT="0" distB="0" distL="0" distR="0">
            <wp:extent cx="5497551" cy="4143375"/>
            <wp:effectExtent l="0" t="0" r="8255" b="0"/>
            <wp:docPr id="2" name="Picture 2" descr="C:\Users\s525709\Downloads\preDataAnalysi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709\Downloads\preDataAnalysis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364" cy="4150771"/>
                    </a:xfrm>
                    <a:prstGeom prst="rect">
                      <a:avLst/>
                    </a:prstGeom>
                    <a:noFill/>
                    <a:ln>
                      <a:noFill/>
                    </a:ln>
                  </pic:spPr>
                </pic:pic>
              </a:graphicData>
            </a:graphic>
          </wp:inline>
        </w:drawing>
      </w:r>
    </w:p>
    <w:p w:rsidR="00B22EE2" w:rsidRPr="001B761F" w:rsidRDefault="009B55D8" w:rsidP="00B22EE2">
      <w:pPr>
        <w:ind w:left="720" w:firstLine="720"/>
        <w:rPr>
          <w:rFonts w:ascii="Times New Roman" w:hAnsi="Times New Roman" w:cs="Times New Roman"/>
          <w:b/>
          <w:sz w:val="24"/>
          <w:szCs w:val="24"/>
        </w:rPr>
      </w:pPr>
      <w:r>
        <w:rPr>
          <w:rFonts w:ascii="Times New Roman" w:hAnsi="Times New Roman" w:cs="Times New Roman"/>
          <w:b/>
          <w:sz w:val="24"/>
          <w:szCs w:val="24"/>
        </w:rPr>
        <w:t>Fig 2 (a).</w:t>
      </w:r>
      <w:r w:rsidR="005E3925" w:rsidRPr="001B761F">
        <w:rPr>
          <w:rFonts w:ascii="Times New Roman" w:hAnsi="Times New Roman" w:cs="Times New Roman"/>
          <w:b/>
          <w:sz w:val="24"/>
          <w:szCs w:val="24"/>
        </w:rPr>
        <w:tab/>
      </w:r>
      <w:r w:rsidR="005E3925" w:rsidRPr="001B761F">
        <w:rPr>
          <w:rFonts w:ascii="Times New Roman" w:hAnsi="Times New Roman" w:cs="Times New Roman"/>
          <w:b/>
          <w:sz w:val="24"/>
          <w:szCs w:val="24"/>
        </w:rPr>
        <w:tab/>
      </w:r>
      <w:r w:rsidR="00B22EE2" w:rsidRPr="001B761F">
        <w:rPr>
          <w:rFonts w:ascii="Times New Roman" w:hAnsi="Times New Roman" w:cs="Times New Roman"/>
          <w:b/>
          <w:sz w:val="24"/>
          <w:szCs w:val="24"/>
        </w:rPr>
        <w:t xml:space="preserve"> </w:t>
      </w:r>
    </w:p>
    <w:p w:rsidR="007F578F" w:rsidRPr="001B761F" w:rsidRDefault="007F578F" w:rsidP="002B371F">
      <w:pPr>
        <w:rPr>
          <w:rFonts w:ascii="Times New Roman" w:hAnsi="Times New Roman" w:cs="Times New Roman"/>
          <w:b/>
          <w:sz w:val="24"/>
          <w:szCs w:val="24"/>
        </w:rPr>
      </w:pPr>
      <w:r w:rsidRPr="001B761F">
        <w:rPr>
          <w:rFonts w:ascii="Times New Roman" w:hAnsi="Times New Roman" w:cs="Times New Roman"/>
          <w:b/>
          <w:sz w:val="24"/>
          <w:szCs w:val="24"/>
        </w:rPr>
        <w:t>4. Algorithms and results</w:t>
      </w:r>
      <w:r w:rsidR="003F1AE2">
        <w:rPr>
          <w:rFonts w:ascii="Times New Roman" w:hAnsi="Times New Roman" w:cs="Times New Roman"/>
          <w:b/>
          <w:sz w:val="24"/>
          <w:szCs w:val="24"/>
        </w:rPr>
        <w:t xml:space="preserve"> for all the outcomes:</w:t>
      </w:r>
    </w:p>
    <w:p w:rsidR="001B761F" w:rsidRDefault="001B761F" w:rsidP="002B371F">
      <w:pPr>
        <w:rPr>
          <w:rFonts w:ascii="Times New Roman" w:hAnsi="Times New Roman" w:cs="Times New Roman"/>
          <w:sz w:val="24"/>
          <w:szCs w:val="24"/>
        </w:rPr>
      </w:pPr>
      <w:r>
        <w:rPr>
          <w:rFonts w:ascii="Times New Roman" w:hAnsi="Times New Roman" w:cs="Times New Roman"/>
          <w:sz w:val="24"/>
          <w:szCs w:val="24"/>
        </w:rPr>
        <w:t>We tested our first outcome that is analyzing which crime took place highest in which month of the year based on various algorithms.</w:t>
      </w:r>
      <w:r w:rsidR="003F1AE2">
        <w:rPr>
          <w:rFonts w:ascii="Times New Roman" w:hAnsi="Times New Roman" w:cs="Times New Roman"/>
          <w:sz w:val="24"/>
          <w:szCs w:val="24"/>
        </w:rPr>
        <w:t xml:space="preserve"> All of these algorithms approximately gave 33% of accuracy. </w:t>
      </w:r>
      <w:r>
        <w:rPr>
          <w:rFonts w:ascii="Times New Roman" w:hAnsi="Times New Roman" w:cs="Times New Roman"/>
          <w:sz w:val="24"/>
          <w:szCs w:val="24"/>
        </w:rPr>
        <w:t>We ran below algorithms:</w:t>
      </w:r>
    </w:p>
    <w:p w:rsidR="001B761F" w:rsidRPr="001B761F" w:rsidRDefault="001B761F" w:rsidP="001B761F">
      <w:pPr>
        <w:pStyle w:val="ListParagraph"/>
        <w:numPr>
          <w:ilvl w:val="0"/>
          <w:numId w:val="6"/>
        </w:numPr>
        <w:rPr>
          <w:rFonts w:ascii="Times New Roman" w:hAnsi="Times New Roman" w:cs="Times New Roman"/>
          <w:sz w:val="24"/>
          <w:szCs w:val="24"/>
        </w:rPr>
      </w:pPr>
      <w:r w:rsidRPr="001B761F">
        <w:rPr>
          <w:rFonts w:ascii="Times New Roman" w:hAnsi="Times New Roman" w:cs="Times New Roman"/>
          <w:sz w:val="24"/>
          <w:szCs w:val="24"/>
        </w:rPr>
        <w:t>Multiclass classifier</w:t>
      </w:r>
    </w:p>
    <w:p w:rsidR="001B761F" w:rsidRDefault="001B761F" w:rsidP="001B76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SVM</w:t>
      </w:r>
    </w:p>
    <w:p w:rsidR="001B761F" w:rsidRDefault="001B761F" w:rsidP="001B76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Decision tree J48</w:t>
      </w:r>
    </w:p>
    <w:p w:rsidR="001B761F" w:rsidRPr="003F1AE2" w:rsidRDefault="001B761F" w:rsidP="003F1AE2">
      <w:pPr>
        <w:rPr>
          <w:rFonts w:ascii="Times New Roman" w:hAnsi="Times New Roman" w:cs="Times New Roman"/>
          <w:sz w:val="24"/>
          <w:szCs w:val="24"/>
        </w:rPr>
      </w:pPr>
      <w:r w:rsidRPr="003F1AE2">
        <w:rPr>
          <w:rFonts w:ascii="Times New Roman" w:hAnsi="Times New Roman" w:cs="Times New Roman"/>
          <w:sz w:val="24"/>
          <w:szCs w:val="24"/>
        </w:rPr>
        <w:t>The output of the multiclass classifier is as below:</w:t>
      </w:r>
    </w:p>
    <w:p w:rsidR="001B761F" w:rsidRDefault="001B761F"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r>
        <w:rPr>
          <w:rFonts w:ascii="Times New Roman" w:hAnsi="Times New Roman" w:cs="Times New Roman"/>
          <w:sz w:val="24"/>
          <w:szCs w:val="24"/>
        </w:rPr>
        <w:t>For our second output that is analyzing the five most crime prone zones in Chicago city we have used the visualization tool that is tableau. We decided our outcome based on the crimes which were more than 40 in a particular zone. We also added landmarks to that zone so as to spread the awareness among public. The screenshot of our analysis is as follows.</w:t>
      </w:r>
    </w:p>
    <w:p w:rsidR="003F1AE2" w:rsidRDefault="00220879" w:rsidP="003F1AE2">
      <w:pPr>
        <w:rPr>
          <w:rFonts w:ascii="Times New Roman" w:hAnsi="Times New Roman" w:cs="Times New Roman"/>
          <w:sz w:val="24"/>
          <w:szCs w:val="24"/>
        </w:rPr>
      </w:pPr>
      <w:r w:rsidRPr="00220879">
        <w:rPr>
          <w:rFonts w:ascii="Times New Roman" w:hAnsi="Times New Roman" w:cs="Times New Roman"/>
          <w:noProof/>
          <w:sz w:val="24"/>
          <w:szCs w:val="24"/>
        </w:rPr>
        <w:drawing>
          <wp:inline distT="0" distB="0" distL="0" distR="0">
            <wp:extent cx="5943600" cy="3777712"/>
            <wp:effectExtent l="0" t="0" r="0" b="0"/>
            <wp:docPr id="4" name="Picture 4" descr="C:\Users\s525709\Downloads\FiveCrimeZones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709\Downloads\FiveCrimeZonesAnalys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7712"/>
                    </a:xfrm>
                    <a:prstGeom prst="rect">
                      <a:avLst/>
                    </a:prstGeom>
                    <a:noFill/>
                    <a:ln>
                      <a:noFill/>
                    </a:ln>
                  </pic:spPr>
                </pic:pic>
              </a:graphicData>
            </a:graphic>
          </wp:inline>
        </w:drawing>
      </w:r>
    </w:p>
    <w:p w:rsidR="003F1AE2" w:rsidRPr="009B55D8" w:rsidRDefault="009B55D8" w:rsidP="003F1AE2">
      <w:pPr>
        <w:rPr>
          <w:rFonts w:ascii="Times New Roman" w:hAnsi="Times New Roman" w:cs="Times New Roman"/>
          <w:b/>
          <w:sz w:val="24"/>
          <w:szCs w:val="24"/>
        </w:rPr>
      </w:pPr>
      <w:r w:rsidRPr="009B55D8">
        <w:rPr>
          <w:rFonts w:ascii="Times New Roman" w:hAnsi="Times New Roman" w:cs="Times New Roman"/>
          <w:b/>
          <w:sz w:val="24"/>
          <w:szCs w:val="24"/>
        </w:rPr>
        <w:t>Fig 4.</w:t>
      </w:r>
    </w:p>
    <w:p w:rsidR="003F1AE2" w:rsidRDefault="003F1AE2" w:rsidP="003F1AE2">
      <w:pPr>
        <w:rPr>
          <w:rFonts w:ascii="Times New Roman" w:hAnsi="Times New Roman" w:cs="Times New Roman"/>
          <w:sz w:val="24"/>
          <w:szCs w:val="24"/>
        </w:rPr>
      </w:pPr>
    </w:p>
    <w:p w:rsidR="003F1AE2" w:rsidRDefault="003F1AE2" w:rsidP="003F1AE2">
      <w:pPr>
        <w:rPr>
          <w:rFonts w:ascii="Times New Roman" w:hAnsi="Times New Roman" w:cs="Times New Roman"/>
          <w:sz w:val="24"/>
          <w:szCs w:val="24"/>
        </w:rPr>
      </w:pPr>
    </w:p>
    <w:p w:rsidR="003F1AE2" w:rsidRDefault="00220879" w:rsidP="003F1AE2">
      <w:pPr>
        <w:rPr>
          <w:rFonts w:ascii="Times New Roman" w:hAnsi="Times New Roman" w:cs="Times New Roman"/>
          <w:sz w:val="24"/>
          <w:szCs w:val="24"/>
        </w:rPr>
      </w:pPr>
      <w:r>
        <w:rPr>
          <w:rFonts w:ascii="Times New Roman" w:hAnsi="Times New Roman" w:cs="Times New Roman"/>
          <w:sz w:val="24"/>
          <w:szCs w:val="24"/>
        </w:rPr>
        <w:t>For our third analysis that is analyzing the trends in crimes in different months we have used the tableau as visualization tool. The</w:t>
      </w:r>
      <w:r w:rsidR="003F1AE2">
        <w:rPr>
          <w:rFonts w:ascii="Times New Roman" w:hAnsi="Times New Roman" w:cs="Times New Roman"/>
          <w:sz w:val="24"/>
          <w:szCs w:val="24"/>
        </w:rPr>
        <w:t xml:space="preserve"> trend analysis graph is as below:</w:t>
      </w:r>
    </w:p>
    <w:p w:rsidR="00220879" w:rsidRDefault="00220879" w:rsidP="003F1AE2">
      <w:pPr>
        <w:rPr>
          <w:rFonts w:ascii="Times New Roman" w:hAnsi="Times New Roman" w:cs="Times New Roman"/>
          <w:sz w:val="24"/>
          <w:szCs w:val="24"/>
        </w:rPr>
      </w:pPr>
      <w:r w:rsidRPr="00220879">
        <w:rPr>
          <w:rFonts w:ascii="Times New Roman" w:hAnsi="Times New Roman" w:cs="Times New Roman"/>
          <w:noProof/>
          <w:sz w:val="24"/>
          <w:szCs w:val="24"/>
        </w:rPr>
        <w:lastRenderedPageBreak/>
        <w:drawing>
          <wp:inline distT="0" distB="0" distL="0" distR="0">
            <wp:extent cx="5943600" cy="3560156"/>
            <wp:effectExtent l="0" t="0" r="0" b="2540"/>
            <wp:docPr id="3" name="Picture 3" descr="C:\Users\s525709\Downloads\Trend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709\Downloads\TrendAnalys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0156"/>
                    </a:xfrm>
                    <a:prstGeom prst="rect">
                      <a:avLst/>
                    </a:prstGeom>
                    <a:noFill/>
                    <a:ln>
                      <a:noFill/>
                    </a:ln>
                  </pic:spPr>
                </pic:pic>
              </a:graphicData>
            </a:graphic>
          </wp:inline>
        </w:drawing>
      </w:r>
    </w:p>
    <w:p w:rsidR="009B55D8" w:rsidRPr="009B55D8" w:rsidRDefault="009B55D8" w:rsidP="003F1AE2">
      <w:pPr>
        <w:rPr>
          <w:rFonts w:ascii="Times New Roman" w:hAnsi="Times New Roman" w:cs="Times New Roman"/>
          <w:b/>
          <w:sz w:val="24"/>
          <w:szCs w:val="24"/>
        </w:rPr>
      </w:pPr>
      <w:r w:rsidRPr="009B55D8">
        <w:rPr>
          <w:rFonts w:ascii="Times New Roman" w:hAnsi="Times New Roman" w:cs="Times New Roman"/>
          <w:b/>
          <w:sz w:val="24"/>
          <w:szCs w:val="24"/>
        </w:rPr>
        <w:t>Fig 5.</w:t>
      </w:r>
    </w:p>
    <w:p w:rsidR="00220879" w:rsidRDefault="00220879" w:rsidP="003F1AE2">
      <w:pPr>
        <w:rPr>
          <w:rFonts w:ascii="Times New Roman" w:hAnsi="Times New Roman" w:cs="Times New Roman"/>
          <w:sz w:val="24"/>
          <w:szCs w:val="24"/>
        </w:rPr>
      </w:pPr>
      <w:r>
        <w:rPr>
          <w:rFonts w:ascii="Times New Roman" w:hAnsi="Times New Roman" w:cs="Times New Roman"/>
          <w:sz w:val="24"/>
          <w:szCs w:val="24"/>
        </w:rPr>
        <w:t xml:space="preserve">We have analyzed the trends in crime based on months and count of primary crime types. </w:t>
      </w:r>
    </w:p>
    <w:p w:rsidR="00233417" w:rsidRDefault="00F27AED" w:rsidP="002B371F">
      <w:pPr>
        <w:rPr>
          <w:rFonts w:ascii="Times New Roman" w:hAnsi="Times New Roman" w:cs="Times New Roman"/>
          <w:b/>
          <w:sz w:val="24"/>
          <w:szCs w:val="24"/>
        </w:rPr>
      </w:pPr>
      <w:r w:rsidRPr="001B761F">
        <w:rPr>
          <w:rFonts w:ascii="Times New Roman" w:hAnsi="Times New Roman" w:cs="Times New Roman"/>
          <w:b/>
          <w:sz w:val="24"/>
          <w:szCs w:val="24"/>
        </w:rPr>
        <w:t>5. Conclusion</w:t>
      </w:r>
      <w:r w:rsidR="003F1AE2">
        <w:rPr>
          <w:rFonts w:ascii="Times New Roman" w:hAnsi="Times New Roman" w:cs="Times New Roman"/>
          <w:b/>
          <w:sz w:val="24"/>
          <w:szCs w:val="24"/>
        </w:rPr>
        <w:t>:</w:t>
      </w:r>
    </w:p>
    <w:p w:rsidR="00233417" w:rsidRDefault="00233417" w:rsidP="002B371F">
      <w:pPr>
        <w:rPr>
          <w:rFonts w:ascii="Times New Roman" w:hAnsi="Times New Roman" w:cs="Times New Roman"/>
          <w:b/>
          <w:sz w:val="24"/>
          <w:szCs w:val="24"/>
        </w:rPr>
      </w:pPr>
      <w:r>
        <w:rPr>
          <w:rFonts w:ascii="Times New Roman" w:hAnsi="Times New Roman" w:cs="Times New Roman"/>
          <w:sz w:val="24"/>
          <w:szCs w:val="24"/>
        </w:rPr>
        <w:t xml:space="preserve"> </w:t>
      </w:r>
      <w:r w:rsidR="003F1AE2">
        <w:rPr>
          <w:rFonts w:ascii="Times New Roman" w:hAnsi="Times New Roman" w:cs="Times New Roman"/>
          <w:sz w:val="24"/>
          <w:szCs w:val="24"/>
        </w:rPr>
        <w:t xml:space="preserve">For our first outcome after running the above mentioned algorithms we concluded that the crime type is robbery/theft </w:t>
      </w:r>
      <w:r>
        <w:rPr>
          <w:rFonts w:ascii="Times New Roman" w:hAnsi="Times New Roman" w:cs="Times New Roman"/>
          <w:sz w:val="24"/>
          <w:szCs w:val="24"/>
        </w:rPr>
        <w:t>is high in the year 2016 and in the month of March.</w:t>
      </w:r>
    </w:p>
    <w:p w:rsidR="00233417" w:rsidRDefault="00233417" w:rsidP="002B371F">
      <w:pPr>
        <w:rPr>
          <w:rFonts w:ascii="Times New Roman" w:hAnsi="Times New Roman" w:cs="Times New Roman"/>
          <w:sz w:val="24"/>
          <w:szCs w:val="24"/>
        </w:rPr>
      </w:pPr>
      <w:r w:rsidRPr="00233417">
        <w:rPr>
          <w:rFonts w:ascii="Times New Roman" w:hAnsi="Times New Roman" w:cs="Times New Roman"/>
          <w:sz w:val="24"/>
          <w:szCs w:val="24"/>
        </w:rPr>
        <w:t xml:space="preserve">For our second outcome from the graph we analyzed that </w:t>
      </w:r>
      <w:r>
        <w:rPr>
          <w:rFonts w:ascii="Times New Roman" w:hAnsi="Times New Roman" w:cs="Times New Roman"/>
          <w:sz w:val="24"/>
          <w:szCs w:val="24"/>
        </w:rPr>
        <w:t xml:space="preserve">most crime prone zone is in East Chicago and the common crime types are theft/robbery. </w:t>
      </w:r>
    </w:p>
    <w:p w:rsidR="00233417" w:rsidRDefault="00233417" w:rsidP="002B371F">
      <w:pPr>
        <w:rPr>
          <w:rFonts w:ascii="Times New Roman" w:hAnsi="Times New Roman" w:cs="Times New Roman"/>
          <w:sz w:val="24"/>
          <w:szCs w:val="24"/>
        </w:rPr>
      </w:pPr>
      <w:r>
        <w:rPr>
          <w:rFonts w:ascii="Times New Roman" w:hAnsi="Times New Roman" w:cs="Times New Roman"/>
          <w:sz w:val="24"/>
          <w:szCs w:val="24"/>
        </w:rPr>
        <w:t>From the trend analysis graph we conclude that crimes are mostly occurring in the month of March.</w:t>
      </w:r>
    </w:p>
    <w:p w:rsidR="00816D46" w:rsidRPr="00233417" w:rsidRDefault="00816D46" w:rsidP="002B371F">
      <w:pPr>
        <w:rPr>
          <w:rFonts w:ascii="Times New Roman" w:hAnsi="Times New Roman" w:cs="Times New Roman"/>
          <w:sz w:val="24"/>
          <w:szCs w:val="24"/>
        </w:rPr>
      </w:pPr>
      <w:r>
        <w:rPr>
          <w:rFonts w:ascii="Times New Roman" w:hAnsi="Times New Roman" w:cs="Times New Roman"/>
          <w:sz w:val="24"/>
          <w:szCs w:val="24"/>
        </w:rPr>
        <w:t>We hope this report will be helpful to the common public in Chicago so as to be aware and keep themselves safe from crimes taking place in the city.</w:t>
      </w:r>
    </w:p>
    <w:p w:rsidR="00F27AED" w:rsidRDefault="003F1AE2" w:rsidP="002B371F">
      <w:pPr>
        <w:rPr>
          <w:rFonts w:ascii="Times New Roman" w:hAnsi="Times New Roman" w:cs="Times New Roman"/>
          <w:b/>
          <w:sz w:val="24"/>
          <w:szCs w:val="24"/>
        </w:rPr>
      </w:pPr>
      <w:r>
        <w:rPr>
          <w:rFonts w:ascii="Times New Roman" w:hAnsi="Times New Roman" w:cs="Times New Roman"/>
          <w:b/>
          <w:sz w:val="24"/>
          <w:szCs w:val="24"/>
        </w:rPr>
        <w:t xml:space="preserve">6. </w:t>
      </w:r>
      <w:r w:rsidR="00F27AED" w:rsidRPr="001B761F">
        <w:rPr>
          <w:rFonts w:ascii="Times New Roman" w:hAnsi="Times New Roman" w:cs="Times New Roman"/>
          <w:b/>
          <w:sz w:val="24"/>
          <w:szCs w:val="24"/>
        </w:rPr>
        <w:t>References</w:t>
      </w:r>
    </w:p>
    <w:p w:rsidR="00000000" w:rsidRPr="00233417" w:rsidRDefault="00233417" w:rsidP="00233417">
      <w:pPr>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sidR="00D61B68" w:rsidRPr="00233417">
        <w:rPr>
          <w:rFonts w:ascii="Times New Roman" w:hAnsi="Times New Roman" w:cs="Times New Roman"/>
          <w:b/>
          <w:sz w:val="24"/>
          <w:szCs w:val="24"/>
        </w:rPr>
        <w:t>Almanie</w:t>
      </w:r>
      <w:proofErr w:type="spellEnd"/>
      <w:r w:rsidR="00D61B68" w:rsidRPr="00233417">
        <w:rPr>
          <w:rFonts w:ascii="Times New Roman" w:hAnsi="Times New Roman" w:cs="Times New Roman"/>
          <w:b/>
          <w:sz w:val="24"/>
          <w:szCs w:val="24"/>
        </w:rPr>
        <w:t xml:space="preserve">, T., Mirza, R., &amp; </w:t>
      </w:r>
      <w:proofErr w:type="spellStart"/>
      <w:r w:rsidR="00D61B68" w:rsidRPr="00233417">
        <w:rPr>
          <w:rFonts w:ascii="Times New Roman" w:hAnsi="Times New Roman" w:cs="Times New Roman"/>
          <w:b/>
          <w:sz w:val="24"/>
          <w:szCs w:val="24"/>
        </w:rPr>
        <w:t>Lor</w:t>
      </w:r>
      <w:proofErr w:type="spellEnd"/>
      <w:r w:rsidR="00D61B68" w:rsidRPr="00233417">
        <w:rPr>
          <w:rFonts w:ascii="Times New Roman" w:hAnsi="Times New Roman" w:cs="Times New Roman"/>
          <w:b/>
          <w:sz w:val="24"/>
          <w:szCs w:val="24"/>
        </w:rPr>
        <w:t xml:space="preserve">, E. (2015). Crime prediction based on crime types and using spatial and temporal criminal hotspots. </w:t>
      </w:r>
      <w:r w:rsidR="00D61B68" w:rsidRPr="00233417">
        <w:rPr>
          <w:rFonts w:ascii="Times New Roman" w:hAnsi="Times New Roman" w:cs="Times New Roman"/>
          <w:b/>
          <w:i/>
          <w:iCs/>
          <w:sz w:val="24"/>
          <w:szCs w:val="24"/>
        </w:rPr>
        <w:t xml:space="preserve">International </w:t>
      </w:r>
      <w:r w:rsidR="00D61B68" w:rsidRPr="00233417">
        <w:rPr>
          <w:rFonts w:ascii="Times New Roman" w:hAnsi="Times New Roman" w:cs="Times New Roman"/>
          <w:b/>
          <w:i/>
          <w:iCs/>
          <w:sz w:val="24"/>
          <w:szCs w:val="24"/>
        </w:rPr>
        <w:t>Journal of Data Mining &amp; Knowledge Management Process</w:t>
      </w:r>
      <w:r w:rsidR="00D61B68" w:rsidRPr="00233417">
        <w:rPr>
          <w:rFonts w:ascii="Times New Roman" w:hAnsi="Times New Roman" w:cs="Times New Roman"/>
          <w:b/>
          <w:sz w:val="24"/>
          <w:szCs w:val="24"/>
        </w:rPr>
        <w:t>, Vol.15, No.4</w:t>
      </w:r>
    </w:p>
    <w:p w:rsidR="00000000" w:rsidRPr="00233417" w:rsidRDefault="00233417" w:rsidP="00233417">
      <w:pPr>
        <w:rPr>
          <w:rFonts w:ascii="Times New Roman" w:hAnsi="Times New Roman" w:cs="Times New Roman"/>
          <w:b/>
          <w:sz w:val="24"/>
          <w:szCs w:val="24"/>
        </w:rPr>
      </w:pPr>
      <w:r>
        <w:rPr>
          <w:rFonts w:ascii="Times New Roman" w:hAnsi="Times New Roman" w:cs="Times New Roman"/>
          <w:b/>
          <w:sz w:val="24"/>
          <w:szCs w:val="24"/>
        </w:rPr>
        <w:t xml:space="preserve">2. </w:t>
      </w:r>
      <w:hyperlink r:id="rId12" w:history="1">
        <w:r w:rsidR="00D61B68" w:rsidRPr="00233417">
          <w:rPr>
            <w:rStyle w:val="Hyperlink"/>
            <w:rFonts w:ascii="Times New Roman" w:hAnsi="Times New Roman" w:cs="Times New Roman"/>
            <w:b/>
            <w:sz w:val="24"/>
            <w:szCs w:val="24"/>
          </w:rPr>
          <w:t>https://arxiv.org/ftp/arxiv/papers/1508/1508.02050.pdf</w:t>
        </w:r>
      </w:hyperlink>
    </w:p>
    <w:p w:rsidR="00000000" w:rsidRPr="00233417" w:rsidRDefault="00233417" w:rsidP="00233417">
      <w:pPr>
        <w:rPr>
          <w:rFonts w:ascii="Times New Roman" w:hAnsi="Times New Roman" w:cs="Times New Roman"/>
          <w:b/>
          <w:sz w:val="24"/>
          <w:szCs w:val="24"/>
        </w:rPr>
      </w:pPr>
      <w:r>
        <w:rPr>
          <w:rFonts w:ascii="Times New Roman" w:hAnsi="Times New Roman" w:cs="Times New Roman"/>
          <w:b/>
          <w:sz w:val="24"/>
          <w:szCs w:val="24"/>
        </w:rPr>
        <w:t xml:space="preserve">3. </w:t>
      </w:r>
      <w:hyperlink r:id="rId13" w:history="1">
        <w:r w:rsidR="00D61B68" w:rsidRPr="00233417">
          <w:rPr>
            <w:rStyle w:val="Hyperlink"/>
            <w:rFonts w:ascii="Times New Roman" w:hAnsi="Times New Roman" w:cs="Times New Roman"/>
            <w:b/>
            <w:sz w:val="24"/>
            <w:szCs w:val="24"/>
          </w:rPr>
          <w:t>https://catalog.data.gov/dataset/crimes-2001-to-present-398a4</w:t>
        </w:r>
      </w:hyperlink>
    </w:p>
    <w:p w:rsidR="00000000" w:rsidRPr="00233417" w:rsidRDefault="00233417" w:rsidP="00233417">
      <w:pPr>
        <w:rPr>
          <w:rFonts w:ascii="Times New Roman" w:hAnsi="Times New Roman" w:cs="Times New Roman"/>
          <w:b/>
          <w:sz w:val="24"/>
          <w:szCs w:val="24"/>
        </w:rPr>
      </w:pPr>
      <w:r>
        <w:rPr>
          <w:rFonts w:ascii="Times New Roman" w:hAnsi="Times New Roman" w:cs="Times New Roman"/>
          <w:b/>
          <w:sz w:val="24"/>
          <w:szCs w:val="24"/>
        </w:rPr>
        <w:t xml:space="preserve">4. </w:t>
      </w:r>
      <w:hyperlink r:id="rId14" w:history="1">
        <w:r w:rsidR="00D61B68" w:rsidRPr="00233417">
          <w:rPr>
            <w:rStyle w:val="Hyperlink"/>
            <w:rFonts w:ascii="Times New Roman" w:hAnsi="Times New Roman" w:cs="Times New Roman"/>
            <w:b/>
            <w:sz w:val="24"/>
            <w:szCs w:val="24"/>
          </w:rPr>
          <w:t>http://www.cs.waikato.ac.nz/ml/weka/downloading.html</w:t>
        </w:r>
      </w:hyperlink>
    </w:p>
    <w:p w:rsidR="00000000" w:rsidRPr="00233417" w:rsidRDefault="00233417" w:rsidP="00233417">
      <w:pPr>
        <w:rPr>
          <w:rFonts w:ascii="Times New Roman" w:hAnsi="Times New Roman" w:cs="Times New Roman"/>
          <w:b/>
          <w:sz w:val="24"/>
          <w:szCs w:val="24"/>
        </w:rPr>
      </w:pPr>
      <w:r>
        <w:rPr>
          <w:rFonts w:ascii="Times New Roman" w:hAnsi="Times New Roman" w:cs="Times New Roman"/>
          <w:b/>
          <w:sz w:val="24"/>
          <w:szCs w:val="24"/>
        </w:rPr>
        <w:lastRenderedPageBreak/>
        <w:t xml:space="preserve">5. </w:t>
      </w:r>
      <w:hyperlink r:id="rId15" w:history="1">
        <w:r w:rsidR="00D61B68" w:rsidRPr="00233417">
          <w:rPr>
            <w:rStyle w:val="Hyperlink"/>
            <w:rFonts w:ascii="Times New Roman" w:hAnsi="Times New Roman" w:cs="Times New Roman"/>
            <w:b/>
            <w:sz w:val="24"/>
            <w:szCs w:val="24"/>
          </w:rPr>
          <w:t>http://www.pentaho.com/download</w:t>
        </w:r>
      </w:hyperlink>
    </w:p>
    <w:p w:rsidR="00233417" w:rsidRPr="001B761F" w:rsidRDefault="00233417" w:rsidP="002B371F">
      <w:pPr>
        <w:rPr>
          <w:rFonts w:ascii="Times New Roman" w:hAnsi="Times New Roman" w:cs="Times New Roman"/>
          <w:b/>
          <w:sz w:val="24"/>
          <w:szCs w:val="24"/>
        </w:rPr>
      </w:pPr>
    </w:p>
    <w:sectPr w:rsidR="00233417" w:rsidRPr="001B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841EE"/>
    <w:multiLevelType w:val="hybridMultilevel"/>
    <w:tmpl w:val="F0B29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6172E"/>
    <w:multiLevelType w:val="hybridMultilevel"/>
    <w:tmpl w:val="CCE4CF5C"/>
    <w:lvl w:ilvl="0" w:tplc="96C0C712">
      <w:start w:val="1"/>
      <w:numFmt w:val="bullet"/>
      <w:lvlText w:val=""/>
      <w:lvlJc w:val="left"/>
      <w:pPr>
        <w:tabs>
          <w:tab w:val="num" w:pos="720"/>
        </w:tabs>
        <w:ind w:left="720" w:hanging="360"/>
      </w:pPr>
      <w:rPr>
        <w:rFonts w:ascii="Wingdings 3" w:hAnsi="Wingdings 3" w:hint="default"/>
      </w:rPr>
    </w:lvl>
    <w:lvl w:ilvl="1" w:tplc="73749DBC" w:tentative="1">
      <w:start w:val="1"/>
      <w:numFmt w:val="bullet"/>
      <w:lvlText w:val=""/>
      <w:lvlJc w:val="left"/>
      <w:pPr>
        <w:tabs>
          <w:tab w:val="num" w:pos="1440"/>
        </w:tabs>
        <w:ind w:left="1440" w:hanging="360"/>
      </w:pPr>
      <w:rPr>
        <w:rFonts w:ascii="Wingdings 3" w:hAnsi="Wingdings 3" w:hint="default"/>
      </w:rPr>
    </w:lvl>
    <w:lvl w:ilvl="2" w:tplc="A7062044" w:tentative="1">
      <w:start w:val="1"/>
      <w:numFmt w:val="bullet"/>
      <w:lvlText w:val=""/>
      <w:lvlJc w:val="left"/>
      <w:pPr>
        <w:tabs>
          <w:tab w:val="num" w:pos="2160"/>
        </w:tabs>
        <w:ind w:left="2160" w:hanging="360"/>
      </w:pPr>
      <w:rPr>
        <w:rFonts w:ascii="Wingdings 3" w:hAnsi="Wingdings 3" w:hint="default"/>
      </w:rPr>
    </w:lvl>
    <w:lvl w:ilvl="3" w:tplc="587E3B1C" w:tentative="1">
      <w:start w:val="1"/>
      <w:numFmt w:val="bullet"/>
      <w:lvlText w:val=""/>
      <w:lvlJc w:val="left"/>
      <w:pPr>
        <w:tabs>
          <w:tab w:val="num" w:pos="2880"/>
        </w:tabs>
        <w:ind w:left="2880" w:hanging="360"/>
      </w:pPr>
      <w:rPr>
        <w:rFonts w:ascii="Wingdings 3" w:hAnsi="Wingdings 3" w:hint="default"/>
      </w:rPr>
    </w:lvl>
    <w:lvl w:ilvl="4" w:tplc="07DA91A6" w:tentative="1">
      <w:start w:val="1"/>
      <w:numFmt w:val="bullet"/>
      <w:lvlText w:val=""/>
      <w:lvlJc w:val="left"/>
      <w:pPr>
        <w:tabs>
          <w:tab w:val="num" w:pos="3600"/>
        </w:tabs>
        <w:ind w:left="3600" w:hanging="360"/>
      </w:pPr>
      <w:rPr>
        <w:rFonts w:ascii="Wingdings 3" w:hAnsi="Wingdings 3" w:hint="default"/>
      </w:rPr>
    </w:lvl>
    <w:lvl w:ilvl="5" w:tplc="25E2C1B8" w:tentative="1">
      <w:start w:val="1"/>
      <w:numFmt w:val="bullet"/>
      <w:lvlText w:val=""/>
      <w:lvlJc w:val="left"/>
      <w:pPr>
        <w:tabs>
          <w:tab w:val="num" w:pos="4320"/>
        </w:tabs>
        <w:ind w:left="4320" w:hanging="360"/>
      </w:pPr>
      <w:rPr>
        <w:rFonts w:ascii="Wingdings 3" w:hAnsi="Wingdings 3" w:hint="default"/>
      </w:rPr>
    </w:lvl>
    <w:lvl w:ilvl="6" w:tplc="5F3259D4" w:tentative="1">
      <w:start w:val="1"/>
      <w:numFmt w:val="bullet"/>
      <w:lvlText w:val=""/>
      <w:lvlJc w:val="left"/>
      <w:pPr>
        <w:tabs>
          <w:tab w:val="num" w:pos="5040"/>
        </w:tabs>
        <w:ind w:left="5040" w:hanging="360"/>
      </w:pPr>
      <w:rPr>
        <w:rFonts w:ascii="Wingdings 3" w:hAnsi="Wingdings 3" w:hint="default"/>
      </w:rPr>
    </w:lvl>
    <w:lvl w:ilvl="7" w:tplc="8110A5AC" w:tentative="1">
      <w:start w:val="1"/>
      <w:numFmt w:val="bullet"/>
      <w:lvlText w:val=""/>
      <w:lvlJc w:val="left"/>
      <w:pPr>
        <w:tabs>
          <w:tab w:val="num" w:pos="5760"/>
        </w:tabs>
        <w:ind w:left="5760" w:hanging="360"/>
      </w:pPr>
      <w:rPr>
        <w:rFonts w:ascii="Wingdings 3" w:hAnsi="Wingdings 3" w:hint="default"/>
      </w:rPr>
    </w:lvl>
    <w:lvl w:ilvl="8" w:tplc="4D1EF01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FE00D5C"/>
    <w:multiLevelType w:val="hybridMultilevel"/>
    <w:tmpl w:val="452AB15A"/>
    <w:lvl w:ilvl="0" w:tplc="47D063DA">
      <w:start w:val="1"/>
      <w:numFmt w:val="bullet"/>
      <w:lvlText w:val=""/>
      <w:lvlJc w:val="left"/>
      <w:pPr>
        <w:tabs>
          <w:tab w:val="num" w:pos="720"/>
        </w:tabs>
        <w:ind w:left="720" w:hanging="360"/>
      </w:pPr>
      <w:rPr>
        <w:rFonts w:ascii="Wingdings" w:hAnsi="Wingdings" w:hint="default"/>
      </w:rPr>
    </w:lvl>
    <w:lvl w:ilvl="1" w:tplc="004E226C" w:tentative="1">
      <w:start w:val="1"/>
      <w:numFmt w:val="bullet"/>
      <w:lvlText w:val=""/>
      <w:lvlJc w:val="left"/>
      <w:pPr>
        <w:tabs>
          <w:tab w:val="num" w:pos="1440"/>
        </w:tabs>
        <w:ind w:left="1440" w:hanging="360"/>
      </w:pPr>
      <w:rPr>
        <w:rFonts w:ascii="Wingdings" w:hAnsi="Wingdings" w:hint="default"/>
      </w:rPr>
    </w:lvl>
    <w:lvl w:ilvl="2" w:tplc="EAC8B2AA" w:tentative="1">
      <w:start w:val="1"/>
      <w:numFmt w:val="bullet"/>
      <w:lvlText w:val=""/>
      <w:lvlJc w:val="left"/>
      <w:pPr>
        <w:tabs>
          <w:tab w:val="num" w:pos="2160"/>
        </w:tabs>
        <w:ind w:left="2160" w:hanging="360"/>
      </w:pPr>
      <w:rPr>
        <w:rFonts w:ascii="Wingdings" w:hAnsi="Wingdings" w:hint="default"/>
      </w:rPr>
    </w:lvl>
    <w:lvl w:ilvl="3" w:tplc="C2502F24" w:tentative="1">
      <w:start w:val="1"/>
      <w:numFmt w:val="bullet"/>
      <w:lvlText w:val=""/>
      <w:lvlJc w:val="left"/>
      <w:pPr>
        <w:tabs>
          <w:tab w:val="num" w:pos="2880"/>
        </w:tabs>
        <w:ind w:left="2880" w:hanging="360"/>
      </w:pPr>
      <w:rPr>
        <w:rFonts w:ascii="Wingdings" w:hAnsi="Wingdings" w:hint="default"/>
      </w:rPr>
    </w:lvl>
    <w:lvl w:ilvl="4" w:tplc="DEA03730" w:tentative="1">
      <w:start w:val="1"/>
      <w:numFmt w:val="bullet"/>
      <w:lvlText w:val=""/>
      <w:lvlJc w:val="left"/>
      <w:pPr>
        <w:tabs>
          <w:tab w:val="num" w:pos="3600"/>
        </w:tabs>
        <w:ind w:left="3600" w:hanging="360"/>
      </w:pPr>
      <w:rPr>
        <w:rFonts w:ascii="Wingdings" w:hAnsi="Wingdings" w:hint="default"/>
      </w:rPr>
    </w:lvl>
    <w:lvl w:ilvl="5" w:tplc="9EBC0638" w:tentative="1">
      <w:start w:val="1"/>
      <w:numFmt w:val="bullet"/>
      <w:lvlText w:val=""/>
      <w:lvlJc w:val="left"/>
      <w:pPr>
        <w:tabs>
          <w:tab w:val="num" w:pos="4320"/>
        </w:tabs>
        <w:ind w:left="4320" w:hanging="360"/>
      </w:pPr>
      <w:rPr>
        <w:rFonts w:ascii="Wingdings" w:hAnsi="Wingdings" w:hint="default"/>
      </w:rPr>
    </w:lvl>
    <w:lvl w:ilvl="6" w:tplc="E94A743E" w:tentative="1">
      <w:start w:val="1"/>
      <w:numFmt w:val="bullet"/>
      <w:lvlText w:val=""/>
      <w:lvlJc w:val="left"/>
      <w:pPr>
        <w:tabs>
          <w:tab w:val="num" w:pos="5040"/>
        </w:tabs>
        <w:ind w:left="5040" w:hanging="360"/>
      </w:pPr>
      <w:rPr>
        <w:rFonts w:ascii="Wingdings" w:hAnsi="Wingdings" w:hint="default"/>
      </w:rPr>
    </w:lvl>
    <w:lvl w:ilvl="7" w:tplc="0C1009A6" w:tentative="1">
      <w:start w:val="1"/>
      <w:numFmt w:val="bullet"/>
      <w:lvlText w:val=""/>
      <w:lvlJc w:val="left"/>
      <w:pPr>
        <w:tabs>
          <w:tab w:val="num" w:pos="5760"/>
        </w:tabs>
        <w:ind w:left="5760" w:hanging="360"/>
      </w:pPr>
      <w:rPr>
        <w:rFonts w:ascii="Wingdings" w:hAnsi="Wingdings" w:hint="default"/>
      </w:rPr>
    </w:lvl>
    <w:lvl w:ilvl="8" w:tplc="AADEAB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214FF0"/>
    <w:multiLevelType w:val="hybridMultilevel"/>
    <w:tmpl w:val="14D4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B09FA"/>
    <w:multiLevelType w:val="hybridMultilevel"/>
    <w:tmpl w:val="7D42C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550F9"/>
    <w:multiLevelType w:val="hybridMultilevel"/>
    <w:tmpl w:val="4B1CDFDE"/>
    <w:lvl w:ilvl="0" w:tplc="DBCE17EC">
      <w:start w:val="1"/>
      <w:numFmt w:val="bullet"/>
      <w:lvlText w:val=""/>
      <w:lvlJc w:val="left"/>
      <w:pPr>
        <w:tabs>
          <w:tab w:val="num" w:pos="720"/>
        </w:tabs>
        <w:ind w:left="720" w:hanging="360"/>
      </w:pPr>
      <w:rPr>
        <w:rFonts w:ascii="Wingdings 3" w:hAnsi="Wingdings 3" w:hint="default"/>
      </w:rPr>
    </w:lvl>
    <w:lvl w:ilvl="1" w:tplc="3B464A34" w:tentative="1">
      <w:start w:val="1"/>
      <w:numFmt w:val="bullet"/>
      <w:lvlText w:val=""/>
      <w:lvlJc w:val="left"/>
      <w:pPr>
        <w:tabs>
          <w:tab w:val="num" w:pos="1440"/>
        </w:tabs>
        <w:ind w:left="1440" w:hanging="360"/>
      </w:pPr>
      <w:rPr>
        <w:rFonts w:ascii="Wingdings 3" w:hAnsi="Wingdings 3" w:hint="default"/>
      </w:rPr>
    </w:lvl>
    <w:lvl w:ilvl="2" w:tplc="22D6C42A" w:tentative="1">
      <w:start w:val="1"/>
      <w:numFmt w:val="bullet"/>
      <w:lvlText w:val=""/>
      <w:lvlJc w:val="left"/>
      <w:pPr>
        <w:tabs>
          <w:tab w:val="num" w:pos="2160"/>
        </w:tabs>
        <w:ind w:left="2160" w:hanging="360"/>
      </w:pPr>
      <w:rPr>
        <w:rFonts w:ascii="Wingdings 3" w:hAnsi="Wingdings 3" w:hint="default"/>
      </w:rPr>
    </w:lvl>
    <w:lvl w:ilvl="3" w:tplc="029EAD06" w:tentative="1">
      <w:start w:val="1"/>
      <w:numFmt w:val="bullet"/>
      <w:lvlText w:val=""/>
      <w:lvlJc w:val="left"/>
      <w:pPr>
        <w:tabs>
          <w:tab w:val="num" w:pos="2880"/>
        </w:tabs>
        <w:ind w:left="2880" w:hanging="360"/>
      </w:pPr>
      <w:rPr>
        <w:rFonts w:ascii="Wingdings 3" w:hAnsi="Wingdings 3" w:hint="default"/>
      </w:rPr>
    </w:lvl>
    <w:lvl w:ilvl="4" w:tplc="738C2596" w:tentative="1">
      <w:start w:val="1"/>
      <w:numFmt w:val="bullet"/>
      <w:lvlText w:val=""/>
      <w:lvlJc w:val="left"/>
      <w:pPr>
        <w:tabs>
          <w:tab w:val="num" w:pos="3600"/>
        </w:tabs>
        <w:ind w:left="3600" w:hanging="360"/>
      </w:pPr>
      <w:rPr>
        <w:rFonts w:ascii="Wingdings 3" w:hAnsi="Wingdings 3" w:hint="default"/>
      </w:rPr>
    </w:lvl>
    <w:lvl w:ilvl="5" w:tplc="4F3C223C" w:tentative="1">
      <w:start w:val="1"/>
      <w:numFmt w:val="bullet"/>
      <w:lvlText w:val=""/>
      <w:lvlJc w:val="left"/>
      <w:pPr>
        <w:tabs>
          <w:tab w:val="num" w:pos="4320"/>
        </w:tabs>
        <w:ind w:left="4320" w:hanging="360"/>
      </w:pPr>
      <w:rPr>
        <w:rFonts w:ascii="Wingdings 3" w:hAnsi="Wingdings 3" w:hint="default"/>
      </w:rPr>
    </w:lvl>
    <w:lvl w:ilvl="6" w:tplc="BEDEE688" w:tentative="1">
      <w:start w:val="1"/>
      <w:numFmt w:val="bullet"/>
      <w:lvlText w:val=""/>
      <w:lvlJc w:val="left"/>
      <w:pPr>
        <w:tabs>
          <w:tab w:val="num" w:pos="5040"/>
        </w:tabs>
        <w:ind w:left="5040" w:hanging="360"/>
      </w:pPr>
      <w:rPr>
        <w:rFonts w:ascii="Wingdings 3" w:hAnsi="Wingdings 3" w:hint="default"/>
      </w:rPr>
    </w:lvl>
    <w:lvl w:ilvl="7" w:tplc="7E76EBC6" w:tentative="1">
      <w:start w:val="1"/>
      <w:numFmt w:val="bullet"/>
      <w:lvlText w:val=""/>
      <w:lvlJc w:val="left"/>
      <w:pPr>
        <w:tabs>
          <w:tab w:val="num" w:pos="5760"/>
        </w:tabs>
        <w:ind w:left="5760" w:hanging="360"/>
      </w:pPr>
      <w:rPr>
        <w:rFonts w:ascii="Wingdings 3" w:hAnsi="Wingdings 3" w:hint="default"/>
      </w:rPr>
    </w:lvl>
    <w:lvl w:ilvl="8" w:tplc="9542681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DF458EA"/>
    <w:multiLevelType w:val="hybridMultilevel"/>
    <w:tmpl w:val="65A00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7E"/>
    <w:rsid w:val="001B761F"/>
    <w:rsid w:val="00220879"/>
    <w:rsid w:val="00233417"/>
    <w:rsid w:val="002A7B52"/>
    <w:rsid w:val="002B0ACA"/>
    <w:rsid w:val="002B371F"/>
    <w:rsid w:val="00315FD5"/>
    <w:rsid w:val="00384A7E"/>
    <w:rsid w:val="003F1AE2"/>
    <w:rsid w:val="004F1761"/>
    <w:rsid w:val="00534C20"/>
    <w:rsid w:val="005A0934"/>
    <w:rsid w:val="005E3925"/>
    <w:rsid w:val="00624584"/>
    <w:rsid w:val="00736353"/>
    <w:rsid w:val="007446DA"/>
    <w:rsid w:val="007B3891"/>
    <w:rsid w:val="007F578F"/>
    <w:rsid w:val="00816D46"/>
    <w:rsid w:val="00820F32"/>
    <w:rsid w:val="008809D1"/>
    <w:rsid w:val="009B55D8"/>
    <w:rsid w:val="009E3565"/>
    <w:rsid w:val="00B22EE2"/>
    <w:rsid w:val="00B25A57"/>
    <w:rsid w:val="00D61B68"/>
    <w:rsid w:val="00D635D7"/>
    <w:rsid w:val="00EC7DB4"/>
    <w:rsid w:val="00F2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86448-74D7-44CD-B91A-B1107839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25"/>
    <w:pPr>
      <w:ind w:left="720"/>
      <w:contextualSpacing/>
    </w:pPr>
  </w:style>
  <w:style w:type="paragraph" w:customStyle="1" w:styleId="Default">
    <w:name w:val="Default"/>
    <w:rsid w:val="008809D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B761F"/>
    <w:rPr>
      <w:color w:val="0563C1" w:themeColor="hyperlink"/>
      <w:u w:val="single"/>
    </w:rPr>
  </w:style>
  <w:style w:type="paragraph" w:styleId="NormalWeb">
    <w:name w:val="Normal (Web)"/>
    <w:basedOn w:val="Normal"/>
    <w:uiPriority w:val="99"/>
    <w:semiHidden/>
    <w:unhideWhenUsed/>
    <w:rsid w:val="00744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83">
      <w:bodyDiv w:val="1"/>
      <w:marLeft w:val="0"/>
      <w:marRight w:val="0"/>
      <w:marTop w:val="0"/>
      <w:marBottom w:val="0"/>
      <w:divBdr>
        <w:top w:val="none" w:sz="0" w:space="0" w:color="auto"/>
        <w:left w:val="none" w:sz="0" w:space="0" w:color="auto"/>
        <w:bottom w:val="none" w:sz="0" w:space="0" w:color="auto"/>
        <w:right w:val="none" w:sz="0" w:space="0" w:color="auto"/>
      </w:divBdr>
    </w:div>
    <w:div w:id="259145896">
      <w:bodyDiv w:val="1"/>
      <w:marLeft w:val="0"/>
      <w:marRight w:val="0"/>
      <w:marTop w:val="0"/>
      <w:marBottom w:val="0"/>
      <w:divBdr>
        <w:top w:val="none" w:sz="0" w:space="0" w:color="auto"/>
        <w:left w:val="none" w:sz="0" w:space="0" w:color="auto"/>
        <w:bottom w:val="none" w:sz="0" w:space="0" w:color="auto"/>
        <w:right w:val="none" w:sz="0" w:space="0" w:color="auto"/>
      </w:divBdr>
      <w:divsChild>
        <w:div w:id="176966925">
          <w:marLeft w:val="547"/>
          <w:marRight w:val="0"/>
          <w:marTop w:val="200"/>
          <w:marBottom w:val="0"/>
          <w:divBdr>
            <w:top w:val="none" w:sz="0" w:space="0" w:color="auto"/>
            <w:left w:val="none" w:sz="0" w:space="0" w:color="auto"/>
            <w:bottom w:val="none" w:sz="0" w:space="0" w:color="auto"/>
            <w:right w:val="none" w:sz="0" w:space="0" w:color="auto"/>
          </w:divBdr>
        </w:div>
      </w:divsChild>
    </w:div>
    <w:div w:id="293340527">
      <w:bodyDiv w:val="1"/>
      <w:marLeft w:val="0"/>
      <w:marRight w:val="0"/>
      <w:marTop w:val="0"/>
      <w:marBottom w:val="0"/>
      <w:divBdr>
        <w:top w:val="none" w:sz="0" w:space="0" w:color="auto"/>
        <w:left w:val="none" w:sz="0" w:space="0" w:color="auto"/>
        <w:bottom w:val="none" w:sz="0" w:space="0" w:color="auto"/>
        <w:right w:val="none" w:sz="0" w:space="0" w:color="auto"/>
      </w:divBdr>
      <w:divsChild>
        <w:div w:id="551497999">
          <w:marLeft w:val="547"/>
          <w:marRight w:val="0"/>
          <w:marTop w:val="200"/>
          <w:marBottom w:val="0"/>
          <w:divBdr>
            <w:top w:val="none" w:sz="0" w:space="0" w:color="auto"/>
            <w:left w:val="none" w:sz="0" w:space="0" w:color="auto"/>
            <w:bottom w:val="none" w:sz="0" w:space="0" w:color="auto"/>
            <w:right w:val="none" w:sz="0" w:space="0" w:color="auto"/>
          </w:divBdr>
        </w:div>
      </w:divsChild>
    </w:div>
    <w:div w:id="845483759">
      <w:bodyDiv w:val="1"/>
      <w:marLeft w:val="0"/>
      <w:marRight w:val="0"/>
      <w:marTop w:val="0"/>
      <w:marBottom w:val="0"/>
      <w:divBdr>
        <w:top w:val="none" w:sz="0" w:space="0" w:color="auto"/>
        <w:left w:val="none" w:sz="0" w:space="0" w:color="auto"/>
        <w:bottom w:val="none" w:sz="0" w:space="0" w:color="auto"/>
        <w:right w:val="none" w:sz="0" w:space="0" w:color="auto"/>
      </w:divBdr>
    </w:div>
    <w:div w:id="883450162">
      <w:bodyDiv w:val="1"/>
      <w:marLeft w:val="0"/>
      <w:marRight w:val="0"/>
      <w:marTop w:val="0"/>
      <w:marBottom w:val="0"/>
      <w:divBdr>
        <w:top w:val="none" w:sz="0" w:space="0" w:color="auto"/>
        <w:left w:val="none" w:sz="0" w:space="0" w:color="auto"/>
        <w:bottom w:val="none" w:sz="0" w:space="0" w:color="auto"/>
        <w:right w:val="none" w:sz="0" w:space="0" w:color="auto"/>
      </w:divBdr>
    </w:div>
    <w:div w:id="1151365223">
      <w:bodyDiv w:val="1"/>
      <w:marLeft w:val="0"/>
      <w:marRight w:val="0"/>
      <w:marTop w:val="0"/>
      <w:marBottom w:val="0"/>
      <w:divBdr>
        <w:top w:val="none" w:sz="0" w:space="0" w:color="auto"/>
        <w:left w:val="none" w:sz="0" w:space="0" w:color="auto"/>
        <w:bottom w:val="none" w:sz="0" w:space="0" w:color="auto"/>
        <w:right w:val="none" w:sz="0" w:space="0" w:color="auto"/>
      </w:divBdr>
    </w:div>
    <w:div w:id="1634292814">
      <w:bodyDiv w:val="1"/>
      <w:marLeft w:val="0"/>
      <w:marRight w:val="0"/>
      <w:marTop w:val="0"/>
      <w:marBottom w:val="0"/>
      <w:divBdr>
        <w:top w:val="none" w:sz="0" w:space="0" w:color="auto"/>
        <w:left w:val="none" w:sz="0" w:space="0" w:color="auto"/>
        <w:bottom w:val="none" w:sz="0" w:space="0" w:color="auto"/>
        <w:right w:val="none" w:sz="0" w:space="0" w:color="auto"/>
      </w:divBdr>
    </w:div>
    <w:div w:id="1758138289">
      <w:bodyDiv w:val="1"/>
      <w:marLeft w:val="0"/>
      <w:marRight w:val="0"/>
      <w:marTop w:val="0"/>
      <w:marBottom w:val="0"/>
      <w:divBdr>
        <w:top w:val="none" w:sz="0" w:space="0" w:color="auto"/>
        <w:left w:val="none" w:sz="0" w:space="0" w:color="auto"/>
        <w:bottom w:val="none" w:sz="0" w:space="0" w:color="auto"/>
        <w:right w:val="none" w:sz="0" w:space="0" w:color="auto"/>
      </w:divBdr>
    </w:div>
    <w:div w:id="1933780414">
      <w:bodyDiv w:val="1"/>
      <w:marLeft w:val="0"/>
      <w:marRight w:val="0"/>
      <w:marTop w:val="0"/>
      <w:marBottom w:val="0"/>
      <w:divBdr>
        <w:top w:val="none" w:sz="0" w:space="0" w:color="auto"/>
        <w:left w:val="none" w:sz="0" w:space="0" w:color="auto"/>
        <w:bottom w:val="none" w:sz="0" w:space="0" w:color="auto"/>
        <w:right w:val="none" w:sz="0" w:space="0" w:color="auto"/>
      </w:divBdr>
      <w:divsChild>
        <w:div w:id="1850288714">
          <w:marLeft w:val="547"/>
          <w:marRight w:val="0"/>
          <w:marTop w:val="200"/>
          <w:marBottom w:val="0"/>
          <w:divBdr>
            <w:top w:val="none" w:sz="0" w:space="0" w:color="auto"/>
            <w:left w:val="none" w:sz="0" w:space="0" w:color="auto"/>
            <w:bottom w:val="none" w:sz="0" w:space="0" w:color="auto"/>
            <w:right w:val="none" w:sz="0" w:space="0" w:color="auto"/>
          </w:divBdr>
        </w:div>
        <w:div w:id="1168862832">
          <w:marLeft w:val="547"/>
          <w:marRight w:val="0"/>
          <w:marTop w:val="200"/>
          <w:marBottom w:val="0"/>
          <w:divBdr>
            <w:top w:val="none" w:sz="0" w:space="0" w:color="auto"/>
            <w:left w:val="none" w:sz="0" w:space="0" w:color="auto"/>
            <w:bottom w:val="none" w:sz="0" w:space="0" w:color="auto"/>
            <w:right w:val="none" w:sz="0" w:space="0" w:color="auto"/>
          </w:divBdr>
        </w:div>
        <w:div w:id="843978315">
          <w:marLeft w:val="547"/>
          <w:marRight w:val="0"/>
          <w:marTop w:val="200"/>
          <w:marBottom w:val="0"/>
          <w:divBdr>
            <w:top w:val="none" w:sz="0" w:space="0" w:color="auto"/>
            <w:left w:val="none" w:sz="0" w:space="0" w:color="auto"/>
            <w:bottom w:val="none" w:sz="0" w:space="0" w:color="auto"/>
            <w:right w:val="none" w:sz="0" w:space="0" w:color="auto"/>
          </w:divBdr>
        </w:div>
        <w:div w:id="853225755">
          <w:marLeft w:val="547"/>
          <w:marRight w:val="0"/>
          <w:marTop w:val="200"/>
          <w:marBottom w:val="0"/>
          <w:divBdr>
            <w:top w:val="none" w:sz="0" w:space="0" w:color="auto"/>
            <w:left w:val="none" w:sz="0" w:space="0" w:color="auto"/>
            <w:bottom w:val="none" w:sz="0" w:space="0" w:color="auto"/>
            <w:right w:val="none" w:sz="0" w:space="0" w:color="auto"/>
          </w:divBdr>
        </w:div>
        <w:div w:id="946693974">
          <w:marLeft w:val="547"/>
          <w:marRight w:val="0"/>
          <w:marTop w:val="200"/>
          <w:marBottom w:val="0"/>
          <w:divBdr>
            <w:top w:val="none" w:sz="0" w:space="0" w:color="auto"/>
            <w:left w:val="none" w:sz="0" w:space="0" w:color="auto"/>
            <w:bottom w:val="none" w:sz="0" w:space="0" w:color="auto"/>
            <w:right w:val="none" w:sz="0" w:space="0" w:color="auto"/>
          </w:divBdr>
        </w:div>
      </w:divsChild>
    </w:div>
    <w:div w:id="200246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talog.data.gov/dataset/crimes-2001-to-present-398a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ftp/arxiv/papers/1508/1508.0205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talog.data.gov/dataset/crimes-2001-to-present-398a4" TargetMode="External"/><Relationship Id="rId11" Type="http://schemas.openxmlformats.org/officeDocument/2006/relationships/image" Target="media/image5.png"/><Relationship Id="rId5" Type="http://schemas.openxmlformats.org/officeDocument/2006/relationships/hyperlink" Target="https://catalog.data.gov/dataset/crimes-2001-to-present-398a4" TargetMode="External"/><Relationship Id="rId15" Type="http://schemas.openxmlformats.org/officeDocument/2006/relationships/hyperlink" Target="http://www.pentaho.com/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s.waikato.ac.nz/ml/weka/downloa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Alkuru,Sneha</dc:creator>
  <cp:keywords/>
  <dc:description/>
  <cp:lastModifiedBy>Deshmukh,Devyani S</cp:lastModifiedBy>
  <cp:revision>8</cp:revision>
  <dcterms:created xsi:type="dcterms:W3CDTF">2017-04-17T01:48:00Z</dcterms:created>
  <dcterms:modified xsi:type="dcterms:W3CDTF">2017-04-18T22:00:00Z</dcterms:modified>
</cp:coreProperties>
</file>