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61909" w14:textId="1F9ED1F7" w:rsidR="00F72FB4" w:rsidRPr="00F72FB4" w:rsidRDefault="00F72FB4" w:rsidP="00F72FB4">
      <w:pPr>
        <w:pStyle w:val="a3"/>
        <w:rPr>
          <w:rFonts w:ascii="微软雅黑" w:eastAsia="微软雅黑" w:hAnsi="微软雅黑"/>
          <w:sz w:val="30"/>
          <w:szCs w:val="30"/>
        </w:rPr>
      </w:pPr>
      <w:r w:rsidRPr="00F72FB4">
        <w:rPr>
          <w:rFonts w:ascii="微软雅黑" w:eastAsia="微软雅黑" w:hAnsi="微软雅黑" w:hint="eastAsia"/>
          <w:sz w:val="30"/>
          <w:szCs w:val="30"/>
        </w:rPr>
        <w:t>打造你的第一个A</w:t>
      </w:r>
      <w:r w:rsidRPr="00F72FB4">
        <w:rPr>
          <w:rFonts w:ascii="微软雅黑" w:eastAsia="微软雅黑" w:hAnsi="微软雅黑"/>
          <w:sz w:val="30"/>
          <w:szCs w:val="30"/>
        </w:rPr>
        <w:t>SP.NET Core MVC</w:t>
      </w:r>
      <w:r w:rsidRPr="00F72FB4">
        <w:rPr>
          <w:rFonts w:ascii="微软雅黑" w:eastAsia="微软雅黑" w:hAnsi="微软雅黑" w:hint="eastAsia"/>
          <w:sz w:val="30"/>
          <w:szCs w:val="30"/>
        </w:rPr>
        <w:t>网站应用</w:t>
      </w:r>
    </w:p>
    <w:p w14:paraId="5C9C53DD" w14:textId="779D3470" w:rsidR="000D2375" w:rsidRDefault="00F72FB4" w:rsidP="00F72FB4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F72FB4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 xml:space="preserve">第1章 </w:t>
      </w:r>
      <w:r w:rsidRPr="00F72FB4">
        <w:rPr>
          <w:rFonts w:ascii="Microsoft YaHei Light" w:eastAsia="Microsoft YaHei Light" w:hAnsi="Microsoft YaHei Light"/>
          <w:b w:val="0"/>
          <w:bCs w:val="0"/>
          <w:sz w:val="24"/>
          <w:szCs w:val="24"/>
        </w:rPr>
        <w:t>ASP.net Core</w:t>
      </w:r>
      <w:r w:rsidRPr="00F72FB4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简介</w:t>
      </w:r>
    </w:p>
    <w:p w14:paraId="64F1A505" w14:textId="26A47130" w:rsidR="00F72FB4" w:rsidRDefault="00F72FB4" w:rsidP="00F72FB4">
      <w:r>
        <w:rPr>
          <w:rFonts w:hint="eastAsia"/>
        </w:rPr>
        <w:t>课程知识点</w:t>
      </w:r>
    </w:p>
    <w:p w14:paraId="0D970A1E" w14:textId="65D0F1C6" w:rsidR="00F72FB4" w:rsidRDefault="00F72FB4" w:rsidP="00F72FB4">
      <w:r>
        <w:rPr>
          <w:noProof/>
        </w:rPr>
        <w:drawing>
          <wp:inline distT="0" distB="0" distL="0" distR="0" wp14:anchorId="1FD41672" wp14:editId="22A572A7">
            <wp:extent cx="4032874" cy="234787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6959" cy="23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2235" w14:textId="4DA50699" w:rsidR="000D20FE" w:rsidRDefault="000D20FE" w:rsidP="00F72FB4"/>
    <w:p w14:paraId="4EFAF007" w14:textId="4A02A13E" w:rsidR="000D20FE" w:rsidRDefault="000D20FE" w:rsidP="000D20FE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0D20FE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第</w:t>
      </w:r>
      <w:r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2</w:t>
      </w:r>
      <w:r w:rsidRPr="000D20FE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章 创建实战项目</w:t>
      </w:r>
    </w:p>
    <w:p w14:paraId="61F09D17" w14:textId="1DE54883" w:rsidR="000D20FE" w:rsidRDefault="000D20FE" w:rsidP="000D20FE">
      <w:pPr>
        <w:rPr>
          <w:rFonts w:ascii="微软雅黑" w:eastAsia="微软雅黑" w:hAnsi="微软雅黑"/>
          <w:color w:val="4D555D"/>
          <w:szCs w:val="21"/>
          <w:shd w:val="clear" w:color="auto" w:fill="FFFFFF"/>
        </w:rPr>
      </w:pPr>
      <w:r>
        <w:rPr>
          <w:rFonts w:hint="eastAsia"/>
        </w:rPr>
        <w:t>老师项目</w:t>
      </w:r>
      <w:proofErr w:type="spellStart"/>
      <w:r>
        <w:t>github</w:t>
      </w:r>
      <w:proofErr w:type="spellEnd"/>
      <w:r>
        <w:rPr>
          <w:rFonts w:hint="eastAsia"/>
        </w:rPr>
        <w:t>地址：</w:t>
      </w:r>
      <w:r w:rsidR="00425698">
        <w:fldChar w:fldCharType="begin"/>
      </w:r>
      <w:r w:rsidR="00425698">
        <w:instrText xml:space="preserve"> HYPERLINK "https://github.com/Yaduo/LanzhouBeefNoodles" </w:instrText>
      </w:r>
      <w:r w:rsidR="00425698">
        <w:fldChar w:fldCharType="separate"/>
      </w:r>
      <w:r w:rsidRPr="0077602E">
        <w:rPr>
          <w:rStyle w:val="a5"/>
          <w:rFonts w:ascii="微软雅黑" w:eastAsia="微软雅黑" w:hAnsi="微软雅黑" w:hint="eastAsia"/>
          <w:szCs w:val="21"/>
          <w:shd w:val="clear" w:color="auto" w:fill="FFFFFF"/>
        </w:rPr>
        <w:t>https://github.com/Yaduo/LanzhouBeefNoodles</w:t>
      </w:r>
      <w:r w:rsidR="00425698">
        <w:rPr>
          <w:rStyle w:val="a5"/>
          <w:rFonts w:ascii="微软雅黑" w:eastAsia="微软雅黑" w:hAnsi="微软雅黑"/>
          <w:szCs w:val="21"/>
          <w:shd w:val="clear" w:color="auto" w:fill="FFFFFF"/>
        </w:rPr>
        <w:fldChar w:fldCharType="end"/>
      </w:r>
    </w:p>
    <w:p w14:paraId="63B3A970" w14:textId="268E6D06" w:rsidR="000D20FE" w:rsidRDefault="000D20FE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wwwroot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文件夹存放前端静态文件；如</w:t>
      </w: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js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css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、图片、视频</w:t>
      </w:r>
    </w:p>
    <w:p w14:paraId="40F94576" w14:textId="6B35BF54" w:rsidR="00CC1779" w:rsidRDefault="00CC1779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07F9E4BE" wp14:editId="18C8FDCE">
            <wp:extent cx="1479626" cy="72393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962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2D57" w14:textId="2AF4A510" w:rsidR="00CC1779" w:rsidRDefault="00CC1779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/>
          <w:color w:val="1C1F21"/>
          <w:shd w:val="clear" w:color="auto" w:fill="FFFFFF"/>
        </w:rPr>
        <w:t>2.3.Program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与s</w:t>
      </w:r>
      <w:r>
        <w:rPr>
          <w:rFonts w:ascii="微软雅黑" w:eastAsia="微软雅黑" w:hAnsi="微软雅黑"/>
          <w:color w:val="1C1F21"/>
          <w:shd w:val="clear" w:color="auto" w:fill="FFFFFF"/>
        </w:rPr>
        <w:t>tartup</w:t>
      </w:r>
    </w:p>
    <w:p w14:paraId="066D1CF3" w14:textId="48BEDEE3" w:rsidR="00CC1779" w:rsidRDefault="00CC1779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/>
          <w:color w:val="1C1F21"/>
          <w:shd w:val="clear" w:color="auto" w:fill="FFFFFF"/>
        </w:rPr>
        <w:t>Startup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类主要有两个作用：</w:t>
      </w:r>
    </w:p>
    <w:p w14:paraId="5D7984E7" w14:textId="149E245C" w:rsidR="00CC1779" w:rsidRDefault="00421D05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/>
          <w:color w:val="1C1F21"/>
          <w:shd w:val="clear" w:color="auto" w:fill="FFFFFF"/>
        </w:rPr>
        <w:t>1.</w:t>
      </w:r>
      <w:r w:rsidRPr="00421D05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421D05">
        <w:rPr>
          <w:rFonts w:ascii="微软雅黑" w:eastAsia="微软雅黑" w:hAnsi="微软雅黑" w:hint="eastAsia"/>
          <w:color w:val="1C1F21"/>
          <w:shd w:val="clear" w:color="auto" w:fill="FFFFFF"/>
        </w:rPr>
        <w:t>在</w:t>
      </w:r>
      <w:proofErr w:type="spellStart"/>
      <w:r w:rsidRPr="00421D05">
        <w:rPr>
          <w:rFonts w:ascii="微软雅黑" w:eastAsia="微软雅黑" w:hAnsi="微软雅黑"/>
          <w:color w:val="1C1F21"/>
          <w:shd w:val="clear" w:color="auto" w:fill="FFFFFF"/>
        </w:rPr>
        <w:t>ConfigureServices</w:t>
      </w:r>
      <w:proofErr w:type="spellEnd"/>
      <w:r w:rsidRPr="00421D05">
        <w:rPr>
          <w:rFonts w:ascii="微软雅黑" w:eastAsia="微软雅黑" w:hAnsi="微软雅黑" w:hint="eastAsia"/>
          <w:color w:val="1C1F21"/>
          <w:shd w:val="clear" w:color="auto" w:fill="FFFFFF"/>
        </w:rPr>
        <w:t>里面注入各种服务组件的依赖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；</w:t>
      </w:r>
    </w:p>
    <w:p w14:paraId="11E588E2" w14:textId="7CABE444" w:rsidR="00421D05" w:rsidRDefault="00421D05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2.</w:t>
      </w:r>
      <w:r w:rsidRPr="00421D05">
        <w:rPr>
          <w:rFonts w:ascii="微软雅黑" w:eastAsia="微软雅黑" w:hAnsi="微软雅黑"/>
          <w:color w:val="1C1F21"/>
          <w:shd w:val="clear" w:color="auto" w:fill="FFFFFF"/>
        </w:rPr>
        <w:t xml:space="preserve"> </w:t>
      </w:r>
      <w:r w:rsidRPr="00421D05">
        <w:rPr>
          <w:rFonts w:ascii="微软雅黑" w:eastAsia="微软雅黑" w:hAnsi="微软雅黑" w:hint="eastAsia"/>
          <w:color w:val="1C1F21"/>
          <w:shd w:val="clear" w:color="auto" w:fill="FFFFFF"/>
        </w:rPr>
        <w:t>创建中间件，设置请求通道</w:t>
      </w:r>
      <w:r w:rsidRPr="00421D05">
        <w:rPr>
          <w:rFonts w:ascii="微软雅黑" w:eastAsia="微软雅黑" w:hAnsi="微软雅黑"/>
          <w:color w:val="1C1F21"/>
          <w:shd w:val="clear" w:color="auto" w:fill="FFFFFF"/>
        </w:rPr>
        <w:t>Request Pipeline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48D3" w14:paraId="18789D5D" w14:textId="77777777" w:rsidTr="00EF48D3">
        <w:tc>
          <w:tcPr>
            <w:tcW w:w="8296" w:type="dxa"/>
          </w:tcPr>
          <w:p w14:paraId="3623FE52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Startup</w:t>
            </w:r>
          </w:p>
          <w:p w14:paraId="1DE04FDB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16443A6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method gets called by the runtime. Use this method to add services to the container.</w:t>
            </w:r>
          </w:p>
          <w:p w14:paraId="3E840EE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For more information on how to configure your application, visit https://go.microsoft.com/fwlink/?LinkID=398940</w:t>
            </w:r>
          </w:p>
          <w:p w14:paraId="6B3C4DFE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ConfigureServices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里面注入各种服务组件的依赖</w:t>
            </w:r>
          </w:p>
          <w:p w14:paraId="0388EB3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ConfigureServices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IServiceCollection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services)</w:t>
            </w:r>
          </w:p>
          <w:p w14:paraId="36B41351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555D3B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注册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Mvc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服务的组件</w:t>
            </w:r>
          </w:p>
          <w:p w14:paraId="38A792F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services.AddMvc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0FBD906E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65A941D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BF119AB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method gets called by the runtime. Use this method to configure the HTTP request pipeline.</w:t>
            </w:r>
          </w:p>
          <w:p w14:paraId="3B7275C9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创建中间件，设置请求通道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Request Pipeline</w:t>
            </w:r>
          </w:p>
          <w:p w14:paraId="311D707E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Configure(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IApplicationBuilder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app,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IHostingEnvironment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env)</w:t>
            </w:r>
          </w:p>
          <w:p w14:paraId="51716EC2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7B2F247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env.IsDevelopment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</w:p>
          <w:p w14:paraId="7705538C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263262F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app.UseDeveloperExceptionPage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50BCAA8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0E69B29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对请求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url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进行截获处理，异步输出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hello from test</w:t>
            </w:r>
          </w:p>
          <w:p w14:paraId="59DB74D8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app.Map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"/test"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build =&gt;</w:t>
            </w:r>
          </w:p>
          <w:p w14:paraId="531E7389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2432C47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build.Run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async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context =&gt;</w:t>
            </w:r>
          </w:p>
          <w:p w14:paraId="76069401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7568DFFF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await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context.Response.WriteAsync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from 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36640BB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});</w:t>
            </w:r>
          </w:p>
          <w:p w14:paraId="14CE32F5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});</w:t>
            </w:r>
          </w:p>
          <w:p w14:paraId="45859F7E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2449158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app.Run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async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(context) =&gt;</w:t>
            </w:r>
          </w:p>
          <w:p w14:paraId="0B88BE61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7FC47D0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await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context.Response.WriteAsync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World!"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45BAF5C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});</w:t>
            </w:r>
          </w:p>
          <w:p w14:paraId="0C632A20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任何在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app.Run</w:t>
            </w:r>
            <w:proofErr w:type="spell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之后的代码都不会被执行</w:t>
            </w:r>
          </w:p>
          <w:p w14:paraId="5353CEF6" w14:textId="77777777" w:rsidR="00EF48D3" w:rsidRDefault="00EF48D3" w:rsidP="00EF48D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F20CD81" w14:textId="51379C31" w:rsidR="00EF48D3" w:rsidRDefault="00EF48D3" w:rsidP="00EF48D3">
            <w:pPr>
              <w:rPr>
                <w:rFonts w:ascii="微软雅黑" w:eastAsia="微软雅黑" w:hAnsi="微软雅黑"/>
                <w:color w:val="1C1F21"/>
                <w:shd w:val="clear" w:color="auto" w:fill="FFFFFF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14:paraId="1F170F11" w14:textId="0232BF08" w:rsidR="00E12F46" w:rsidRDefault="00E12F46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lastRenderedPageBreak/>
        <w:t>环境变量设置如下：</w:t>
      </w:r>
    </w:p>
    <w:p w14:paraId="6961073A" w14:textId="706F996B" w:rsidR="00EF48D3" w:rsidRDefault="00E12F46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946BDC" wp14:editId="77EFB7E2">
            <wp:extent cx="5274310" cy="2543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41D" w14:textId="1507C1ED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65A76D13" w14:textId="2F334DBB" w:rsidR="009F5BEA" w:rsidRPr="004E4098" w:rsidRDefault="009F5BEA" w:rsidP="004E4098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4E4098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第3章 深入理解路由</w:t>
      </w:r>
    </w:p>
    <w:p w14:paraId="5E39BF98" w14:textId="570D36F9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页面</w:t>
      </w: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u</w:t>
      </w:r>
      <w:r>
        <w:rPr>
          <w:rFonts w:ascii="微软雅黑" w:eastAsia="微软雅黑" w:hAnsi="微软雅黑"/>
          <w:color w:val="1C1F21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请求在M</w:t>
      </w:r>
      <w:r>
        <w:rPr>
          <w:rFonts w:ascii="微软雅黑" w:eastAsia="微软雅黑" w:hAnsi="微软雅黑"/>
          <w:color w:val="1C1F21"/>
          <w:shd w:val="clear" w:color="auto" w:fill="FFFFFF"/>
        </w:rPr>
        <w:t>VC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中分别由不同的组件进行处理</w:t>
      </w:r>
    </w:p>
    <w:p w14:paraId="4F38439F" w14:textId="52E62512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4DF9125C" wp14:editId="70E2285C">
            <wp:extent cx="3134330" cy="1277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1934" cy="12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0791" w14:textId="74C7680F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u</w:t>
      </w:r>
      <w:r>
        <w:rPr>
          <w:rFonts w:ascii="微软雅黑" w:eastAsia="微软雅黑" w:hAnsi="微软雅黑"/>
          <w:color w:val="1C1F21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地址映射规则：</w:t>
      </w:r>
    </w:p>
    <w:p w14:paraId="5499A875" w14:textId="20F00E2C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61DCD508" wp14:editId="6FE5832C">
            <wp:extent cx="4140413" cy="282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783D" w14:textId="12ACD5CC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lastRenderedPageBreak/>
        <w:t>带请求参数的</w:t>
      </w:r>
      <w:proofErr w:type="spellStart"/>
      <w:r>
        <w:rPr>
          <w:rFonts w:ascii="微软雅黑" w:eastAsia="微软雅黑" w:hAnsi="微软雅黑"/>
          <w:color w:val="1C1F21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映射地址：</w:t>
      </w:r>
    </w:p>
    <w:p w14:paraId="0B929DF9" w14:textId="01620A11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56E904A7" wp14:editId="63BA692F">
            <wp:extent cx="3620601" cy="165076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846" cy="16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E76C" w14:textId="67FC39DD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u</w:t>
      </w:r>
      <w:r>
        <w:rPr>
          <w:rFonts w:ascii="微软雅黑" w:eastAsia="微软雅黑" w:hAnsi="微软雅黑"/>
          <w:color w:val="1C1F21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地址映射规则：</w:t>
      </w:r>
    </w:p>
    <w:p w14:paraId="4571B77E" w14:textId="5244B298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7B69A9AA" wp14:editId="1F9ED812">
            <wp:extent cx="4051508" cy="273699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CDB" w14:textId="66FCCFCC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0BBCBBA6" w14:textId="63C23F68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2</w:t>
      </w:r>
      <w:r>
        <w:rPr>
          <w:rFonts w:ascii="微软雅黑" w:eastAsia="微软雅黑" w:hAnsi="微软雅黑"/>
          <w:color w:val="1C1F21"/>
          <w:shd w:val="clear" w:color="auto" w:fill="FFFFFF"/>
        </w:rPr>
        <w:t>.1.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如何定义</w:t>
      </w: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u</w:t>
      </w:r>
      <w:r>
        <w:rPr>
          <w:rFonts w:ascii="微软雅黑" w:eastAsia="微软雅黑" w:hAnsi="微软雅黑"/>
          <w:color w:val="1C1F21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和C</w:t>
      </w:r>
      <w:r>
        <w:rPr>
          <w:rFonts w:ascii="微软雅黑" w:eastAsia="微软雅黑" w:hAnsi="微软雅黑"/>
          <w:color w:val="1C1F21"/>
          <w:shd w:val="clear" w:color="auto" w:fill="FFFFFF"/>
        </w:rPr>
        <w:t>ontroller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之间的映射规则？</w:t>
      </w:r>
    </w:p>
    <w:p w14:paraId="2E07602F" w14:textId="1F69C899" w:rsidR="009F5BEA" w:rsidRDefault="009F5BE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531DE1A4" wp14:editId="2DD26390">
            <wp:extent cx="2896481" cy="12471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715" cy="12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5C" w14:textId="47671EB9" w:rsidR="000C010B" w:rsidRDefault="000C010B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2</w:t>
      </w:r>
      <w:r>
        <w:rPr>
          <w:rFonts w:ascii="微软雅黑" w:eastAsia="微软雅黑" w:hAnsi="微软雅黑"/>
          <w:color w:val="1C1F21"/>
          <w:shd w:val="clear" w:color="auto" w:fill="FFFFFF"/>
        </w:rPr>
        <w:t>.2.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自定义默认路由</w:t>
      </w:r>
    </w:p>
    <w:p w14:paraId="5A1273BA" w14:textId="135788C6" w:rsidR="000C010B" w:rsidRDefault="000C010B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FFA565" wp14:editId="13A746E5">
            <wp:extent cx="3565722" cy="199793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291" cy="21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5A5" w14:textId="6214CA9E" w:rsidR="000C010B" w:rsidRDefault="000C010B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52AE0C4E" w14:textId="2AE69483" w:rsidR="0012748F" w:rsidRDefault="004E4098" w:rsidP="004E409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.1.</w:t>
      </w:r>
      <w:r w:rsidR="0012748F">
        <w:rPr>
          <w:rFonts w:hint="eastAsia"/>
          <w:shd w:val="clear" w:color="auto" w:fill="FFFFFF"/>
        </w:rPr>
        <w:t xml:space="preserve"> 路由</w:t>
      </w:r>
    </w:p>
    <w:p w14:paraId="1A551B66" w14:textId="11CE99CB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1</w:t>
      </w:r>
      <w:r>
        <w:rPr>
          <w:rFonts w:ascii="微软雅黑" w:eastAsia="微软雅黑" w:hAnsi="微软雅黑"/>
          <w:color w:val="1C1F21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路由分为传统路由和特征注解路由</w:t>
      </w:r>
    </w:p>
    <w:p w14:paraId="3DEEBAE4" w14:textId="26FC4447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传统默认路由：</w:t>
      </w:r>
    </w:p>
    <w:p w14:paraId="36D42784" w14:textId="65856AD3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Configure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方法中添加如下代码：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48F" w14:paraId="6F242FD2" w14:textId="77777777" w:rsidTr="0012748F">
        <w:tc>
          <w:tcPr>
            <w:tcW w:w="8296" w:type="dxa"/>
          </w:tcPr>
          <w:p w14:paraId="2DD212B3" w14:textId="1D8CA575" w:rsidR="0012748F" w:rsidRDefault="0012748F" w:rsidP="000D20FE">
            <w:pPr>
              <w:rPr>
                <w:rFonts w:ascii="微软雅黑" w:eastAsia="微软雅黑" w:hAnsi="微软雅黑"/>
                <w:color w:val="1C1F21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app.UseMvcWithDefaultRoute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</w:tc>
      </w:tr>
    </w:tbl>
    <w:p w14:paraId="50571848" w14:textId="3E64009A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会自动映射到：</w:t>
      </w:r>
    </w:p>
    <w:p w14:paraId="7D6E592E" w14:textId="1D77E58B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1E44E22A" wp14:editId="53A51C2E">
            <wp:extent cx="2184512" cy="736638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D7EB" w14:textId="43B5B41F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2CCBD3AB" w14:textId="4221AE61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特征注解路由：</w:t>
      </w:r>
    </w:p>
    <w:p w14:paraId="212B9D6D" w14:textId="67E7B70F" w:rsidR="0012748F" w:rsidRDefault="0012748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F44704" wp14:editId="111236CF">
            <wp:extent cx="2481585" cy="2410211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136" cy="2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A78C" w14:textId="41EF92E5" w:rsidR="00EF5A9C" w:rsidRDefault="00EF5A9C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统一配置路由映射：</w:t>
      </w:r>
    </w:p>
    <w:p w14:paraId="1EE34332" w14:textId="31D3758B" w:rsidR="00EF5A9C" w:rsidRDefault="00EF5A9C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483109B6" wp14:editId="3F28C58B">
            <wp:extent cx="2114219" cy="2068947"/>
            <wp:effectExtent l="0" t="0" r="63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2070" cy="20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E5D" w14:textId="7D6C6998" w:rsidR="00CA537F" w:rsidRDefault="00CA537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431BD4D2" w14:textId="4512E5B8" w:rsidR="00CA537F" w:rsidRPr="00BA4A6F" w:rsidRDefault="00CA537F" w:rsidP="00BA4A6F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BA4A6F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第</w:t>
      </w:r>
      <w:r w:rsidR="00D94BBC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5</w:t>
      </w:r>
      <w:r w:rsidRPr="00BA4A6F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章</w:t>
      </w:r>
      <w:r w:rsidR="00F20981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 xml:space="preserve"> 数据模型</w:t>
      </w:r>
    </w:p>
    <w:p w14:paraId="548A89D6" w14:textId="31092ED2" w:rsidR="00CA537F" w:rsidRDefault="00CA537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 xml:space="preserve">视图模型 </w:t>
      </w:r>
      <w:r>
        <w:rPr>
          <w:rFonts w:ascii="微软雅黑" w:eastAsia="微软雅黑" w:hAnsi="微软雅黑"/>
          <w:color w:val="1C1F21"/>
          <w:shd w:val="clear" w:color="auto" w:fill="FFFFFF"/>
        </w:rPr>
        <w:t>View Model</w:t>
      </w:r>
    </w:p>
    <w:p w14:paraId="485600B6" w14:textId="111F0205" w:rsidR="00CA537F" w:rsidRDefault="00CA537F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V</w:t>
      </w:r>
      <w:r>
        <w:rPr>
          <w:rFonts w:ascii="微软雅黑" w:eastAsia="微软雅黑" w:hAnsi="微软雅黑"/>
          <w:color w:val="1C1F21"/>
          <w:shd w:val="clear" w:color="auto" w:fill="FFFFFF"/>
        </w:rPr>
        <w:t>iew Model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中数据与U</w:t>
      </w:r>
      <w:r>
        <w:rPr>
          <w:rFonts w:ascii="微软雅黑" w:eastAsia="微软雅黑" w:hAnsi="微软雅黑"/>
          <w:color w:val="1C1F21"/>
          <w:shd w:val="clear" w:color="auto" w:fill="FFFFFF"/>
        </w:rPr>
        <w:t>I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界面双向绑定，一旦</w:t>
      </w:r>
      <w:proofErr w:type="spellStart"/>
      <w:r>
        <w:rPr>
          <w:rFonts w:ascii="微软雅黑" w:eastAsia="微软雅黑" w:hAnsi="微软雅黑" w:hint="eastAsia"/>
          <w:color w:val="1C1F21"/>
          <w:shd w:val="clear" w:color="auto" w:fill="FFFFFF"/>
        </w:rPr>
        <w:t>V</w:t>
      </w:r>
      <w:r>
        <w:rPr>
          <w:rFonts w:ascii="微软雅黑" w:eastAsia="微软雅黑" w:hAnsi="微软雅黑"/>
          <w:color w:val="1C1F21"/>
          <w:shd w:val="clear" w:color="auto" w:fill="FFFFFF"/>
        </w:rPr>
        <w:t>iewModel</w:t>
      </w:r>
      <w:proofErr w:type="spellEnd"/>
      <w:r>
        <w:rPr>
          <w:rFonts w:ascii="微软雅黑" w:eastAsia="微软雅黑" w:hAnsi="微软雅黑" w:hint="eastAsia"/>
          <w:color w:val="1C1F21"/>
          <w:shd w:val="clear" w:color="auto" w:fill="FFFFFF"/>
        </w:rPr>
        <w:t>中的数据发生任何变化，结果都会立即反应在U</w:t>
      </w:r>
      <w:r>
        <w:rPr>
          <w:rFonts w:ascii="微软雅黑" w:eastAsia="微软雅黑" w:hAnsi="微软雅黑"/>
          <w:color w:val="1C1F21"/>
          <w:shd w:val="clear" w:color="auto" w:fill="FFFFFF"/>
        </w:rPr>
        <w:t>I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界面中。</w:t>
      </w:r>
    </w:p>
    <w:p w14:paraId="6D9D2426" w14:textId="4080B7B2" w:rsidR="00AB497A" w:rsidRDefault="00AB497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2514051A" w14:textId="44D44281" w:rsidR="00AB497A" w:rsidRDefault="00AB497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T</w:t>
      </w:r>
      <w:r>
        <w:rPr>
          <w:rFonts w:ascii="微软雅黑" w:eastAsia="微软雅黑" w:hAnsi="微软雅黑"/>
          <w:color w:val="1C1F21"/>
          <w:shd w:val="clear" w:color="auto" w:fill="FFFFFF"/>
        </w:rPr>
        <w:t>ag Helper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功能</w:t>
      </w:r>
      <w:r w:rsidR="0053459C">
        <w:rPr>
          <w:rFonts w:ascii="微软雅黑" w:eastAsia="微软雅黑" w:hAnsi="微软雅黑" w:hint="eastAsia"/>
          <w:color w:val="1C1F21"/>
          <w:shd w:val="clear" w:color="auto" w:fill="FFFFFF"/>
        </w:rPr>
        <w:t>：可以进行数据验证。</w:t>
      </w:r>
      <w:r w:rsidR="0032193C">
        <w:rPr>
          <w:rFonts w:ascii="微软雅黑" w:eastAsia="微软雅黑" w:hAnsi="微软雅黑" w:hint="eastAsia"/>
          <w:color w:val="1C1F21"/>
          <w:shd w:val="clear" w:color="auto" w:fill="FFFFFF"/>
        </w:rPr>
        <w:t>是</w:t>
      </w:r>
      <w:proofErr w:type="spellStart"/>
      <w:r w:rsidR="0032193C">
        <w:rPr>
          <w:rFonts w:ascii="微软雅黑" w:eastAsia="微软雅黑" w:hAnsi="微软雅黑" w:hint="eastAsia"/>
          <w:color w:val="1C1F21"/>
          <w:shd w:val="clear" w:color="auto" w:fill="FFFFFF"/>
        </w:rPr>
        <w:t>M</w:t>
      </w:r>
      <w:r w:rsidR="0032193C">
        <w:rPr>
          <w:rFonts w:ascii="微软雅黑" w:eastAsia="微软雅黑" w:hAnsi="微软雅黑"/>
          <w:color w:val="1C1F21"/>
          <w:shd w:val="clear" w:color="auto" w:fill="FFFFFF"/>
        </w:rPr>
        <w:t>odelState</w:t>
      </w:r>
      <w:proofErr w:type="spellEnd"/>
      <w:r w:rsidR="0032193C">
        <w:rPr>
          <w:rFonts w:ascii="微软雅黑" w:eastAsia="微软雅黑" w:hAnsi="微软雅黑" w:hint="eastAsia"/>
          <w:color w:val="1C1F21"/>
          <w:shd w:val="clear" w:color="auto" w:fill="FFFFFF"/>
        </w:rPr>
        <w:t>内置对象中的一个功能。</w:t>
      </w:r>
    </w:p>
    <w:p w14:paraId="1E0820FD" w14:textId="5D49C6C4" w:rsidR="00DF0F97" w:rsidRDefault="00DF0F97" w:rsidP="000D20FE">
      <w:pPr>
        <w:rPr>
          <w:rFonts w:ascii="微软雅黑" w:eastAsia="微软雅黑" w:hAnsi="微软雅黑" w:hint="eastAsia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元素的颜色改变了。</w:t>
      </w:r>
    </w:p>
    <w:p w14:paraId="4CEA4CC9" w14:textId="274E6F04" w:rsidR="00484B21" w:rsidRDefault="00484B21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D893B9" wp14:editId="67CA9EA7">
            <wp:extent cx="4339435" cy="2951819"/>
            <wp:effectExtent l="0" t="0" r="444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424" cy="29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5B67" w14:paraId="53893A8F" w14:textId="77777777" w:rsidTr="00055B67">
        <w:tc>
          <w:tcPr>
            <w:tcW w:w="8296" w:type="dxa"/>
          </w:tcPr>
          <w:p w14:paraId="6588FE1B" w14:textId="3957B074" w:rsidR="00055B67" w:rsidRDefault="00055B67" w:rsidP="000D20FE">
            <w:pPr>
              <w:rPr>
                <w:rFonts w:ascii="微软雅黑" w:eastAsia="微软雅黑" w:hAnsi="微软雅黑"/>
                <w:color w:val="1C1F21"/>
                <w:shd w:val="clear" w:color="auto" w:fill="FFFFFF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@addTagHelper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*, </w:t>
            </w:r>
            <w:proofErr w:type="spellStart"/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Microsoft.AspNetCore.Mvc.TagHelpers</w:t>
            </w:r>
            <w:proofErr w:type="spellEnd"/>
            <w:proofErr w:type="gramEnd"/>
          </w:p>
        </w:tc>
      </w:tr>
    </w:tbl>
    <w:p w14:paraId="0705A45A" w14:textId="7E7ED780" w:rsidR="00D94BBC" w:rsidRDefault="00D94BBC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631E3C4A" w14:textId="39E49A1F" w:rsidR="00D94BBC" w:rsidRPr="00593DAB" w:rsidRDefault="00D94BBC" w:rsidP="00593DAB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593DAB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第</w:t>
      </w:r>
      <w:r w:rsidR="00AE09BA" w:rsidRPr="00593DAB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6</w:t>
      </w:r>
      <w:r w:rsidRPr="00593DAB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章</w:t>
      </w:r>
      <w:r w:rsidR="00AE09BA" w:rsidRPr="00593DAB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 xml:space="preserve"> </w:t>
      </w:r>
      <w:r w:rsidR="00AE09BA" w:rsidRPr="00593DAB">
        <w:rPr>
          <w:rFonts w:ascii="Microsoft YaHei Light" w:eastAsia="Microsoft YaHei Light" w:hAnsi="Microsoft YaHei Light"/>
          <w:b w:val="0"/>
          <w:bCs w:val="0"/>
          <w:sz w:val="24"/>
          <w:szCs w:val="24"/>
        </w:rPr>
        <w:t>Entity Framework Core</w:t>
      </w:r>
    </w:p>
    <w:p w14:paraId="11F95707" w14:textId="01570881" w:rsidR="00AE09BA" w:rsidRDefault="00AE09BA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4AE60901" wp14:editId="69C0334D">
            <wp:extent cx="3520175" cy="2030379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439" cy="20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FDA" w14:textId="7F7D1081" w:rsidR="00A92494" w:rsidRDefault="00A92494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7BEF270C" w14:textId="0BDAB5F2" w:rsidR="00A92494" w:rsidRDefault="00A92494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 xml:space="preserve">第6章 </w:t>
      </w:r>
      <w:r w:rsidR="00593DAB">
        <w:rPr>
          <w:rFonts w:ascii="微软雅黑" w:eastAsia="微软雅黑" w:hAnsi="微软雅黑"/>
          <w:color w:val="1C1F21"/>
          <w:shd w:val="clear" w:color="auto" w:fill="FFFFFF"/>
        </w:rPr>
        <w:t>EF Core</w:t>
      </w:r>
    </w:p>
    <w:p w14:paraId="425962EF" w14:textId="33DACC3E" w:rsidR="00A92494" w:rsidRDefault="00A92494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/>
          <w:color w:val="1C1F21"/>
          <w:shd w:val="clear" w:color="auto" w:fill="FFFFFF"/>
        </w:rPr>
        <w:t xml:space="preserve">add-migration </w:t>
      </w:r>
      <w:r>
        <w:rPr>
          <w:rFonts w:ascii="微软雅黑" w:eastAsia="微软雅黑" w:hAnsi="微软雅黑" w:hint="eastAsia"/>
          <w:color w:val="1C1F21"/>
          <w:shd w:val="clear" w:color="auto" w:fill="FFFFFF"/>
        </w:rPr>
        <w:t>迁移名称</w:t>
      </w:r>
    </w:p>
    <w:p w14:paraId="40613A52" w14:textId="1894AB09" w:rsidR="00A92494" w:rsidRDefault="00A92494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332CAD" wp14:editId="21966498">
            <wp:extent cx="3377466" cy="1488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694" cy="14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3065" w14:textId="2FB1E1F5" w:rsidR="00A97B7C" w:rsidRDefault="00A97B7C" w:rsidP="000D20F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update-database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：会执行U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函数来执行数据迁移</w:t>
      </w:r>
    </w:p>
    <w:p w14:paraId="5636332B" w14:textId="24F5F8B6" w:rsidR="000328D8" w:rsidRDefault="000328D8" w:rsidP="000D20FE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完成后可以点击</w:t>
      </w:r>
    </w:p>
    <w:p w14:paraId="017807AA" w14:textId="0B53248E" w:rsidR="00A97B7C" w:rsidRDefault="00A97B7C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0FAE052D" w14:textId="2629E52B" w:rsidR="000328D8" w:rsidRDefault="000328D8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增加列：</w:t>
      </w:r>
      <w:r>
        <w:rPr>
          <w:rFonts w:ascii="微软雅黑" w:eastAsia="微软雅黑" w:hAnsi="微软雅黑"/>
          <w:color w:val="1C1F21"/>
          <w:shd w:val="clear" w:color="auto" w:fill="FFFFFF"/>
        </w:rPr>
        <w:t xml:space="preserve">add-migration </w:t>
      </w:r>
      <w:r w:rsidR="00593DAB">
        <w:rPr>
          <w:rFonts w:ascii="微软雅黑" w:eastAsia="微软雅黑" w:hAnsi="微软雅黑" w:hint="eastAsia"/>
          <w:color w:val="1C1F21"/>
          <w:shd w:val="clear" w:color="auto" w:fill="FFFFFF"/>
        </w:rPr>
        <w:t>新增加的名字（</w:t>
      </w:r>
      <w:proofErr w:type="spellStart"/>
      <w:r w:rsidR="00593DAB">
        <w:rPr>
          <w:rFonts w:ascii="微软雅黑" w:eastAsia="微软雅黑" w:hAnsi="微软雅黑" w:hint="eastAsia"/>
          <w:color w:val="1C1F21"/>
          <w:shd w:val="clear" w:color="auto" w:fill="FFFFFF"/>
        </w:rPr>
        <w:t>N</w:t>
      </w:r>
      <w:r w:rsidR="00593DAB">
        <w:rPr>
          <w:rFonts w:ascii="微软雅黑" w:eastAsia="微软雅黑" w:hAnsi="微软雅黑"/>
          <w:color w:val="1C1F21"/>
          <w:shd w:val="clear" w:color="auto" w:fill="FFFFFF"/>
        </w:rPr>
        <w:t>oodle</w:t>
      </w:r>
      <w:r w:rsidR="00593DAB">
        <w:rPr>
          <w:rFonts w:ascii="微软雅黑" w:eastAsia="微软雅黑" w:hAnsi="微软雅黑" w:hint="eastAsia"/>
          <w:color w:val="1C1F21"/>
          <w:shd w:val="clear" w:color="auto" w:fill="FFFFFF"/>
        </w:rPr>
        <w:t>Changes</w:t>
      </w:r>
      <w:proofErr w:type="spellEnd"/>
      <w:r w:rsidR="00593DAB">
        <w:rPr>
          <w:rFonts w:ascii="微软雅黑" w:eastAsia="微软雅黑" w:hAnsi="微软雅黑" w:hint="eastAsia"/>
          <w:color w:val="1C1F21"/>
          <w:shd w:val="clear" w:color="auto" w:fill="FFFFFF"/>
        </w:rPr>
        <w:t>），对应会变更M</w:t>
      </w:r>
      <w:r w:rsidR="00593DAB">
        <w:rPr>
          <w:rFonts w:ascii="微软雅黑" w:eastAsia="微软雅黑" w:hAnsi="微软雅黑"/>
          <w:color w:val="1C1F21"/>
          <w:shd w:val="clear" w:color="auto" w:fill="FFFFFF"/>
        </w:rPr>
        <w:t>igrations</w:t>
      </w:r>
      <w:r w:rsidR="00593DAB">
        <w:rPr>
          <w:rFonts w:ascii="微软雅黑" w:eastAsia="微软雅黑" w:hAnsi="微软雅黑" w:hint="eastAsia"/>
          <w:color w:val="1C1F21"/>
          <w:shd w:val="clear" w:color="auto" w:fill="FFFFFF"/>
        </w:rPr>
        <w:t>的数据；</w:t>
      </w:r>
    </w:p>
    <w:p w14:paraId="13085AC2" w14:textId="28160331" w:rsidR="00593DAB" w:rsidRDefault="00593DAB" w:rsidP="000D20F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update-database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：对应会更新表中的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mageUrl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数据列</w:t>
      </w:r>
    </w:p>
    <w:p w14:paraId="6A7620AC" w14:textId="1D3AF2A4" w:rsidR="00593DAB" w:rsidRDefault="00593DAB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  <w:r>
        <w:rPr>
          <w:noProof/>
        </w:rPr>
        <w:drawing>
          <wp:inline distT="0" distB="0" distL="0" distR="0" wp14:anchorId="37527178" wp14:editId="70D7DEC2">
            <wp:extent cx="2248016" cy="22162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35EC" w14:textId="74811600" w:rsidR="00593DAB" w:rsidRDefault="00593DAB" w:rsidP="000D20FE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1735F417" w14:textId="5291AE36" w:rsidR="00593DAB" w:rsidRPr="008637B2" w:rsidRDefault="00593DAB" w:rsidP="008637B2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8637B2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第7章 视图</w:t>
      </w:r>
    </w:p>
    <w:p w14:paraId="39D5425B" w14:textId="7A5B677B" w:rsidR="00BE0AA0" w:rsidRDefault="00BE0AA0" w:rsidP="000D20FE">
      <w:pPr>
        <w:rPr>
          <w:rFonts w:ascii="微软雅黑" w:eastAsia="微软雅黑" w:hAnsi="微软雅黑" w:hint="eastAsia"/>
          <w:color w:val="1C1F21"/>
          <w:shd w:val="clear" w:color="auto" w:fill="FFFFFF"/>
        </w:rPr>
      </w:pPr>
      <w:r>
        <w:rPr>
          <w:rFonts w:ascii="微软雅黑" w:eastAsia="微软雅黑" w:hAnsi="微软雅黑" w:hint="eastAsia"/>
          <w:color w:val="1C1F21"/>
          <w:shd w:val="clear" w:color="auto" w:fill="FFFFFF"/>
        </w:rPr>
        <w:t>1</w:t>
      </w:r>
      <w:r>
        <w:rPr>
          <w:rFonts w:ascii="微软雅黑" w:eastAsia="微软雅黑" w:hAnsi="微软雅黑"/>
          <w:color w:val="1C1F21"/>
          <w:shd w:val="clear" w:color="auto" w:fill="FFFFFF"/>
        </w:rPr>
        <w:t>.</w:t>
      </w:r>
    </w:p>
    <w:p w14:paraId="3E6DB53C" w14:textId="1F9DE1AE" w:rsidR="00593DAB" w:rsidRDefault="000610C6" w:rsidP="000610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RenderBody()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就是一个占位符，页面在打开时，就会根据控制器和V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iew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视图加载对应的页面信息。</w:t>
      </w:r>
    </w:p>
    <w:p w14:paraId="5DDE8192" w14:textId="1E15BA66" w:rsidR="00847A23" w:rsidRDefault="00847A23" w:rsidP="000610C6">
      <w:pPr>
        <w:rPr>
          <w:rFonts w:ascii="微软雅黑" w:eastAsia="微软雅黑" w:hAnsi="微软雅黑"/>
          <w:color w:val="1C1F21"/>
          <w:shd w:val="clear" w:color="auto" w:fill="FFFFFF"/>
        </w:rPr>
      </w:pPr>
    </w:p>
    <w:p w14:paraId="429CA9F4" w14:textId="5FA7BA7E" w:rsidR="00847A23" w:rsidRDefault="00847A23" w:rsidP="00847A23">
      <w:pPr>
        <w:pStyle w:val="2"/>
        <w:rPr>
          <w:rFonts w:ascii="Microsoft YaHei Light" w:eastAsia="Microsoft YaHei Light" w:hAnsi="Microsoft YaHei Light"/>
          <w:b w:val="0"/>
          <w:bCs w:val="0"/>
          <w:sz w:val="24"/>
          <w:szCs w:val="24"/>
        </w:rPr>
      </w:pPr>
      <w:r w:rsidRPr="00847A23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 xml:space="preserve">第8章 </w:t>
      </w:r>
      <w:r w:rsidRPr="00847A23">
        <w:rPr>
          <w:rFonts w:ascii="Microsoft YaHei Light" w:eastAsia="Microsoft YaHei Light" w:hAnsi="Microsoft YaHei Light"/>
          <w:b w:val="0"/>
          <w:bCs w:val="0"/>
          <w:sz w:val="24"/>
          <w:szCs w:val="24"/>
        </w:rPr>
        <w:t>ASP</w:t>
      </w:r>
      <w:r w:rsidRPr="00847A23">
        <w:rPr>
          <w:rFonts w:ascii="Microsoft YaHei Light" w:eastAsia="Microsoft YaHei Light" w:hAnsi="Microsoft YaHei Light" w:hint="eastAsia"/>
          <w:b w:val="0"/>
          <w:bCs w:val="0"/>
          <w:sz w:val="24"/>
          <w:szCs w:val="24"/>
        </w:rPr>
        <w:t>.</w:t>
      </w:r>
      <w:r w:rsidRPr="00847A23">
        <w:rPr>
          <w:rFonts w:ascii="Microsoft YaHei Light" w:eastAsia="Microsoft YaHei Light" w:hAnsi="Microsoft YaHei Light"/>
          <w:b w:val="0"/>
          <w:bCs w:val="0"/>
          <w:sz w:val="24"/>
          <w:szCs w:val="24"/>
        </w:rPr>
        <w:t>NET Core Identity</w:t>
      </w:r>
    </w:p>
    <w:p w14:paraId="05AFC818" w14:textId="03EC985A" w:rsidR="00847A23" w:rsidRPr="00847A23" w:rsidRDefault="00847A23" w:rsidP="00847A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47A23">
        <w:rPr>
          <w:rFonts w:ascii="新宋体" w:eastAsia="新宋体" w:cs="新宋体"/>
          <w:color w:val="000000"/>
          <w:kern w:val="0"/>
          <w:sz w:val="19"/>
          <w:szCs w:val="19"/>
        </w:rPr>
        <w:t>ASP</w:t>
      </w:r>
      <w:r w:rsidRPr="00847A23"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 w:rsidRPr="00847A23">
        <w:rPr>
          <w:rFonts w:ascii="新宋体" w:eastAsia="新宋体" w:cs="新宋体"/>
          <w:color w:val="000000"/>
          <w:kern w:val="0"/>
          <w:sz w:val="19"/>
          <w:szCs w:val="19"/>
        </w:rPr>
        <w:t>NET Core Identity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主要用于A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SP.NET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身份验证，用户授权登录、用户注销等访问权限的控制。</w:t>
      </w:r>
    </w:p>
    <w:p w14:paraId="40AA53AF" w14:textId="46751F4C" w:rsidR="00847A23" w:rsidRDefault="002678F9" w:rsidP="00847A23">
      <w:r>
        <w:rPr>
          <w:rFonts w:hint="eastAsia"/>
        </w:rPr>
        <w:lastRenderedPageBreak/>
        <w:t>使用方式：</w:t>
      </w:r>
    </w:p>
    <w:p w14:paraId="163E8D90" w14:textId="0753876C" w:rsidR="002678F9" w:rsidRDefault="002678F9" w:rsidP="00847A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用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AppDbContext</w:t>
      </w:r>
      <w:proofErr w:type="spellEnd"/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继承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IdentityDbContext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IdentityUser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，自动添加用户表，进行权限管理。</w:t>
      </w:r>
    </w:p>
    <w:p w14:paraId="2A7EF5A7" w14:textId="3D6282ED" w:rsidR="009936C9" w:rsidRDefault="009936C9" w:rsidP="00847A23">
      <w:r>
        <w:rPr>
          <w:noProof/>
        </w:rPr>
        <w:drawing>
          <wp:inline distT="0" distB="0" distL="0" distR="0" wp14:anchorId="35D2E772" wp14:editId="6285FBCB">
            <wp:extent cx="4355292" cy="269413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627" cy="27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C8D" w14:textId="122DB785" w:rsidR="0069253D" w:rsidRDefault="0069253D" w:rsidP="00847A23"/>
    <w:p w14:paraId="7EE628ED" w14:textId="1C65067E" w:rsidR="0069253D" w:rsidRDefault="0069253D" w:rsidP="00847A23">
      <w:r>
        <w:rPr>
          <w:rFonts w:hint="eastAsia"/>
        </w:rPr>
        <w:t>更新数据库：</w:t>
      </w:r>
    </w:p>
    <w:p w14:paraId="6AB6E38A" w14:textId="5A84A369" w:rsidR="0069253D" w:rsidRDefault="0069253D" w:rsidP="00847A23">
      <w:r>
        <w:rPr>
          <w:rFonts w:hint="eastAsia"/>
        </w:rPr>
        <w:t>创建身份认证相关的数据库。</w:t>
      </w:r>
    </w:p>
    <w:p w14:paraId="2D7DE317" w14:textId="40940665" w:rsidR="00942428" w:rsidRDefault="00942428" w:rsidP="00847A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add-migration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IdentityInit</w:t>
      </w:r>
      <w:proofErr w:type="spellEnd"/>
    </w:p>
    <w:p w14:paraId="09C61D59" w14:textId="474BF4DD" w:rsidR="007A777D" w:rsidRDefault="007A777D" w:rsidP="00847A23">
      <w:r>
        <w:rPr>
          <w:noProof/>
        </w:rPr>
        <w:drawing>
          <wp:inline distT="0" distB="0" distL="0" distR="0" wp14:anchorId="0769440D" wp14:editId="359A6517">
            <wp:extent cx="2531778" cy="141378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32" cy="14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AE08" w14:textId="488E4CA7" w:rsidR="00365201" w:rsidRDefault="00365201" w:rsidP="00847A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update-database</w:t>
      </w:r>
    </w:p>
    <w:p w14:paraId="161F7E3C" w14:textId="482880E5" w:rsidR="00054770" w:rsidRDefault="00054770" w:rsidP="00847A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正式启用身份认证功能：</w:t>
      </w:r>
    </w:p>
    <w:p w14:paraId="4ACACC6E" w14:textId="54E5AAE1" w:rsidR="00054770" w:rsidRDefault="00054770" w:rsidP="00847A23">
      <w:r>
        <w:rPr>
          <w:noProof/>
        </w:rPr>
        <w:drawing>
          <wp:inline distT="0" distB="0" distL="0" distR="0" wp14:anchorId="0F2FA959" wp14:editId="1A1D1A84">
            <wp:extent cx="2172117" cy="26956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882" cy="27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FA6" w14:textId="2ECB4010" w:rsidR="00054770" w:rsidRPr="00054770" w:rsidRDefault="00054770" w:rsidP="00054770">
      <w:pPr>
        <w:pStyle w:val="3"/>
        <w:rPr>
          <w:shd w:val="clear" w:color="auto" w:fill="FFFFFF"/>
        </w:rPr>
      </w:pPr>
      <w:r w:rsidRPr="00054770">
        <w:rPr>
          <w:shd w:val="clear" w:color="auto" w:fill="FFFFFF"/>
        </w:rPr>
        <w:lastRenderedPageBreak/>
        <w:t>8.1.</w:t>
      </w:r>
      <w:r w:rsidRPr="00054770">
        <w:rPr>
          <w:rFonts w:hint="eastAsia"/>
          <w:shd w:val="clear" w:color="auto" w:fill="FFFFFF"/>
        </w:rPr>
        <w:t>创建I</w:t>
      </w:r>
      <w:r w:rsidRPr="00054770">
        <w:rPr>
          <w:shd w:val="clear" w:color="auto" w:fill="FFFFFF"/>
        </w:rPr>
        <w:t>dentity</w:t>
      </w:r>
      <w:r w:rsidRPr="00054770">
        <w:rPr>
          <w:rFonts w:hint="eastAsia"/>
          <w:shd w:val="clear" w:color="auto" w:fill="FFFFFF"/>
        </w:rPr>
        <w:t>身份认证管理</w:t>
      </w:r>
    </w:p>
    <w:p w14:paraId="46656F2B" w14:textId="5A1EFC2C" w:rsidR="00054770" w:rsidRDefault="00054770" w:rsidP="00847A23">
      <w:r>
        <w:rPr>
          <w:noProof/>
        </w:rPr>
        <w:drawing>
          <wp:inline distT="0" distB="0" distL="0" distR="0" wp14:anchorId="17F0DA7B" wp14:editId="0DFA65C5">
            <wp:extent cx="4426177" cy="2165461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A5E" w14:textId="3D493E4F" w:rsidR="00054770" w:rsidRDefault="00054770" w:rsidP="00847A23"/>
    <w:p w14:paraId="3DE832CB" w14:textId="27954B04" w:rsidR="00054770" w:rsidRDefault="00054770" w:rsidP="00847A23">
      <w:r>
        <w:rPr>
          <w:rFonts w:hint="eastAsia"/>
        </w:rPr>
        <w:t>使用I</w:t>
      </w:r>
      <w:r>
        <w:t>dentity</w:t>
      </w:r>
      <w:r>
        <w:rPr>
          <w:rFonts w:hint="eastAsia"/>
        </w:rPr>
        <w:t>脚手架完成页面的添加功能：</w:t>
      </w:r>
    </w:p>
    <w:p w14:paraId="256BA688" w14:textId="1125547A" w:rsidR="00054770" w:rsidRDefault="00054770" w:rsidP="00847A23">
      <w:r>
        <w:rPr>
          <w:noProof/>
        </w:rPr>
        <w:drawing>
          <wp:inline distT="0" distB="0" distL="0" distR="0" wp14:anchorId="5F1706B5" wp14:editId="4EF81443">
            <wp:extent cx="5274310" cy="354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98BF" w14:textId="43BEBBB7" w:rsidR="007E2C16" w:rsidRDefault="007E2C16" w:rsidP="00847A23"/>
    <w:p w14:paraId="07343DA4" w14:textId="5FFC0B68" w:rsidR="007E2C16" w:rsidRPr="00425698" w:rsidRDefault="007E2C16" w:rsidP="00425698">
      <w:pPr>
        <w:pStyle w:val="3"/>
        <w:rPr>
          <w:shd w:val="clear" w:color="auto" w:fill="FFFFFF"/>
        </w:rPr>
      </w:pPr>
      <w:r w:rsidRPr="00425698">
        <w:rPr>
          <w:rFonts w:hint="eastAsia"/>
          <w:shd w:val="clear" w:color="auto" w:fill="FFFFFF"/>
        </w:rPr>
        <w:t>8</w:t>
      </w:r>
      <w:r w:rsidRPr="00425698">
        <w:rPr>
          <w:shd w:val="clear" w:color="auto" w:fill="FFFFFF"/>
        </w:rPr>
        <w:t>.2.</w:t>
      </w:r>
      <w:r w:rsidRPr="00425698">
        <w:rPr>
          <w:rFonts w:hint="eastAsia"/>
          <w:shd w:val="clear" w:color="auto" w:fill="FFFFFF"/>
        </w:rPr>
        <w:t>简单用户授权管理</w:t>
      </w:r>
    </w:p>
    <w:p w14:paraId="634E8386" w14:textId="3996045F" w:rsidR="00E555B6" w:rsidRDefault="00E555B6" w:rsidP="00847A23">
      <w:r>
        <w:rPr>
          <w:rFonts w:hint="eastAsia"/>
        </w:rPr>
        <w:t>基于</w:t>
      </w:r>
      <w:r w:rsidR="00895CB9">
        <w:rPr>
          <w:rFonts w:hint="eastAsia"/>
        </w:rPr>
        <w:t>前台页面做用户登录后的意见评价处理</w:t>
      </w:r>
      <w:r w:rsidR="00207F67">
        <w:rPr>
          <w:rFonts w:hint="eastAsia"/>
        </w:rPr>
        <w:t>，需要在评价页面控制器C</w:t>
      </w:r>
      <w:r w:rsidR="00207F67">
        <w:t>ontroller</w:t>
      </w:r>
      <w:r w:rsidR="00207F67">
        <w:rPr>
          <w:rFonts w:hint="eastAsia"/>
        </w:rPr>
        <w:t>中进行用户授权管理。</w:t>
      </w:r>
    </w:p>
    <w:p w14:paraId="4817C6FF" w14:textId="5F787BAE" w:rsidR="00895CB9" w:rsidRPr="00895CB9" w:rsidRDefault="00AF61C4" w:rsidP="00847A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2D99E1" wp14:editId="24B2C731">
            <wp:extent cx="3086760" cy="13201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5" cy="13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CB9" w:rsidRPr="00895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A8"/>
    <w:rsid w:val="000328D8"/>
    <w:rsid w:val="00054770"/>
    <w:rsid w:val="00055B67"/>
    <w:rsid w:val="000610C6"/>
    <w:rsid w:val="000C010B"/>
    <w:rsid w:val="000D20FE"/>
    <w:rsid w:val="0012748F"/>
    <w:rsid w:val="00207F67"/>
    <w:rsid w:val="002678F9"/>
    <w:rsid w:val="0032193C"/>
    <w:rsid w:val="00365201"/>
    <w:rsid w:val="00421D05"/>
    <w:rsid w:val="00425698"/>
    <w:rsid w:val="00484B21"/>
    <w:rsid w:val="00495DA8"/>
    <w:rsid w:val="004E4098"/>
    <w:rsid w:val="0053459C"/>
    <w:rsid w:val="00593DAB"/>
    <w:rsid w:val="00647D59"/>
    <w:rsid w:val="006771E0"/>
    <w:rsid w:val="0069253D"/>
    <w:rsid w:val="007A777D"/>
    <w:rsid w:val="007E2C16"/>
    <w:rsid w:val="00847A23"/>
    <w:rsid w:val="008637B2"/>
    <w:rsid w:val="00895CB9"/>
    <w:rsid w:val="00942428"/>
    <w:rsid w:val="009936C9"/>
    <w:rsid w:val="009F5BEA"/>
    <w:rsid w:val="00A92494"/>
    <w:rsid w:val="00A97B7C"/>
    <w:rsid w:val="00AB497A"/>
    <w:rsid w:val="00AE09BA"/>
    <w:rsid w:val="00AF61C4"/>
    <w:rsid w:val="00B96A13"/>
    <w:rsid w:val="00BA4A6F"/>
    <w:rsid w:val="00BE0AA0"/>
    <w:rsid w:val="00CA537F"/>
    <w:rsid w:val="00CC1779"/>
    <w:rsid w:val="00D94BBC"/>
    <w:rsid w:val="00DA7EA1"/>
    <w:rsid w:val="00DF0F97"/>
    <w:rsid w:val="00E12F46"/>
    <w:rsid w:val="00E555B6"/>
    <w:rsid w:val="00EF48D3"/>
    <w:rsid w:val="00EF5A9C"/>
    <w:rsid w:val="00F20981"/>
    <w:rsid w:val="00F7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8896"/>
  <w15:chartTrackingRefBased/>
  <w15:docId w15:val="{62360FD5-5B07-4CD9-BFF4-AF38E691C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72F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40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5C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72F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F72FB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72F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D20F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D20FE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EF48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E40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5CB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9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11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一峰</dc:creator>
  <cp:keywords/>
  <dc:description/>
  <cp:lastModifiedBy>黄 一峰</cp:lastModifiedBy>
  <cp:revision>52</cp:revision>
  <dcterms:created xsi:type="dcterms:W3CDTF">2020-08-10T13:28:00Z</dcterms:created>
  <dcterms:modified xsi:type="dcterms:W3CDTF">2020-08-15T03:56:00Z</dcterms:modified>
</cp:coreProperties>
</file>