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Engenheiro de Dados Sênior | Engenheiro de Automação com IA Generativa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PR · Disponível para realocação na Europa · Necessita de patrocínio de visto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RESUMO PROFISSIONAL</w:t>
      </w:r>
    </w:p>
    <w:p>
      <w:r>
        <w:rPr>
          <w:sz w:val="20"/>
        </w:rPr>
        <w:t>Engenheiro de Dados Sênior e Engenheiro de Automação com IA Generativa com mais de 5 anos de experiência construindo pipelines de dados em produção, lakehouses em nuvem e automações com LLMs/n8n. Atuação comprovada em IoT, fintechs, agronegócio e inteligência automotiva utilizando AWS, Azure e GCP, com implementação de produto voltada a clientes. Inglês fluente (C1); disponível para realocação na Europa.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COMPETÊNCIAS TÉCNICAS</w:t>
      </w:r>
    </w:p>
    <w:p>
      <w:r>
        <w:rPr>
          <w:sz w:val="20"/>
        </w:rPr>
        <w:t>|-----------|--------------|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IA Generativa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AI, Google AI Studio, Integração com LLMs, Agentes de IA, RAG, Engenharia de Prompt, Chatbots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Engenharia de Dados, APIs &amp; Orquestração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Nuvem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(S3, EC2, ECS, Lambda, IAM), Microsoft Azure, Google Cloud (GCP), Oracle Cloud (OCI)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Bancos de Dados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Segurança &amp; Governança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Infraestrutura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Pipelines CI/CD,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Idiomas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Português (Nativo) · Inglês (C1 – Avançado) · Espanhol (B1 – Intermediário)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EXPERIÊNCIA PROFISSIONAL</w:t>
      </w:r>
    </w:p>
    <w:p>
      <w:pPr>
        <w:spacing w:before="120" w:after="40"/>
      </w:pPr>
      <w:r>
        <w:rPr>
          <w:b/>
          <w:sz w:val="21"/>
        </w:rPr>
        <w:t>Engenheiro de IA Generativa — TK Technologies</w:t>
      </w:r>
    </w:p>
    <w:p>
      <w:r>
        <w:rPr>
          <w:sz w:val="20"/>
        </w:rPr>
        <w:t>Curitiba, PR (Híbrido) · Fev 2026 – Atual · Contrato de 6 meses, previsão Ago 2026</w:t>
      </w:r>
    </w:p>
    <w:p>
      <w:pPr>
        <w:pStyle w:val="ListBullet"/>
        <w:spacing w:after="40"/>
        <w:ind w:left="216"/>
      </w:pPr>
      <w:r>
        <w:rPr>
          <w:sz w:val="20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spacing w:after="40"/>
        <w:ind w:left="216"/>
      </w:pPr>
      <w:r>
        <w:rPr>
          <w:sz w:val="20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spacing w:after="40"/>
        <w:ind w:left="216"/>
      </w:pPr>
      <w:r>
        <w:rPr>
          <w:sz w:val="20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spacing w:after="40"/>
        <w:ind w:left="216"/>
      </w:pPr>
      <w:r>
        <w:rPr>
          <w:sz w:val="20"/>
        </w:rPr>
        <w:t>Realizou deploy de serviços backend conteinerizados no Azure com Docker, padronizando ambientes e melhorando a confiabilidade das implantações.</w:t>
      </w:r>
    </w:p>
    <w:p>
      <w:pPr>
        <w:pStyle w:val="ListBullet"/>
        <w:spacing w:after="40"/>
        <w:ind w:left="216"/>
      </w:pPr>
      <w:r>
        <w:rPr>
          <w:sz w:val="20"/>
        </w:rPr>
        <w:t>Coordenou sprints de entrega no Notion, demos para clientes, treinamento de produto, apoio comercial e suporte pós-lançamento enquanto preparava o lançamento mobile com Play Store/EAS/DUNS.</w:t>
      </w:r>
    </w:p>
    <w:p>
      <w:pPr>
        <w:spacing w:before="120" w:after="40"/>
      </w:pPr>
      <w:r>
        <w:rPr>
          <w:b/>
          <w:sz w:val="21"/>
        </w:rPr>
        <w:t>Engenheiro de Dados — Spacecom Monitoramento</w:t>
      </w:r>
    </w:p>
    <w:p>
      <w:r>
        <w:rPr>
          <w:sz w:val="20"/>
        </w:rPr>
        <w:t>Curitiba, PR (Presencial) · Abr 2023 – Jul 2024</w:t>
      </w:r>
    </w:p>
    <w:p>
      <w:pPr>
        <w:pStyle w:val="ListBullet"/>
        <w:spacing w:after="40"/>
        <w:ind w:left="216"/>
      </w:pPr>
      <w:r>
        <w:rPr>
          <w:sz w:val="20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spacing w:after="40"/>
        <w:ind w:left="216"/>
      </w:pPr>
      <w:r>
        <w:rPr>
          <w:sz w:val="20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spacing w:after="40"/>
        <w:ind w:left="216"/>
      </w:pPr>
      <w:r>
        <w:rPr>
          <w:sz w:val="20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spacing w:after="40"/>
        <w:ind w:left="216"/>
      </w:pPr>
      <w:r>
        <w:rPr>
          <w:sz w:val="20"/>
        </w:rPr>
        <w:t>Orquestrou e otimizou pipelines ETL com Apache Airflow para melhorar a confiabilidade; realizou deploy de serviços com Docker na AWS EC2, diminuindo problemas de implantação.</w:t>
      </w:r>
    </w:p>
    <w:p>
      <w:pPr>
        <w:pStyle w:val="ListBullet"/>
        <w:spacing w:after="40"/>
        <w:ind w:left="216"/>
      </w:pPr>
      <w:r>
        <w:rPr>
          <w:sz w:val="20"/>
        </w:rPr>
        <w:t>Identificou e corrigiu etapas inconsistentes nos pipelines, melhorando a consistência analítica dos dados; entregou datasets consumidos por dashboards no Qlik Sense e Apache Superset.</w:t>
      </w:r>
    </w:p>
    <w:p>
      <w:pPr>
        <w:spacing w:before="120" w:after="40"/>
      </w:pPr>
      <w:r>
        <w:rPr>
          <w:b/>
          <w:sz w:val="21"/>
        </w:rPr>
        <w:t>Consultor de Engenharia de Dados — wDiscover</w:t>
      </w:r>
    </w:p>
    <w:p>
      <w:r>
        <w:rPr>
          <w:sz w:val="20"/>
        </w:rPr>
        <w:t>Curitiba, PR (Remoto) · Jun 2022 – Mai 2024</w:t>
      </w:r>
    </w:p>
    <w:p>
      <w:pPr>
        <w:pStyle w:val="ListBullet"/>
        <w:spacing w:after="40"/>
        <w:ind w:left="216"/>
      </w:pPr>
      <w:r>
        <w:rPr>
          <w:sz w:val="20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Warehouses no SQL Server e Oracle Autonomous Database com modelagem dimensional; automatizou ETL com Airflow em Docker/Oracle Cloud, reduzindo esforço manual recorrente.</w:t>
      </w:r>
    </w:p>
    <w:p>
      <w:pPr>
        <w:pStyle w:val="ListBullet"/>
        <w:spacing w:after="40"/>
        <w:ind w:left="216"/>
      </w:pPr>
      <w:r>
        <w:rPr>
          <w:sz w:val="20"/>
        </w:rPr>
        <w:t>Construiu dashboards no Power BI para monitoramento de KPIs, métricas financeiras e desempenho operacional, habilitando decisões orientadas a dados para stakeholders.</w:t>
      </w:r>
    </w:p>
    <w:p>
      <w:pPr>
        <w:spacing w:before="120" w:after="40"/>
      </w:pPr>
      <w:r>
        <w:rPr>
          <w:b/>
          <w:sz w:val="21"/>
        </w:rPr>
        <w:t>Analista de Dados — Grupo Itaeté</w:t>
      </w:r>
    </w:p>
    <w:p>
      <w:r>
        <w:rPr>
          <w:sz w:val="20"/>
        </w:rPr>
        <w:t>Curitiba, PR (Híbrido) · Jun 2020 – Fev 2023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spacing w:after="40"/>
        <w:ind w:left="216"/>
      </w:pPr>
      <w:r>
        <w:rPr>
          <w:sz w:val="20"/>
        </w:rPr>
        <w:t>Criou dashboards no Power BI e workflows automatizados de relatórios em Excel/VBA, reduzindo o tempo de processamento de dados e o volume de trabalho manual operacional.</w:t>
      </w:r>
    </w:p>
    <w:p>
      <w:pPr>
        <w:pStyle w:val="ListBullet"/>
        <w:spacing w:after="40"/>
        <w:ind w:left="216"/>
      </w:pPr>
      <w:r>
        <w:rPr>
          <w:sz w:val="20"/>
        </w:rPr>
        <w:t>Desenvolveu sistemas internos de controle de estoque e automação financeira, incluindo geração de notas fiscais e distribuição automática de relatórios semanais.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PROJETOS DE DESTAQUE</w:t>
      </w:r>
    </w:p>
    <w:p>
      <w:pPr>
        <w:spacing w:before="120" w:after="40"/>
      </w:pPr>
      <w:r>
        <w:rPr>
          <w:b/>
          <w:sz w:val="21"/>
        </w:rPr>
        <w:t>Plataforma de Inteligência de Preços — Mercado Automotivo</w:t>
      </w:r>
    </w:p>
    <w:p>
      <w:pPr>
        <w:spacing w:after="40"/>
      </w:pPr>
      <w:r>
        <w:rPr>
          <w:i/>
          <w:sz w:val="19"/>
        </w:rPr>
        <w:t>Python, n8n, LLMs, GCP APIs, Azure, Docker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Coletou dados de mais de 10 sites automotivos com Python; orquestrou agentes de IA via n8n com Claude AI, Google AI Studio e GCP (Sheets, Drive) para automatizar análise de preços e gerar insights de compras competitivas. Deploy completo conteinerizado no Azure.</w:t>
      </w:r>
    </w:p>
    <w:p>
      <w:pPr>
        <w:spacing w:before="120" w:after="40"/>
      </w:pPr>
      <w:r>
        <w:rPr>
          <w:b/>
          <w:sz w:val="21"/>
        </w:rPr>
        <w:t>Assistente Conversacional Telegram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Workflow privado de automação conversacional que responde a partir de conhecimento interno curado, registra estado de usuários/conversas e aciona jobs de demonstração da plataforma CDP via APIs backend integradas.</w:t>
      </w:r>
    </w:p>
    <w:p>
      <w:pPr>
        <w:spacing w:before="120" w:after="40"/>
      </w:pPr>
      <w:r>
        <w:rPr>
          <w:b/>
          <w:sz w:val="21"/>
        </w:rPr>
        <w:t>Data Lakehouse IoT na AWS — Arquitetura Medallion</w:t>
      </w:r>
    </w:p>
    <w:p>
      <w:pPr>
        <w:spacing w:after="40"/>
      </w:pPr>
      <w:r>
        <w:rPr>
          <w:i/>
          <w:sz w:val="19"/>
        </w:rPr>
        <w:t>AWS S3, Apache Spark, Delta Lake, Airflow, Trino, Apache Superset · Projeto de Cliente – Fev 2024</w:t>
      </w:r>
    </w:p>
    <w:p>
      <w:pPr>
        <w:pStyle w:val="ListBullet"/>
        <w:spacing w:after="40"/>
        <w:ind w:left="216"/>
      </w:pPr>
      <w:r>
        <w:rPr>
          <w:sz w:val="20"/>
        </w:rPr>
        <w:t>Projetou lakehouse Bronze/Prata/Ouro na AWS S3 com ingestão via APIs, bancos de dados e CSV; virtualizou a camada Ouro com Trino; entregou datasets governados para dashboards de BI.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FORMAÇÃO ACADÊMICA</w:t>
      </w:r>
    </w:p>
    <w:p>
      <w:r>
        <w:rPr>
          <w:b/>
          <w:sz w:val="20"/>
        </w:rPr>
        <w:t>Tecnólogo em Análise e Desenvolvimento de Sistemas — Universidade Dom Bosco, Curitiba, PR · Jun 2023</w:t>
      </w:r>
    </w:p>
    <w:p>
      <w:r>
        <w:rPr>
          <w:sz w:val="20"/>
        </w:rPr>
        <w:t>Ênfase em: Sistemas de Informação, Business Analytics, Análise de Dados, Banco de Dados, Engenharia de Software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