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F1E55" w14:textId="71DA5039" w:rsidR="00AD10D9" w:rsidRPr="00FE7E65" w:rsidRDefault="004C600B" w:rsidP="004C600B">
      <w:pPr>
        <w:jc w:val="center"/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呂彥</w:t>
      </w:r>
      <w:proofErr w:type="gramStart"/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旻</w:t>
      </w:r>
      <w:proofErr w:type="gramEnd"/>
    </w:p>
    <w:p w14:paraId="5F449C2E" w14:textId="59ED2C66" w:rsidR="004C600B" w:rsidRPr="00FE7E65" w:rsidRDefault="004C600B" w:rsidP="004C600B">
      <w:pPr>
        <w:jc w:val="right"/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學號:</w:t>
      </w:r>
      <w:bookmarkStart w:id="0" w:name="_GoBack"/>
      <w:bookmarkEnd w:id="0"/>
      <w:r w:rsidR="00FE7E65"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 xml:space="preserve"> </w:t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110</w:t>
      </w:r>
      <w:r w:rsidR="00323238"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3</w:t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68151</w:t>
      </w:r>
    </w:p>
    <w:p w14:paraId="58AB4E07" w14:textId="0E41E2AC" w:rsidR="004C600B" w:rsidRPr="00FE7E65" w:rsidRDefault="004C600B" w:rsidP="004C600B">
      <w:pPr>
        <w:pStyle w:val="a3"/>
        <w:numPr>
          <w:ilvl w:val="0"/>
          <w:numId w:val="1"/>
        </w:numPr>
        <w:ind w:leftChars="0"/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實驗名稱</w:t>
      </w:r>
    </w:p>
    <w:p w14:paraId="10A1A38C" w14:textId="23E0EAEA" w:rsidR="004C600B" w:rsidRPr="00FE7E65" w:rsidRDefault="00494B89" w:rsidP="004C600B">
      <w:pPr>
        <w:pStyle w:val="a3"/>
        <w:ind w:leftChars="0"/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DFT Co</w:t>
      </w:r>
      <w:r w:rsidRPr="00FE7E65">
        <w:rPr>
          <w:rFonts w:ascii="Microsoft JhengHei UI Light" w:eastAsia="Microsoft JhengHei UI Light" w:hAnsi="Microsoft JhengHei UI Light"/>
          <w:sz w:val="30"/>
          <w:szCs w:val="30"/>
        </w:rPr>
        <w:t xml:space="preserve">ncept and </w:t>
      </w:r>
      <w:proofErr w:type="spellStart"/>
      <w:r w:rsidRPr="00FE7E65">
        <w:rPr>
          <w:rFonts w:ascii="Microsoft JhengHei UI Light" w:eastAsia="Microsoft JhengHei UI Light" w:hAnsi="Microsoft JhengHei UI Light"/>
          <w:sz w:val="30"/>
          <w:szCs w:val="30"/>
        </w:rPr>
        <w:t>TetraMax</w:t>
      </w:r>
      <w:proofErr w:type="spellEnd"/>
    </w:p>
    <w:p w14:paraId="5EC9BACC" w14:textId="73369811" w:rsidR="004C600B" w:rsidRPr="00FE7E65" w:rsidRDefault="00494B89" w:rsidP="00494B89">
      <w:pPr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 xml:space="preserve">二、1. </w:t>
      </w:r>
      <w:r w:rsidRPr="00FE7E65">
        <w:rPr>
          <w:rFonts w:ascii="Microsoft JhengHei UI Light" w:eastAsia="Microsoft JhengHei UI Light" w:hAnsi="Microsoft JhengHei UI Light"/>
          <w:sz w:val="30"/>
          <w:szCs w:val="30"/>
        </w:rPr>
        <w:t>What was the test coverage reported</w:t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?</w:t>
      </w:r>
    </w:p>
    <w:p w14:paraId="1074CA27" w14:textId="59A2A855" w:rsidR="00494B89" w:rsidRPr="00FE7E65" w:rsidRDefault="00494B89" w:rsidP="00494B89">
      <w:pPr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/>
          <w:sz w:val="30"/>
          <w:szCs w:val="30"/>
        </w:rPr>
        <w:tab/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A: 98.06%</w:t>
      </w:r>
    </w:p>
    <w:p w14:paraId="50209DD1" w14:textId="4E47D27D" w:rsidR="00494B89" w:rsidRPr="00FE7E65" w:rsidRDefault="00494B89" w:rsidP="00C877B2">
      <w:pPr>
        <w:jc w:val="center"/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 w:hint="eastAsia"/>
          <w:noProof/>
          <w:sz w:val="30"/>
          <w:szCs w:val="30"/>
        </w:rPr>
        <w:drawing>
          <wp:inline distT="0" distB="0" distL="0" distR="0" wp14:anchorId="3462E279" wp14:editId="2A171092">
            <wp:extent cx="5268060" cy="2781688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D19E" w14:textId="51E37ED0" w:rsidR="00494B89" w:rsidRPr="00FE7E65" w:rsidRDefault="00494B89" w:rsidP="00494B89">
      <w:pPr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/>
          <w:sz w:val="30"/>
          <w:szCs w:val="30"/>
        </w:rPr>
        <w:tab/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 xml:space="preserve">2. </w:t>
      </w:r>
      <w:r w:rsidRPr="00FE7E65">
        <w:rPr>
          <w:rFonts w:ascii="Microsoft JhengHei UI Light" w:eastAsia="Microsoft JhengHei UI Light" w:hAnsi="Microsoft JhengHei UI Light"/>
          <w:sz w:val="30"/>
          <w:szCs w:val="30"/>
        </w:rPr>
        <w:t>How many scan chains dis you get?</w:t>
      </w:r>
    </w:p>
    <w:p w14:paraId="1F84E03C" w14:textId="70DE23FF" w:rsidR="00494B89" w:rsidRPr="00FE7E65" w:rsidRDefault="00494B89" w:rsidP="00494B89">
      <w:pPr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/>
          <w:sz w:val="30"/>
          <w:szCs w:val="30"/>
        </w:rPr>
        <w:tab/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A: 76</w:t>
      </w:r>
    </w:p>
    <w:p w14:paraId="201F6E7B" w14:textId="4F1824CA" w:rsidR="00494B89" w:rsidRPr="00FE7E65" w:rsidRDefault="00494B89" w:rsidP="00494B89">
      <w:pPr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 w:hint="eastAsia"/>
          <w:noProof/>
          <w:sz w:val="30"/>
          <w:szCs w:val="30"/>
        </w:rPr>
        <w:lastRenderedPageBreak/>
        <w:drawing>
          <wp:inline distT="0" distB="0" distL="0" distR="0" wp14:anchorId="6C483C70" wp14:editId="0D0FF383">
            <wp:extent cx="5274310" cy="27774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24FF" w14:textId="37FDB278" w:rsidR="00494B89" w:rsidRPr="00FE7E65" w:rsidRDefault="00494B89" w:rsidP="00494B89">
      <w:pPr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/>
          <w:sz w:val="30"/>
          <w:szCs w:val="30"/>
        </w:rPr>
        <w:tab/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 xml:space="preserve">3. </w:t>
      </w:r>
      <w:r w:rsidRPr="00FE7E65">
        <w:rPr>
          <w:rFonts w:ascii="Microsoft JhengHei UI Light" w:eastAsia="Microsoft JhengHei UI Light" w:hAnsi="Microsoft JhengHei UI Light"/>
          <w:sz w:val="30"/>
          <w:szCs w:val="30"/>
        </w:rPr>
        <w:t>How many flip-flops are in each chain</w:t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?</w:t>
      </w:r>
    </w:p>
    <w:p w14:paraId="1AB4832F" w14:textId="65A1A8AA" w:rsidR="00494B89" w:rsidRPr="00FE7E65" w:rsidRDefault="00494B89" w:rsidP="00494B89">
      <w:pPr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/>
          <w:sz w:val="30"/>
          <w:szCs w:val="30"/>
        </w:rPr>
        <w:tab/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A: 75</w:t>
      </w:r>
    </w:p>
    <w:p w14:paraId="05D07321" w14:textId="50914EAC" w:rsidR="00494B89" w:rsidRPr="00FE7E65" w:rsidRDefault="00494B89" w:rsidP="00494B89">
      <w:pPr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 w:hint="eastAsia"/>
          <w:noProof/>
          <w:sz w:val="30"/>
          <w:szCs w:val="30"/>
        </w:rPr>
        <w:drawing>
          <wp:inline distT="0" distB="0" distL="0" distR="0" wp14:anchorId="7183ED41" wp14:editId="6D4F4B92">
            <wp:extent cx="5274310" cy="28524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31A1" w14:textId="16130E43" w:rsidR="00494B89" w:rsidRPr="00FE7E65" w:rsidRDefault="00494B89" w:rsidP="00494B89">
      <w:pPr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/>
          <w:sz w:val="30"/>
          <w:szCs w:val="30"/>
        </w:rPr>
        <w:tab/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4.</w:t>
      </w:r>
      <w:r w:rsidRPr="00FE7E65">
        <w:rPr>
          <w:rFonts w:ascii="Times New Roman" w:hAnsi="Times New Roman" w:cs="Times New Roman"/>
          <w:color w:val="000000" w:themeColor="text1"/>
          <w:kern w:val="24"/>
          <w:sz w:val="30"/>
          <w:szCs w:val="30"/>
        </w:rPr>
        <w:t xml:space="preserve"> </w:t>
      </w:r>
      <w:r w:rsidRPr="00FE7E65">
        <w:rPr>
          <w:rFonts w:ascii="Microsoft JhengHei UI Light" w:eastAsia="Microsoft JhengHei UI Light" w:hAnsi="Microsoft JhengHei UI Light"/>
          <w:sz w:val="30"/>
          <w:szCs w:val="30"/>
        </w:rPr>
        <w:t>How many patterns needed</w:t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?</w:t>
      </w:r>
    </w:p>
    <w:p w14:paraId="7416E6D8" w14:textId="463A9F18" w:rsidR="00494B89" w:rsidRPr="00FE7E65" w:rsidRDefault="00494B89" w:rsidP="00494B89">
      <w:pPr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/>
          <w:sz w:val="30"/>
          <w:szCs w:val="30"/>
        </w:rPr>
        <w:tab/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A: 125</w:t>
      </w:r>
    </w:p>
    <w:p w14:paraId="3AC85A8D" w14:textId="51F63362" w:rsidR="00494B89" w:rsidRPr="00FE7E65" w:rsidRDefault="00494B89" w:rsidP="00494B89">
      <w:pPr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/>
          <w:sz w:val="30"/>
          <w:szCs w:val="30"/>
        </w:rPr>
        <w:tab/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5.</w:t>
      </w:r>
      <w:r w:rsidRPr="00FE7E65">
        <w:rPr>
          <w:rFonts w:ascii="Times New Roman" w:hAnsi="Times New Roman" w:cs="Times New Roman"/>
          <w:color w:val="000000" w:themeColor="text1"/>
          <w:kern w:val="24"/>
          <w:sz w:val="30"/>
          <w:szCs w:val="30"/>
        </w:rPr>
        <w:t xml:space="preserve"> </w:t>
      </w:r>
      <w:r w:rsidRPr="00FE7E65">
        <w:rPr>
          <w:rFonts w:ascii="Microsoft JhengHei UI Light" w:eastAsia="Microsoft JhengHei UI Light" w:hAnsi="Microsoft JhengHei UI Light"/>
          <w:sz w:val="30"/>
          <w:szCs w:val="30"/>
        </w:rPr>
        <w:t>What is the total fault count</w:t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?</w:t>
      </w:r>
    </w:p>
    <w:p w14:paraId="6D05C7D1" w14:textId="11CF8514" w:rsidR="00494B89" w:rsidRPr="00FE7E65" w:rsidRDefault="00494B89" w:rsidP="00494B89">
      <w:pPr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/>
          <w:sz w:val="30"/>
          <w:szCs w:val="30"/>
        </w:rPr>
        <w:tab/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A: 3658</w:t>
      </w:r>
    </w:p>
    <w:p w14:paraId="44AA9261" w14:textId="61311652" w:rsidR="00494B89" w:rsidRPr="00FE7E65" w:rsidRDefault="00494B89" w:rsidP="00494B89">
      <w:pPr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/>
          <w:sz w:val="30"/>
          <w:szCs w:val="30"/>
        </w:rPr>
        <w:lastRenderedPageBreak/>
        <w:tab/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6.</w:t>
      </w:r>
      <w:r w:rsidRPr="00FE7E65">
        <w:rPr>
          <w:rFonts w:ascii="Times New Roman" w:hAnsi="Times New Roman" w:cs="Times New Roman"/>
          <w:color w:val="000000" w:themeColor="text1"/>
          <w:kern w:val="24"/>
          <w:sz w:val="30"/>
          <w:szCs w:val="30"/>
        </w:rPr>
        <w:t xml:space="preserve"> </w:t>
      </w:r>
      <w:r w:rsidRPr="00FE7E65">
        <w:rPr>
          <w:rFonts w:ascii="Microsoft JhengHei UI Light" w:eastAsia="Microsoft JhengHei UI Light" w:hAnsi="Microsoft JhengHei UI Light"/>
          <w:sz w:val="30"/>
          <w:szCs w:val="30"/>
        </w:rPr>
        <w:t>What is the fault coverage</w:t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?</w:t>
      </w:r>
    </w:p>
    <w:p w14:paraId="333241A0" w14:textId="6CEE454B" w:rsidR="00494B89" w:rsidRPr="00FE7E65" w:rsidRDefault="00494B89" w:rsidP="00494B89">
      <w:pPr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/>
          <w:sz w:val="30"/>
          <w:szCs w:val="30"/>
        </w:rPr>
        <w:tab/>
      </w: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A: 95.22%</w:t>
      </w:r>
    </w:p>
    <w:p w14:paraId="0BE54B74" w14:textId="0399606A" w:rsidR="00494B89" w:rsidRPr="00FE7E65" w:rsidRDefault="00494B89" w:rsidP="00494B89">
      <w:pPr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 w:hint="eastAsia"/>
          <w:noProof/>
          <w:sz w:val="30"/>
          <w:szCs w:val="30"/>
        </w:rPr>
        <w:drawing>
          <wp:inline distT="0" distB="0" distL="0" distR="0" wp14:anchorId="2E147DC7" wp14:editId="1E74FE9D">
            <wp:extent cx="4867954" cy="3943900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E92A" w14:textId="0EB268A3" w:rsidR="004C600B" w:rsidRPr="00FE7E65" w:rsidRDefault="00494B89" w:rsidP="00494B89">
      <w:pPr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 w:hint="eastAsia"/>
          <w:sz w:val="30"/>
          <w:szCs w:val="30"/>
          <w:highlight w:val="lightGray"/>
        </w:rPr>
        <w:t>三、</w:t>
      </w:r>
      <w:r w:rsidR="004C600B"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心得</w:t>
      </w:r>
    </w:p>
    <w:p w14:paraId="21C47C03" w14:textId="7AB8E4B8" w:rsidR="004C600B" w:rsidRPr="00FE7E65" w:rsidRDefault="00902874" w:rsidP="004C600B">
      <w:pPr>
        <w:pStyle w:val="a3"/>
        <w:ind w:leftChars="0"/>
        <w:rPr>
          <w:rFonts w:ascii="Microsoft JhengHei UI Light" w:eastAsia="Microsoft JhengHei UI Light" w:hAnsi="Microsoft JhengHei UI Light"/>
          <w:sz w:val="30"/>
          <w:szCs w:val="30"/>
        </w:rPr>
      </w:pPr>
      <w:r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這是我第一次寫</w:t>
      </w:r>
      <w:r w:rsidR="003D5830" w:rsidRPr="00FE7E65">
        <w:rPr>
          <w:rFonts w:ascii="Microsoft JhengHei UI Light" w:eastAsia="Microsoft JhengHei UI Light" w:hAnsi="Microsoft JhengHei UI Light" w:hint="eastAsia"/>
          <w:sz w:val="30"/>
          <w:szCs w:val="30"/>
        </w:rPr>
        <w:t>寫這個程式，其中有許多我不知道的東西需要去學習的，像裡面的指令我都還不太清楚他們的使用方式，經過這次的作業讓我學習到了如何使用他們。</w:t>
      </w:r>
    </w:p>
    <w:sectPr w:rsidR="004C600B" w:rsidRPr="00FE7E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ACBAE" w14:textId="77777777" w:rsidR="00C877B2" w:rsidRDefault="00C877B2" w:rsidP="00C877B2">
      <w:r>
        <w:separator/>
      </w:r>
    </w:p>
  </w:endnote>
  <w:endnote w:type="continuationSeparator" w:id="0">
    <w:p w14:paraId="6FF587F2" w14:textId="77777777" w:rsidR="00C877B2" w:rsidRDefault="00C877B2" w:rsidP="00C87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93323" w14:textId="77777777" w:rsidR="00C877B2" w:rsidRDefault="00C877B2" w:rsidP="00C877B2">
      <w:r>
        <w:separator/>
      </w:r>
    </w:p>
  </w:footnote>
  <w:footnote w:type="continuationSeparator" w:id="0">
    <w:p w14:paraId="7FA06753" w14:textId="77777777" w:rsidR="00C877B2" w:rsidRDefault="00C877B2" w:rsidP="00C87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2803"/>
    <w:multiLevelType w:val="hybridMultilevel"/>
    <w:tmpl w:val="BCCA26EA"/>
    <w:lvl w:ilvl="0" w:tplc="42DC524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E5"/>
    <w:rsid w:val="001B07E5"/>
    <w:rsid w:val="00323238"/>
    <w:rsid w:val="003D5830"/>
    <w:rsid w:val="00494B89"/>
    <w:rsid w:val="004C600B"/>
    <w:rsid w:val="00607AD9"/>
    <w:rsid w:val="007E59D8"/>
    <w:rsid w:val="00902874"/>
    <w:rsid w:val="00AD10D9"/>
    <w:rsid w:val="00C877B2"/>
    <w:rsid w:val="00FE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6D3D5B"/>
  <w15:chartTrackingRefBased/>
  <w15:docId w15:val="{BF0D4D93-FB56-4841-B929-6CDF25F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00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877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877B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877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877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127</Words>
  <Characters>281</Characters>
  <Application>Microsoft Office Word</Application>
  <DocSecurity>0</DocSecurity>
  <Lines>21</Lines>
  <Paragraphs>21</Paragraphs>
  <ScaleCrop>false</ScaleCrop>
  <Company>NTUT Computer And Network Center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呂彥旻</dc:creator>
  <cp:keywords/>
  <dc:description/>
  <cp:lastModifiedBy>呂彥旻</cp:lastModifiedBy>
  <cp:revision>6</cp:revision>
  <dcterms:created xsi:type="dcterms:W3CDTF">2021-11-10T07:01:00Z</dcterms:created>
  <dcterms:modified xsi:type="dcterms:W3CDTF">2021-11-29T03:20:00Z</dcterms:modified>
</cp:coreProperties>
</file>