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431E" w14:textId="77777777" w:rsidR="002442D1" w:rsidRDefault="002442D1" w:rsidP="002442D1">
      <w:pPr>
        <w:jc w:val="center"/>
        <w:rPr>
          <w:rFonts w:ascii="Adobe Clean Serif" w:hAnsi="Adobe Clean Serif"/>
          <w:b/>
          <w:bCs/>
          <w:sz w:val="28"/>
          <w:szCs w:val="24"/>
        </w:rPr>
      </w:pPr>
    </w:p>
    <w:p w14:paraId="53CC56E5" w14:textId="501FDF24" w:rsidR="007E45E5" w:rsidRDefault="007E45E5" w:rsidP="002442D1">
      <w:pPr>
        <w:spacing w:beforeLines="100" w:before="360"/>
        <w:jc w:val="center"/>
        <w:rPr>
          <w:rFonts w:ascii="Adobe Clean Serif" w:hAnsi="Adobe Clean Serif"/>
          <w:b/>
          <w:bCs/>
          <w:sz w:val="28"/>
          <w:szCs w:val="24"/>
        </w:rPr>
      </w:pPr>
      <w:r w:rsidRPr="00423882">
        <w:rPr>
          <w:rFonts w:ascii="Adobe Clean Serif" w:hAnsi="Adobe Clean Serif"/>
          <w:b/>
          <w:bCs/>
          <w:sz w:val="28"/>
          <w:szCs w:val="24"/>
        </w:rPr>
        <w:t xml:space="preserve">Extensive Questions </w:t>
      </w:r>
      <w:r w:rsidR="00423882">
        <w:rPr>
          <w:rFonts w:ascii="Adobe Clean Serif" w:hAnsi="Adobe Clean Serif"/>
          <w:b/>
          <w:bCs/>
          <w:sz w:val="28"/>
          <w:szCs w:val="24"/>
        </w:rPr>
        <w:t>for</w:t>
      </w:r>
      <w:r w:rsidRPr="00423882">
        <w:rPr>
          <w:rFonts w:ascii="Adobe Clean Serif" w:hAnsi="Adobe Clean Serif"/>
          <w:b/>
          <w:bCs/>
          <w:sz w:val="28"/>
          <w:szCs w:val="24"/>
        </w:rPr>
        <w:t xml:space="preserve"> Lecture 2 (NLP)</w:t>
      </w:r>
    </w:p>
    <w:p w14:paraId="26A5D260" w14:textId="67E8D835" w:rsidR="00514CC2" w:rsidRPr="00514CC2" w:rsidRDefault="00514CC2" w:rsidP="00514CC2">
      <w:pPr>
        <w:spacing w:beforeLines="50" w:before="180"/>
        <w:jc w:val="center"/>
        <w:rPr>
          <w:rFonts w:ascii="Adobe Clean Serif" w:hAnsi="Adobe Clean Serif"/>
          <w:i/>
          <w:iCs/>
          <w:sz w:val="20"/>
          <w:szCs w:val="18"/>
        </w:rPr>
      </w:pPr>
      <w:r w:rsidRPr="00514CC2">
        <w:rPr>
          <w:rFonts w:ascii="Adobe Clean Serif" w:hAnsi="Adobe Clean Serif" w:hint="eastAsia"/>
          <w:i/>
          <w:iCs/>
          <w:sz w:val="20"/>
          <w:szCs w:val="18"/>
        </w:rPr>
        <w:t>P</w:t>
      </w:r>
      <w:r w:rsidRPr="00514CC2">
        <w:rPr>
          <w:rFonts w:ascii="Adobe Clean Serif" w:hAnsi="Adobe Clean Serif"/>
          <w:i/>
          <w:iCs/>
          <w:sz w:val="20"/>
          <w:szCs w:val="18"/>
        </w:rPr>
        <w:t>lease answer the following questions and submit your report in digital form by one week</w:t>
      </w:r>
      <w:r w:rsidR="000D6CD8">
        <w:rPr>
          <w:rFonts w:ascii="Adobe Clean Serif" w:hAnsi="Adobe Clean Serif"/>
          <w:i/>
          <w:iCs/>
          <w:sz w:val="20"/>
          <w:szCs w:val="18"/>
        </w:rPr>
        <w:t xml:space="preserve">, through emailing to </w:t>
      </w:r>
      <w:hyperlink r:id="rId7" w:history="1">
        <w:r w:rsidR="000D6CD8" w:rsidRPr="00DD1CE0">
          <w:rPr>
            <w:rStyle w:val="a8"/>
            <w:rFonts w:ascii="Adobe Clean Serif" w:hAnsi="Adobe Clean Serif"/>
            <w:i/>
            <w:iCs/>
            <w:sz w:val="20"/>
            <w:szCs w:val="18"/>
          </w:rPr>
          <w:t>po.chun.huang@mail.ntut.edu.tw</w:t>
        </w:r>
      </w:hyperlink>
      <w:r w:rsidR="000D6CD8">
        <w:rPr>
          <w:rFonts w:ascii="Adobe Clean Serif" w:hAnsi="Adobe Clean Serif"/>
          <w:i/>
          <w:iCs/>
          <w:sz w:val="20"/>
          <w:szCs w:val="18"/>
        </w:rPr>
        <w:t xml:space="preserve"> with email title “[EMBA</w:t>
      </w:r>
      <w:proofErr w:type="gramStart"/>
      <w:r w:rsidR="000D6CD8">
        <w:rPr>
          <w:rFonts w:ascii="Adobe Clean Serif" w:hAnsi="Adobe Clean Serif"/>
          <w:i/>
          <w:iCs/>
          <w:sz w:val="20"/>
          <w:szCs w:val="18"/>
        </w:rPr>
        <w:t>2022][</w:t>
      </w:r>
      <w:proofErr w:type="gramEnd"/>
      <w:r w:rsidR="000D6CD8">
        <w:rPr>
          <w:rFonts w:ascii="Adobe Clean Serif" w:hAnsi="Adobe Clean Serif"/>
          <w:i/>
          <w:iCs/>
          <w:sz w:val="20"/>
          <w:szCs w:val="18"/>
        </w:rPr>
        <w:t>HW1]” followed by your name</w:t>
      </w:r>
      <w:r w:rsidRPr="00514CC2">
        <w:rPr>
          <w:rFonts w:ascii="Adobe Clean Serif" w:hAnsi="Adobe Clean Serif"/>
          <w:i/>
          <w:iCs/>
          <w:sz w:val="20"/>
          <w:szCs w:val="18"/>
        </w:rPr>
        <w:t>. If you have finished the coding assignments earlier than expected, please do the report in class.</w:t>
      </w:r>
    </w:p>
    <w:p w14:paraId="3A0D3057" w14:textId="77777777" w:rsidR="00F747E0" w:rsidRDefault="007E45E5" w:rsidP="00514CC2">
      <w:pPr>
        <w:pStyle w:val="a3"/>
        <w:numPr>
          <w:ilvl w:val="0"/>
          <w:numId w:val="2"/>
        </w:numPr>
        <w:spacing w:beforeLines="50" w:before="180"/>
        <w:ind w:leftChars="0"/>
        <w:jc w:val="both"/>
        <w:rPr>
          <w:rFonts w:ascii="Adobe Clean Serif" w:hAnsi="Adobe Clean Serif"/>
        </w:rPr>
      </w:pPr>
      <w:r w:rsidRPr="00423882">
        <w:rPr>
          <w:rFonts w:ascii="Adobe Clean Serif" w:hAnsi="Adobe Clean Serif"/>
        </w:rPr>
        <w:t xml:space="preserve">Detecting sarcasms is important for sentiment analysis. Besides sarcasms, can you list </w:t>
      </w:r>
      <w:r w:rsidR="00423882">
        <w:rPr>
          <w:rFonts w:ascii="Adobe Clean Serif" w:hAnsi="Adobe Clean Serif"/>
        </w:rPr>
        <w:t xml:space="preserve">at least </w:t>
      </w:r>
      <w:r w:rsidRPr="00423882">
        <w:rPr>
          <w:rFonts w:ascii="Adobe Clean Serif" w:hAnsi="Adobe Clean Serif"/>
        </w:rPr>
        <w:t>two other metaphors in the texts in natural languages that are valuable to be analyzed?</w:t>
      </w:r>
      <w:r w:rsidR="00423882">
        <w:rPr>
          <w:rFonts w:ascii="Adobe Clean Serif" w:hAnsi="Adobe Clean Serif"/>
        </w:rPr>
        <w:t xml:space="preserve"> What are the potential applications of these metaphors?</w:t>
      </w:r>
      <w:r w:rsidR="00F747E0">
        <w:rPr>
          <w:rFonts w:ascii="Adobe Clean Serif" w:hAnsi="Adobe Clean Serif"/>
        </w:rPr>
        <w:t xml:space="preserve"> </w:t>
      </w:r>
    </w:p>
    <w:p w14:paraId="4256B6B1" w14:textId="16D4FBCA" w:rsidR="007E45E5" w:rsidRDefault="00F747E0" w:rsidP="00514CC2">
      <w:pPr>
        <w:pStyle w:val="a3"/>
        <w:numPr>
          <w:ilvl w:val="0"/>
          <w:numId w:val="2"/>
        </w:numPr>
        <w:spacing w:beforeLines="50" w:before="180"/>
        <w:ind w:leftChars="0"/>
        <w:jc w:val="both"/>
        <w:rPr>
          <w:rFonts w:ascii="Adobe Clean Serif" w:hAnsi="Adobe Clean Serif"/>
        </w:rPr>
      </w:pPr>
      <w:r>
        <w:rPr>
          <w:rFonts w:ascii="Adobe Clean Serif" w:hAnsi="Adobe Clean Serif"/>
        </w:rPr>
        <w:t>Afterwards, please do an internet search and compare your proposals to the existing works. Discuss any potential applications</w:t>
      </w:r>
      <w:r w:rsidR="00093FC8">
        <w:rPr>
          <w:rFonts w:ascii="Adobe Clean Serif" w:hAnsi="Adobe Clean Serif"/>
        </w:rPr>
        <w:t xml:space="preserve">, </w:t>
      </w:r>
      <w:r>
        <w:rPr>
          <w:rFonts w:ascii="Adobe Clean Serif" w:hAnsi="Adobe Clean Serif"/>
        </w:rPr>
        <w:t>drawbacks</w:t>
      </w:r>
      <w:r w:rsidR="00093FC8">
        <w:rPr>
          <w:rFonts w:ascii="Adobe Clean Serif" w:hAnsi="Adobe Clean Serif"/>
        </w:rPr>
        <w:t>, or limitations</w:t>
      </w:r>
      <w:r>
        <w:rPr>
          <w:rFonts w:ascii="Adobe Clean Serif" w:hAnsi="Adobe Clean Serif"/>
        </w:rPr>
        <w:t xml:space="preserve"> in these existing works and your proposal. (P.S. It is completely OK if your proposal is inferior than the existing works. However, such a research process is helpful for you to extend what you have learned to a wider spectrum of potential applications.)</w:t>
      </w:r>
    </w:p>
    <w:p w14:paraId="5708D4D4" w14:textId="3948C5F5" w:rsidR="00F747E0" w:rsidRDefault="00F747E0" w:rsidP="00514CC2">
      <w:pPr>
        <w:pStyle w:val="a3"/>
        <w:numPr>
          <w:ilvl w:val="0"/>
          <w:numId w:val="2"/>
        </w:numPr>
        <w:spacing w:beforeLines="50" w:before="180"/>
        <w:ind w:leftChars="0"/>
        <w:jc w:val="both"/>
        <w:rPr>
          <w:rFonts w:ascii="Adobe Clean Serif" w:hAnsi="Adobe Clean Serif"/>
        </w:rPr>
      </w:pPr>
      <w:r>
        <w:rPr>
          <w:rFonts w:ascii="Adobe Clean Serif" w:hAnsi="Adobe Clean Serif" w:hint="eastAsia"/>
        </w:rPr>
        <w:t>T</w:t>
      </w:r>
      <w:r>
        <w:rPr>
          <w:rFonts w:ascii="Adobe Clean Serif" w:hAnsi="Adobe Clean Serif"/>
        </w:rPr>
        <w:t>ext generation is the opposite direction to text analysis</w:t>
      </w:r>
      <w:r w:rsidR="00093FC8">
        <w:rPr>
          <w:rFonts w:ascii="Adobe Clean Serif" w:hAnsi="Adobe Clean Serif"/>
        </w:rPr>
        <w:t>/modeling</w:t>
      </w:r>
      <w:r>
        <w:rPr>
          <w:rFonts w:ascii="Adobe Clean Serif" w:hAnsi="Adobe Clean Serif"/>
        </w:rPr>
        <w:t>. Based on sentiment analysis, we may use AI-based or statistics-based methods to generate artificial texts, such as sport news</w:t>
      </w:r>
      <w:r w:rsidR="00132EF2" w:rsidRPr="00132EF2">
        <w:rPr>
          <w:rFonts w:ascii="Adobe Clean Serif" w:hAnsi="Adobe Clean Serif"/>
          <w:vertAlign w:val="superscript"/>
        </w:rPr>
        <w:t>1</w:t>
      </w:r>
      <w:r>
        <w:rPr>
          <w:rFonts w:ascii="Adobe Clean Serif" w:hAnsi="Adobe Clean Serif"/>
        </w:rPr>
        <w:t xml:space="preserve">. </w:t>
      </w:r>
      <w:r w:rsidR="00975D0B">
        <w:rPr>
          <w:rFonts w:ascii="Adobe Clean Serif" w:hAnsi="Adobe Clean Serif"/>
        </w:rPr>
        <w:t>As extensive stud</w:t>
      </w:r>
      <w:r w:rsidR="00132EF2">
        <w:rPr>
          <w:rFonts w:ascii="Adobe Clean Serif" w:hAnsi="Adobe Clean Serif"/>
        </w:rPr>
        <w:t>ies</w:t>
      </w:r>
      <w:r w:rsidR="00975D0B">
        <w:rPr>
          <w:rFonts w:ascii="Adobe Clean Serif" w:hAnsi="Adobe Clean Serif"/>
        </w:rPr>
        <w:t>, please t</w:t>
      </w:r>
      <w:r w:rsidR="00945FF5">
        <w:rPr>
          <w:rFonts w:ascii="Adobe Clean Serif" w:hAnsi="Adobe Clean Serif"/>
        </w:rPr>
        <w:t xml:space="preserve">ake a look at </w:t>
      </w:r>
      <w:r w:rsidR="00945FF5" w:rsidRPr="00975D0B">
        <w:rPr>
          <w:rFonts w:ascii="Adobe Clean Serif" w:hAnsi="Adobe Clean Serif"/>
          <w:i/>
          <w:iCs/>
        </w:rPr>
        <w:t>generative neural network (GANs)</w:t>
      </w:r>
      <w:r w:rsidR="00945FF5">
        <w:rPr>
          <w:rFonts w:ascii="Adobe Clean Serif" w:hAnsi="Adobe Clean Serif"/>
        </w:rPr>
        <w:t xml:space="preserve">, </w:t>
      </w:r>
      <w:r w:rsidR="00975D0B">
        <w:rPr>
          <w:rFonts w:ascii="Adobe Clean Serif" w:hAnsi="Adobe Clean Serif"/>
        </w:rPr>
        <w:t xml:space="preserve">what are they, </w:t>
      </w:r>
      <w:r w:rsidR="00945FF5">
        <w:rPr>
          <w:rFonts w:ascii="Adobe Clean Serif" w:hAnsi="Adobe Clean Serif"/>
        </w:rPr>
        <w:t xml:space="preserve">how they detect artificially generated texts, and discuss potential marketing opportunities </w:t>
      </w:r>
      <w:r w:rsidR="005D18DF">
        <w:rPr>
          <w:rFonts w:ascii="Adobe Clean Serif" w:hAnsi="Adobe Clean Serif"/>
        </w:rPr>
        <w:t xml:space="preserve">behind the </w:t>
      </w:r>
      <w:r w:rsidR="006D2551">
        <w:rPr>
          <w:rFonts w:ascii="Adobe Clean Serif" w:hAnsi="Adobe Clean Serif"/>
        </w:rPr>
        <w:t>artificial generation and detection of natural-language texts</w:t>
      </w:r>
      <w:r w:rsidR="005D18DF">
        <w:rPr>
          <w:rFonts w:ascii="Adobe Clean Serif" w:hAnsi="Adobe Clean Serif"/>
        </w:rPr>
        <w:t>.</w:t>
      </w:r>
    </w:p>
    <w:p w14:paraId="185306E7" w14:textId="565A65F3" w:rsidR="00093FC8" w:rsidRPr="00F747E0" w:rsidRDefault="00093FC8" w:rsidP="00514CC2">
      <w:pPr>
        <w:pStyle w:val="a3"/>
        <w:spacing w:beforeLines="50" w:before="180"/>
        <w:ind w:leftChars="0" w:left="360"/>
        <w:jc w:val="both"/>
        <w:rPr>
          <w:rFonts w:ascii="Adobe Clean Serif" w:hAnsi="Adobe Clean Serif"/>
        </w:rPr>
      </w:pPr>
      <w:r>
        <w:rPr>
          <w:rFonts w:ascii="Adobe Clean Serif" w:hAnsi="Adobe Clean Serif" w:hint="eastAsia"/>
        </w:rPr>
        <w:t>[</w:t>
      </w:r>
      <w:r>
        <w:rPr>
          <w:rFonts w:ascii="Adobe Clean Serif" w:hAnsi="Adobe Clean Serif"/>
        </w:rPr>
        <w:t xml:space="preserve">1] </w:t>
      </w:r>
      <w:hyperlink r:id="rId8" w:history="1">
        <w:r w:rsidRPr="00E5516E">
          <w:rPr>
            <w:rStyle w:val="a8"/>
            <w:rFonts w:ascii="Adobe Clean Serif" w:hAnsi="Adobe Clean Serif"/>
          </w:rPr>
          <w:t>https://pressgazette.co.uk/automated-journalism-united-robots/</w:t>
        </w:r>
      </w:hyperlink>
    </w:p>
    <w:p w14:paraId="4E268BCA" w14:textId="36FC2714" w:rsidR="00C95EA0" w:rsidRPr="004369B8" w:rsidRDefault="00C95EA0" w:rsidP="004369B8">
      <w:pPr>
        <w:widowControl/>
        <w:spacing w:beforeLines="50" w:before="180"/>
        <w:jc w:val="both"/>
        <w:rPr>
          <w:rFonts w:ascii="Adobe Clean Serif" w:hAnsi="Adobe Clean Serif" w:hint="eastAsia"/>
          <w:b/>
          <w:bCs/>
          <w:sz w:val="28"/>
          <w:szCs w:val="24"/>
        </w:rPr>
      </w:pPr>
    </w:p>
    <w:sectPr w:rsidR="00C95EA0" w:rsidRPr="004369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45EEE" w14:textId="77777777" w:rsidR="001F64B7" w:rsidRDefault="001F64B7" w:rsidP="00423882">
      <w:r>
        <w:separator/>
      </w:r>
    </w:p>
  </w:endnote>
  <w:endnote w:type="continuationSeparator" w:id="0">
    <w:p w14:paraId="6B92E492" w14:textId="77777777" w:rsidR="001F64B7" w:rsidRDefault="001F64B7" w:rsidP="00423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89A36BE-9EAC-41F5-902E-EB01511E5FC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Clean Serif">
    <w:altName w:val="Cambria"/>
    <w:panose1 w:val="00000000000000000000"/>
    <w:charset w:val="00"/>
    <w:family w:val="roman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8A58074-1F87-45CB-89E7-74C8214962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C05E7" w14:textId="77777777" w:rsidR="001F64B7" w:rsidRDefault="001F64B7" w:rsidP="00423882">
      <w:r>
        <w:separator/>
      </w:r>
    </w:p>
  </w:footnote>
  <w:footnote w:type="continuationSeparator" w:id="0">
    <w:p w14:paraId="2CB48330" w14:textId="77777777" w:rsidR="001F64B7" w:rsidRDefault="001F64B7" w:rsidP="00423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61E"/>
    <w:multiLevelType w:val="hybridMultilevel"/>
    <w:tmpl w:val="E9703168"/>
    <w:lvl w:ilvl="0" w:tplc="0922B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0104C9"/>
    <w:multiLevelType w:val="hybridMultilevel"/>
    <w:tmpl w:val="8A4AC1F4"/>
    <w:lvl w:ilvl="0" w:tplc="7D861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CD2109"/>
    <w:multiLevelType w:val="hybridMultilevel"/>
    <w:tmpl w:val="568EEAC4"/>
    <w:lvl w:ilvl="0" w:tplc="7D8E2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07897178">
    <w:abstractNumId w:val="2"/>
  </w:num>
  <w:num w:numId="2" w16cid:durableId="1542404308">
    <w:abstractNumId w:val="1"/>
  </w:num>
  <w:num w:numId="3" w16cid:durableId="50201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E5"/>
    <w:rsid w:val="00051049"/>
    <w:rsid w:val="00093FC8"/>
    <w:rsid w:val="000D6CD8"/>
    <w:rsid w:val="00132EF2"/>
    <w:rsid w:val="001950EB"/>
    <w:rsid w:val="001F64B7"/>
    <w:rsid w:val="002442D1"/>
    <w:rsid w:val="003812F2"/>
    <w:rsid w:val="00423882"/>
    <w:rsid w:val="004369B8"/>
    <w:rsid w:val="00463621"/>
    <w:rsid w:val="00514CC2"/>
    <w:rsid w:val="0059064D"/>
    <w:rsid w:val="005A2577"/>
    <w:rsid w:val="005A4567"/>
    <w:rsid w:val="005B1BA7"/>
    <w:rsid w:val="005D18DF"/>
    <w:rsid w:val="00646187"/>
    <w:rsid w:val="006D1B99"/>
    <w:rsid w:val="006D2551"/>
    <w:rsid w:val="007E45E5"/>
    <w:rsid w:val="008B18DD"/>
    <w:rsid w:val="00945FF5"/>
    <w:rsid w:val="00975D0B"/>
    <w:rsid w:val="009B28F0"/>
    <w:rsid w:val="009C23D0"/>
    <w:rsid w:val="009F225E"/>
    <w:rsid w:val="00B266C6"/>
    <w:rsid w:val="00C20DBD"/>
    <w:rsid w:val="00C361E7"/>
    <w:rsid w:val="00C63BC4"/>
    <w:rsid w:val="00C95EA0"/>
    <w:rsid w:val="00D474CE"/>
    <w:rsid w:val="00F36D21"/>
    <w:rsid w:val="00F4245B"/>
    <w:rsid w:val="00F7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6FC9D"/>
  <w15:chartTrackingRefBased/>
  <w15:docId w15:val="{B3B43116-2F93-4E95-BDD6-BD1A611C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5E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23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2388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23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23882"/>
    <w:rPr>
      <w:sz w:val="20"/>
      <w:szCs w:val="20"/>
    </w:rPr>
  </w:style>
  <w:style w:type="character" w:styleId="a8">
    <w:name w:val="Hyperlink"/>
    <w:basedOn w:val="a0"/>
    <w:uiPriority w:val="99"/>
    <w:unhideWhenUsed/>
    <w:rsid w:val="00F747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74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ssgazette.co.uk/automated-journalism-united-robots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o.chun.huang@mail.ntut.edu.t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Aufbu</dc:creator>
  <cp:keywords/>
  <dc:description/>
  <cp:lastModifiedBy>陳俊成</cp:lastModifiedBy>
  <cp:revision>2</cp:revision>
  <dcterms:created xsi:type="dcterms:W3CDTF">2022-11-05T14:20:00Z</dcterms:created>
  <dcterms:modified xsi:type="dcterms:W3CDTF">2022-11-05T14:20:00Z</dcterms:modified>
</cp:coreProperties>
</file>