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2C5" w:rsidRPr="004352C5" w:rsidRDefault="004352C5" w:rsidP="004352C5">
      <w:pPr>
        <w:spacing w:before="100" w:beforeAutospacing="1" w:after="100" w:afterAutospacing="1"/>
        <w:jc w:val="center"/>
        <w:rPr>
          <w:rFonts w:ascii="Times New Roman" w:hAnsi="Times New Roman" w:cs="Times New Roman"/>
          <w:b/>
          <w:sz w:val="36"/>
        </w:rPr>
      </w:pPr>
      <w:r>
        <w:rPr>
          <w:rFonts w:ascii="Times New Roman" w:hAnsi="Times New Roman" w:cs="Times New Roman"/>
          <w:b/>
          <w:sz w:val="36"/>
        </w:rPr>
        <w:t>Contoh Kasus Ancaman dalam Bidang Pertahanan dan Keamanan</w:t>
      </w:r>
      <w:bookmarkStart w:id="0" w:name="_GoBack"/>
      <w:bookmarkEnd w:id="0"/>
    </w:p>
    <w:p w:rsidR="004352C5" w:rsidRDefault="004352C5" w:rsidP="004352C5">
      <w:pPr>
        <w:spacing w:before="100" w:beforeAutospacing="1" w:after="100" w:afterAutospacing="1"/>
        <w:rPr>
          <w:rFonts w:hint="eastAsia"/>
        </w:rPr>
      </w:pPr>
      <w:r>
        <w:t>Kasus terkait pertahanan Keamanan Negara salah satunya adalah kasus OPM atau Operasi Papua Merdeka</w:t>
      </w:r>
      <w:r>
        <w:rPr>
          <w:rFonts w:hint="eastAsia"/>
        </w:rPr>
        <w:t>.</w:t>
      </w:r>
      <w:r>
        <w:t>Jenis ancaman nya adalah ancaman terpisahnya Papua dari bagian kesa</w:t>
      </w:r>
      <w:r>
        <w:t>tuan Negara Republik Indonesia</w:t>
      </w:r>
      <w:r>
        <w:rPr>
          <w:rFonts w:hint="eastAsia"/>
        </w:rPr>
        <w:t>.</w:t>
      </w:r>
    </w:p>
    <w:p w:rsidR="004352C5" w:rsidRDefault="004352C5" w:rsidP="004352C5">
      <w:pPr>
        <w:spacing w:before="100" w:beforeAutospacing="1" w:after="100" w:afterAutospacing="1"/>
        <w:rPr>
          <w:rFonts w:hint="eastAsia"/>
        </w:rPr>
      </w:pPr>
      <w:r>
        <w:t>Dimensi yang terjadi adalah terjadi di aspek sosial di mana banyak warga papua yang terprovokasi untuk memisahkan diri dari NKRI, kemudian dimensi ekonomi di mana banyak kegiatan usaha di papua menjadi tidak kondusif karena adanya ancaman keributan dan kekacauan. Kemudian pada dimensi keamanan di mana orang men</w:t>
      </w:r>
      <w:r>
        <w:t>jadi tidak nyaman dan terntram.</w:t>
      </w:r>
    </w:p>
    <w:p w:rsidR="00743DE9" w:rsidRDefault="004352C5" w:rsidP="004352C5">
      <w:pPr>
        <w:spacing w:before="100" w:beforeAutospacing="1" w:after="100" w:afterAutospacing="1"/>
      </w:pPr>
      <w:r>
        <w:t>Strategi penyelesaiannya adalah dengan mengajak perwakilan OPM un</w:t>
      </w:r>
      <w:r>
        <w:t>tuk berdiskusi bersama</w:t>
      </w:r>
      <w:r>
        <w:rPr>
          <w:rFonts w:hint="eastAsia"/>
        </w:rPr>
        <w:t xml:space="preserve"> </w:t>
      </w:r>
      <w:r>
        <w:t>dengan pikiran terbuka. Memang saaat ini papua dieksploitasi oleh amerika seperti tambang emas grassberg yang dioperasikan oleh Freeport tidak banyak memberikan kesejahteraan bagi warga asli Papua. Oleh karena itu pemerintah juga harus introspeksi diri dan bertindak tegas kepada freeport untuk menyatakan papua merupakan kedaulatan Indonesia dan pemerintah berhak untuk memutus kontrak kepada freeport apabila memang bagi hasil yang ada tidak adil baik bagi pemerintah maupun penduduk asli papua. Di sisi lain pemerintah juga perlu membangun infrastruktur dan menjadikan Papua tidak lagi sebagai wilayah tertinggal.</w:t>
      </w:r>
    </w:p>
    <w:sectPr w:rsidR="00743D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1F2" w:rsidRDefault="003921F2" w:rsidP="004352C5">
      <w:pPr>
        <w:spacing w:after="0" w:line="240" w:lineRule="auto"/>
      </w:pPr>
      <w:r>
        <w:separator/>
      </w:r>
    </w:p>
  </w:endnote>
  <w:endnote w:type="continuationSeparator" w:id="0">
    <w:p w:rsidR="003921F2" w:rsidRDefault="003921F2" w:rsidP="00435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1F2" w:rsidRDefault="003921F2" w:rsidP="004352C5">
      <w:pPr>
        <w:spacing w:after="0" w:line="240" w:lineRule="auto"/>
      </w:pPr>
      <w:r>
        <w:separator/>
      </w:r>
    </w:p>
  </w:footnote>
  <w:footnote w:type="continuationSeparator" w:id="0">
    <w:p w:rsidR="003921F2" w:rsidRDefault="003921F2" w:rsidP="004352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2C5"/>
    <w:rsid w:val="003921F2"/>
    <w:rsid w:val="004352C5"/>
    <w:rsid w:val="00743DE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2C5"/>
  </w:style>
  <w:style w:type="paragraph" w:styleId="Footer">
    <w:name w:val="footer"/>
    <w:basedOn w:val="Normal"/>
    <w:link w:val="FooterChar"/>
    <w:uiPriority w:val="99"/>
    <w:unhideWhenUsed/>
    <w:rsid w:val="00435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2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2C5"/>
  </w:style>
  <w:style w:type="paragraph" w:styleId="Footer">
    <w:name w:val="footer"/>
    <w:basedOn w:val="Normal"/>
    <w:link w:val="FooterChar"/>
    <w:uiPriority w:val="99"/>
    <w:unhideWhenUsed/>
    <w:rsid w:val="00435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323B8-D5C3-4D5E-9FE6-DFE6BFCE2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2018-03-28T11:36:00Z</dcterms:created>
  <dcterms:modified xsi:type="dcterms:W3CDTF">2018-03-28T12:02:00Z</dcterms:modified>
</cp:coreProperties>
</file>