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1A65A1">
      <w:r>
        <w:t xml:space="preserve">Tugas Tata Kelola Arsip </w:t>
      </w:r>
    </w:p>
    <w:p w:rsidR="001A65A1" w:rsidRDefault="001A65A1">
      <w:r>
        <w:t>Nama : Dewa Nyoman Teja Dharmada</w:t>
      </w:r>
    </w:p>
    <w:p w:rsidR="001A65A1" w:rsidRDefault="001A65A1">
      <w:r>
        <w:t>Nim : 071911633081</w:t>
      </w:r>
    </w:p>
    <w:p w:rsidR="001A65A1" w:rsidRDefault="00972707" w:rsidP="00972707">
      <w:pPr>
        <w:pStyle w:val="ListParagraph"/>
        <w:numPr>
          <w:ilvl w:val="0"/>
          <w:numId w:val="1"/>
        </w:numPr>
      </w:pPr>
      <w:r>
        <w:t>Coba anda uraikan apa yang anda ketahui mengenai Arsip Inktif</w:t>
      </w:r>
    </w:p>
    <w:p w:rsidR="00972707" w:rsidRDefault="00972707" w:rsidP="00972707">
      <w:pPr>
        <w:pStyle w:val="ListParagraph"/>
      </w:pPr>
      <w:r>
        <w:t>Jadi Arsip Inaktif merupakan</w:t>
      </w:r>
      <w:r w:rsidR="00B70E96">
        <w:t xml:space="preserve"> sebuah</w:t>
      </w:r>
      <w:r>
        <w:t xml:space="preserve"> jenis d</w:t>
      </w:r>
      <w:r w:rsidR="00B70E96">
        <w:t>a</w:t>
      </w:r>
      <w:r>
        <w:t>ri arsip jenis dinamis. Arsip inaktif</w:t>
      </w:r>
      <w:r w:rsidR="00B70E96">
        <w:t xml:space="preserve"> ini adalah Arsip yang frekuensi penggunaannya itu sudah menurun atau jarang digunakan karena menurut saya Arsip Inaktif ini keberadaannya sudah cukup lama  sehingga informasi yang ada di dalamya itu sudah jarang digunakan atau sudah tidak berlaku lagi. </w:t>
      </w:r>
      <w:r w:rsidR="006B2F40">
        <w:t xml:space="preserve">Arsip Inaktif ini juga biasanya tidak digunakan secara langsung tapi digunakan hanya untuk kepentingan referensi,pengambilan keputusan,dan menjadi bahan pendukung bagi kegiatan intansi. </w:t>
      </w:r>
      <w:r w:rsidR="00B70E96">
        <w:t>Jadi sangat penting adanya penglolaan Arsip Inaktif ini agar tidak tercampur dengan Arsip Aktif yang dapat menimbulkan beberapa masalah seperti memperlambat waktu pencarian Arsip aktif.</w:t>
      </w:r>
      <w:r>
        <w:t xml:space="preserve"> </w:t>
      </w:r>
    </w:p>
    <w:p w:rsidR="006B2F40" w:rsidRDefault="006B2F40" w:rsidP="00972707">
      <w:pPr>
        <w:pStyle w:val="ListParagraph"/>
      </w:pPr>
    </w:p>
    <w:p w:rsidR="006B2F40" w:rsidRDefault="006B2F40" w:rsidP="006B2F40">
      <w:pPr>
        <w:pStyle w:val="ListParagraph"/>
        <w:numPr>
          <w:ilvl w:val="0"/>
          <w:numId w:val="1"/>
        </w:numPr>
      </w:pPr>
      <w:r>
        <w:t>Untuk Kasus di Indonesia,apakah sudah diperlukan keberadaan Commercial Record Centre. Berikan Pendapat atau Argumen saudara.</w:t>
      </w:r>
    </w:p>
    <w:p w:rsidR="006B2F40" w:rsidRDefault="00DE2FE3" w:rsidP="006B2F40">
      <w:pPr>
        <w:pStyle w:val="ListParagraph"/>
      </w:pPr>
      <w:r>
        <w:t>Pendapat saya keberadaan Commercial Record Centre ini perlu karena di Indonesia saja masyarakat masih banyak yang belum mengetahui apa itu Arsip dan bagaimana mengelola dan menyimpan Arsip yang baik dan benar. Serta saya pernah mendengar cerita dari Alumni Ilmu Informasi dan Perpustakaan Universitas Airlangga saat ia pertama kali bekerja Arsip di mana tempat ia bekerja itu belum dikelola dengan baik dalam artian masih berantakan sehingga susahnya untuk terjadi penemuan Informasi yang terkandung dalam Arsip yang dibutuhkan.Jadi menurut saya sangat prlu diberlakukan keberadaan Commercial Record Centre ini di Indonesia mengingat masih banyak masalah mengenai Arsip di Indonesia ini.</w:t>
      </w:r>
      <w:bookmarkStart w:id="0" w:name="_GoBack"/>
      <w:bookmarkEnd w:id="0"/>
    </w:p>
    <w:sectPr w:rsidR="006B2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1C79BE"/>
    <w:multiLevelType w:val="hybridMultilevel"/>
    <w:tmpl w:val="6FB84F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A1"/>
    <w:rsid w:val="001A65A1"/>
    <w:rsid w:val="002E74A1"/>
    <w:rsid w:val="006B2F40"/>
    <w:rsid w:val="00743DE9"/>
    <w:rsid w:val="00972707"/>
    <w:rsid w:val="00B70E96"/>
    <w:rsid w:val="00DE2FE3"/>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2020-04-09T00:29:00Z</dcterms:created>
  <dcterms:modified xsi:type="dcterms:W3CDTF">2020-04-09T02:57:00Z</dcterms:modified>
</cp:coreProperties>
</file>