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Palimpsest: Jurnal Ilmu Informasi dan Perpustakaan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Palimpsest: Jurnal Ilmu Informasi dan Perpustakaan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"http://u.lipi.go.id/1257986864" \t "https://e-journal.unair.ac.id/palimpsest/_blank" </w:instrText>
      </w:r>
      <w:r>
        <w:rPr>
          <w:rFonts w:hint="default" w:ascii="Times New Roman" w:hAnsi="Times New Roman" w:eastAsia="SimSun" w:cs="Times New Roman"/>
          <w:kern w:val="0"/>
          <w:sz w:val="24"/>
          <w:szCs w:val="24"/>
          <w:lang w:val="en-US" w:eastAsia="zh-CN" w:bidi="ar"/>
        </w:rPr>
        <w:fldChar w:fldCharType="separate"/>
      </w:r>
      <w:r>
        <w:rPr>
          <w:rStyle w:val="8"/>
          <w:rFonts w:hint="default" w:ascii="Times New Roman" w:hAnsi="Times New Roman" w:eastAsia="SimSun" w:cs="Times New Roman"/>
          <w:sz w:val="24"/>
          <w:szCs w:val="24"/>
        </w:rPr>
        <w:t>p-ISSN: 2086-0994</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is open access, peer-reviewed and scientific journal published by Department of Information and Library Science, Faculty of Social and Political Sciences, Universitas Airlangga. The objective of Palimpsest: Jurnal Ilmu Informasi dan Perpustakaan is to publish outstanding and original articles which advance the theoretical understanding of, and promote and report empirical research about the widest range of library and information science topics. The journal encourages, and welcomes, submission of papers which report findings using, research study, literature study, and book review. We are committed to ensuring that advertising, reprint or other commercial revenue has no impact or influence on editorial decisions. Our main goal is to disseminate current and original articles from researchers and practitioners on various.</w:t>
      </w:r>
    </w:p>
    <w:p>
      <w:pPr>
        <w:pStyle w:val="6"/>
        <w:keepNext w:val="0"/>
        <w:keepLines w:val="0"/>
        <w:widowControl/>
        <w:suppressLineNumbers w:val="0"/>
      </w:pPr>
      <w:r>
        <w:t>Palimpsest: Jurnal Ilmu Informasi dan Perpustakaan receives manuscripts from both original and literature reviews in the field of library and information science. The scope includes:</w:t>
      </w:r>
    </w:p>
    <w:p>
      <w:pPr>
        <w:keepNext w:val="0"/>
        <w:keepLines w:val="0"/>
        <w:widowControl/>
        <w:numPr>
          <w:ilvl w:val="0"/>
          <w:numId w:val="1"/>
        </w:numPr>
        <w:suppressLineNumbers w:val="0"/>
        <w:spacing w:before="0" w:beforeAutospacing="1" w:after="0" w:afterAutospacing="1"/>
        <w:ind w:left="720" w:hanging="360"/>
      </w:pPr>
      <w:r>
        <w:t>Library</w:t>
      </w:r>
    </w:p>
    <w:p>
      <w:pPr>
        <w:keepNext w:val="0"/>
        <w:keepLines w:val="0"/>
        <w:widowControl/>
        <w:numPr>
          <w:ilvl w:val="0"/>
          <w:numId w:val="1"/>
        </w:numPr>
        <w:suppressLineNumbers w:val="0"/>
        <w:spacing w:before="0" w:beforeAutospacing="1" w:after="0" w:afterAutospacing="1"/>
        <w:ind w:left="720" w:hanging="360"/>
      </w:pPr>
      <w:r>
        <w:t>Information Society</w:t>
      </w:r>
    </w:p>
    <w:p>
      <w:pPr>
        <w:keepNext w:val="0"/>
        <w:keepLines w:val="0"/>
        <w:widowControl/>
        <w:numPr>
          <w:ilvl w:val="0"/>
          <w:numId w:val="1"/>
        </w:numPr>
        <w:suppressLineNumbers w:val="0"/>
        <w:spacing w:before="0" w:beforeAutospacing="1" w:after="0" w:afterAutospacing="1"/>
        <w:ind w:left="720" w:hanging="360"/>
      </w:pPr>
      <w:r>
        <w:t>Data Science</w:t>
      </w:r>
    </w:p>
    <w:p>
      <w:pPr>
        <w:keepNext w:val="0"/>
        <w:keepLines w:val="0"/>
        <w:widowControl/>
        <w:numPr>
          <w:ilvl w:val="0"/>
          <w:numId w:val="1"/>
        </w:numPr>
        <w:suppressLineNumbers w:val="0"/>
        <w:spacing w:before="0" w:beforeAutospacing="1" w:after="0" w:afterAutospacing="1"/>
        <w:ind w:left="720" w:hanging="360"/>
      </w:pPr>
      <w:r>
        <w:t>Library Management</w:t>
      </w:r>
    </w:p>
    <w:p>
      <w:pPr>
        <w:keepNext w:val="0"/>
        <w:keepLines w:val="0"/>
        <w:widowControl/>
        <w:numPr>
          <w:ilvl w:val="0"/>
          <w:numId w:val="1"/>
        </w:numPr>
        <w:suppressLineNumbers w:val="0"/>
        <w:spacing w:before="0" w:beforeAutospacing="1" w:after="0" w:afterAutospacing="1"/>
        <w:ind w:left="720" w:hanging="360"/>
      </w:pPr>
      <w:r>
        <w:t>Information and Disability</w:t>
      </w:r>
    </w:p>
    <w:p>
      <w:pPr>
        <w:keepNext w:val="0"/>
        <w:keepLines w:val="0"/>
        <w:widowControl/>
        <w:numPr>
          <w:ilvl w:val="0"/>
          <w:numId w:val="1"/>
        </w:numPr>
        <w:suppressLineNumbers w:val="0"/>
        <w:spacing w:before="0" w:beforeAutospacing="1" w:after="0" w:afterAutospacing="1"/>
        <w:ind w:left="720" w:hanging="360"/>
      </w:pPr>
      <w:r>
        <w:t>Information Management</w:t>
      </w:r>
    </w:p>
    <w:p>
      <w:pPr>
        <w:keepNext w:val="0"/>
        <w:keepLines w:val="0"/>
        <w:widowControl/>
        <w:numPr>
          <w:ilvl w:val="0"/>
          <w:numId w:val="1"/>
        </w:numPr>
        <w:suppressLineNumbers w:val="0"/>
        <w:spacing w:before="0" w:beforeAutospacing="1" w:after="0" w:afterAutospacing="1"/>
        <w:ind w:left="720" w:hanging="360"/>
      </w:pPr>
      <w:r>
        <w:t>Archives and Documentation</w:t>
      </w:r>
    </w:p>
    <w:p>
      <w:pPr>
        <w:keepNext w:val="0"/>
        <w:keepLines w:val="0"/>
        <w:widowControl/>
        <w:numPr>
          <w:ilvl w:val="0"/>
          <w:numId w:val="1"/>
        </w:numPr>
        <w:suppressLineNumbers w:val="0"/>
        <w:spacing w:before="0" w:beforeAutospacing="1" w:after="0" w:afterAutospacing="1"/>
        <w:ind w:left="720" w:hanging="360"/>
      </w:pPr>
      <w:r>
        <w:t>Information Policies</w:t>
      </w:r>
    </w:p>
    <w:p>
      <w:pPr>
        <w:keepNext w:val="0"/>
        <w:keepLines w:val="0"/>
        <w:widowControl/>
        <w:numPr>
          <w:ilvl w:val="0"/>
          <w:numId w:val="1"/>
        </w:numPr>
        <w:suppressLineNumbers w:val="0"/>
        <w:spacing w:before="0" w:beforeAutospacing="1" w:after="0" w:afterAutospacing="1"/>
        <w:ind w:left="720" w:hanging="360"/>
      </w:pPr>
      <w:r>
        <w:t>Information Behaviour.</w:t>
      </w:r>
    </w:p>
    <w:p>
      <w:pPr>
        <w:pStyle w:val="6"/>
        <w:keepNext w:val="0"/>
        <w:keepLines w:val="0"/>
        <w:widowControl/>
        <w:suppressLineNumbers w:val="0"/>
      </w:pPr>
      <w:r>
        <w:t>Each volume of palimpsest conducts 1 volume and 5 issuess. published twice a year every June and December.</w:t>
      </w:r>
    </w:p>
    <w:p/>
    <w:p/>
    <w:p/>
    <w:p/>
    <w:p/>
    <w:p/>
    <w:p/>
    <w:p/>
    <w:p>
      <w:bookmarkStart w:id="0" w:name="_GoBack"/>
      <w:bookmarkEnd w:id="0"/>
      <w:r>
        <w:t>Hasil Analisis Teknik Penulisan Ilmiah pada Jurnal Palimpsest.</w:t>
      </w:r>
    </w:p>
    <w:p>
      <w:pPr>
        <w:rPr>
          <w:rFonts w:hint="default"/>
          <w:lang w:val="id-ID"/>
        </w:rPr>
      </w:pPr>
      <w:r>
        <w:t>Setelah saya menganalisis bagian depan Jurnal Palimpsest ini saya menemukan beberapa kesalahan</w:t>
      </w:r>
      <w:r>
        <w:rPr>
          <w:rFonts w:hint="default"/>
          <w:lang w:val="id-ID"/>
        </w:rPr>
        <w:t xml:space="preserve"> </w:t>
      </w:r>
      <w:r>
        <w:t xml:space="preserve"> </w:t>
      </w:r>
      <w:r>
        <w:rPr>
          <w:rFonts w:hint="default"/>
          <w:lang w:val="id-ID"/>
        </w:rPr>
        <w:t xml:space="preserve">an kekurangan. </w:t>
      </w:r>
    </w:p>
    <w:p>
      <w:pPr>
        <w:rPr>
          <w:rFonts w:hint="default" w:ascii="Times New Roman" w:hAnsi="Times New Roman" w:cs="Times New Roman"/>
          <w:lang w:val="id-ID"/>
        </w:rPr>
      </w:pPr>
      <w:r>
        <w:rPr>
          <w:rFonts w:hint="default" w:eastAsia="SimSun" w:cs="Times New Roman"/>
          <w:sz w:val="24"/>
          <w:szCs w:val="24"/>
          <w:lang w:val="id-ID"/>
        </w:rPr>
        <w:t>Kekurangan pada penggunaan tanda baca koma terdapat pada kalimat “</w:t>
      </w:r>
      <w:r>
        <w:rPr>
          <w:rFonts w:hint="default" w:ascii="Times New Roman" w:hAnsi="Times New Roman" w:eastAsia="SimSun" w:cs="Times New Roman"/>
          <w:sz w:val="24"/>
          <w:szCs w:val="24"/>
        </w:rPr>
        <w:t>Palimpsest: Jurnal Ilmu Informasi dan Perpustakaan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"http://u.lipi.go.id/1257986864" \t "https://e-journal.unair.ac.id/palimpsest/_blank"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p-ISSN: 2086-0994</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xml:space="preserve">) is open access, </w:t>
      </w:r>
      <w:r>
        <w:rPr>
          <w:rFonts w:hint="default" w:ascii="Times New Roman" w:hAnsi="Times New Roman" w:eastAsia="SimSun" w:cs="Times New Roman"/>
          <w:color w:val="FF0000"/>
          <w:sz w:val="24"/>
          <w:szCs w:val="24"/>
        </w:rPr>
        <w:t>peer-reviewed and scientific journal</w:t>
      </w:r>
      <w:r>
        <w:rPr>
          <w:rFonts w:hint="default" w:ascii="Times New Roman" w:hAnsi="Times New Roman" w:eastAsia="SimSun" w:cs="Times New Roman"/>
          <w:sz w:val="24"/>
          <w:szCs w:val="24"/>
        </w:rPr>
        <w:t xml:space="preserve"> published by Department of Information and Library Science, Faculty of Social and Political Sciences, Universitas Airlangga</w:t>
      </w:r>
      <w:r>
        <w:rPr>
          <w:rFonts w:hint="default" w:eastAsia="SimSun" w:cs="Times New Roman"/>
          <w:sz w:val="24"/>
          <w:szCs w:val="24"/>
          <w:lang w:val="id-ID"/>
        </w:rPr>
        <w:t>”</w:t>
      </w:r>
      <w:r>
        <w:rPr>
          <w:rFonts w:ascii="SimSun" w:hAnsi="SimSun" w:eastAsia="SimSun" w:cs="SimSun"/>
          <w:sz w:val="24"/>
          <w:szCs w:val="24"/>
        </w:rPr>
        <w:t>.</w:t>
      </w:r>
      <w:r>
        <w:rPr>
          <w:rFonts w:hint="default" w:eastAsia="SimSun" w:cs="Times New Roman"/>
          <w:sz w:val="24"/>
          <w:szCs w:val="24"/>
          <w:lang w:val="id-ID"/>
        </w:rPr>
        <w:t>Seharusnya sebelum kata and tersebut harus ada tanda koma karena menunjukkan bahwa itu perncian.</w:t>
      </w:r>
    </w:p>
    <w:p>
      <w:r>
        <w:rPr>
          <w:rFonts w:hint="default"/>
          <w:lang w:val="id-ID"/>
        </w:rPr>
        <w:t xml:space="preserve">Yang kedua pada kalimat </w:t>
      </w:r>
      <w:r>
        <w:t xml:space="preserve">yaitu pada penggunaan tanda koma pada kalimat “The journal </w:t>
      </w:r>
      <w:r>
        <w:rPr>
          <w:color w:val="FF0000"/>
        </w:rPr>
        <w:t xml:space="preserve">encourages, and welcomes, submission </w:t>
      </w:r>
      <w:r>
        <w:t xml:space="preserve">of papers which report findings using, research study, literature study, and book review”. Pada bagian tersebut harusnya tidak perlu tanda koma </w:t>
      </w:r>
      <w:r>
        <w:rPr>
          <w:rFonts w:hint="default"/>
          <w:lang w:val="id-ID"/>
        </w:rPr>
        <w:t xml:space="preserve">karena </w:t>
      </w:r>
      <w:r>
        <w:t>sudah menggunakan kata penghubung “dan</w:t>
      </w:r>
      <w:r>
        <w:rPr>
          <w:rFonts w:hint="default"/>
          <w:lang w:val="id-ID"/>
        </w:rPr>
        <w:t>” dan yang dirinci tidak lebih dari 2</w:t>
      </w:r>
      <w:r>
        <w:t xml:space="preserve">. </w:t>
      </w:r>
    </w:p>
    <w:p>
      <w:pPr>
        <w:rPr>
          <w:rFonts w:hint="default" w:eastAsia="SimSun" w:cs="Times New Roman"/>
          <w:sz w:val="24"/>
          <w:szCs w:val="24"/>
          <w:lang w:val="id-ID"/>
        </w:rPr>
      </w:pPr>
      <w:r>
        <w:rPr>
          <w:rFonts w:hint="default"/>
          <w:lang w:val="id-ID"/>
        </w:rPr>
        <w:t>Kemudian kurangnya penggunaan tanda koma pada kalimat “</w:t>
      </w:r>
      <w:r>
        <w:rPr>
          <w:rFonts w:hint="default" w:ascii="Times New Roman" w:hAnsi="Times New Roman" w:eastAsia="SimSun" w:cs="Times New Roman"/>
          <w:sz w:val="24"/>
          <w:szCs w:val="24"/>
        </w:rPr>
        <w:t xml:space="preserve">We are committed to ensuring that advertising, </w:t>
      </w:r>
      <w:r>
        <w:rPr>
          <w:rFonts w:hint="default" w:ascii="Times New Roman" w:hAnsi="Times New Roman" w:eastAsia="SimSun" w:cs="Times New Roman"/>
          <w:color w:val="FF0000"/>
          <w:sz w:val="24"/>
          <w:szCs w:val="24"/>
        </w:rPr>
        <w:t>reprint or other commercial</w:t>
      </w:r>
      <w:r>
        <w:rPr>
          <w:rFonts w:hint="default" w:ascii="Times New Roman" w:hAnsi="Times New Roman" w:eastAsia="SimSun" w:cs="Times New Roman"/>
          <w:sz w:val="24"/>
          <w:szCs w:val="24"/>
        </w:rPr>
        <w:t xml:space="preserve"> revenue has no impact or influence on editorial decisions</w:t>
      </w:r>
      <w:r>
        <w:rPr>
          <w:rFonts w:hint="default" w:eastAsia="SimSun" w:cs="Times New Roman"/>
          <w:sz w:val="24"/>
          <w:szCs w:val="24"/>
          <w:lang w:val="id-ID"/>
        </w:rPr>
        <w:t>”</w:t>
      </w:r>
      <w:r>
        <w:rPr>
          <w:rFonts w:hint="default" w:ascii="Times New Roman" w:hAnsi="Times New Roman" w:eastAsia="SimSun" w:cs="Times New Roman"/>
          <w:sz w:val="24"/>
          <w:szCs w:val="24"/>
        </w:rPr>
        <w:t>.</w:t>
      </w:r>
      <w:r>
        <w:rPr>
          <w:rFonts w:hint="default" w:eastAsia="SimSun" w:cs="Times New Roman"/>
          <w:sz w:val="24"/>
          <w:szCs w:val="24"/>
          <w:lang w:val="id-ID"/>
        </w:rPr>
        <w:t xml:space="preserve"> Seharusnya di kalimat tersebut menggunakan tanda koma sebelum kata or yang artinya atau, karena tanda koma dipakai dalam suatu pemrincian. </w:t>
      </w:r>
    </w:p>
    <w:p>
      <w:pPr>
        <w:rPr>
          <w:rFonts w:hint="default"/>
          <w:lang w:val="id-ID"/>
        </w:rPr>
      </w:pPr>
      <w:r>
        <w:rPr>
          <w:rFonts w:hint="default"/>
          <w:lang w:val="id-ID"/>
        </w:rPr>
        <w:t>Selanjutnya menururt saya nama Universitas Airlangga pada kalimat “</w:t>
      </w:r>
      <w:r>
        <w:rPr>
          <w:rFonts w:hint="default" w:ascii="Times New Roman" w:hAnsi="Times New Roman" w:eastAsia="SimSun" w:cs="Times New Roman"/>
          <w:sz w:val="24"/>
          <w:szCs w:val="24"/>
        </w:rPr>
        <w:t>Palimpsest: Jurnal Ilmu Informasi dan Perpustakaan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"http://u.lipi.go.id/1257986864" \t "https://e-journal.unair.ac.id/palimpsest/_blank"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p-ISSN: 2086-0994</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is open access, peer-reviewed and scientific journal published by Department of Information and Library Science, Faculty of Social and Political Sciences,</w:t>
      </w:r>
      <w:r>
        <w:rPr>
          <w:rFonts w:hint="default" w:ascii="Times New Roman" w:hAnsi="Times New Roman" w:eastAsia="SimSun" w:cs="Times New Roman"/>
          <w:color w:val="FF0000"/>
          <w:sz w:val="24"/>
          <w:szCs w:val="24"/>
        </w:rPr>
        <w:t xml:space="preserve"> Universitas Airlangga</w:t>
      </w:r>
      <w:r>
        <w:rPr>
          <w:rFonts w:hint="default" w:eastAsia="SimSun" w:cs="Times New Roman"/>
          <w:sz w:val="24"/>
          <w:szCs w:val="24"/>
          <w:lang w:val="id-ID"/>
        </w:rPr>
        <w:t xml:space="preserve">”. Lebih baik ditulis dalam bahasa Inggris, karena nama departemen IIP dan Fakultas ditulis dalam bahasa inggris. </w:t>
      </w:r>
    </w:p>
    <w:p>
      <w:pPr>
        <w:rPr>
          <w:rFonts w:hint="default"/>
          <w:lang w:val="id-ID"/>
        </w:rPr>
      </w:pPr>
      <w:r>
        <w:rPr>
          <w:rFonts w:hint="default"/>
          <w:lang w:val="id-ID"/>
        </w:rPr>
        <w:t>Kesalahan penulisan juga ditemukan pada kalimat “</w:t>
      </w:r>
      <w:r>
        <w:rPr>
          <w:rFonts w:hint="default" w:ascii="Times New Roman" w:hAnsi="Times New Roman" w:eastAsia="SimSun" w:cs="Times New Roman"/>
          <w:sz w:val="24"/>
          <w:szCs w:val="24"/>
        </w:rPr>
        <w:t xml:space="preserve">Each volume of </w:t>
      </w:r>
      <w:r>
        <w:rPr>
          <w:rFonts w:hint="default" w:ascii="Times New Roman" w:hAnsi="Times New Roman" w:eastAsia="SimSun" w:cs="Times New Roman"/>
          <w:color w:val="FF0000"/>
          <w:sz w:val="24"/>
          <w:szCs w:val="24"/>
        </w:rPr>
        <w:t>palimpsest</w:t>
      </w:r>
      <w:r>
        <w:rPr>
          <w:rFonts w:hint="default" w:ascii="Times New Roman" w:hAnsi="Times New Roman" w:eastAsia="SimSun" w:cs="Times New Roman"/>
          <w:sz w:val="24"/>
          <w:szCs w:val="24"/>
        </w:rPr>
        <w:t xml:space="preserve"> conducts 1 volume and 5 issuess</w:t>
      </w:r>
      <w:r>
        <w:rPr>
          <w:rFonts w:hint="default" w:eastAsia="SimSun" w:cs="Times New Roman"/>
          <w:sz w:val="24"/>
          <w:szCs w:val="24"/>
          <w:lang w:val="id-ID"/>
        </w:rPr>
        <w:t>.” Palimpsest seharusnya dituliskan dengan huruf Kapital karena merupakan sebuah nama Jurnal.</w:t>
      </w:r>
    </w:p>
    <w:p>
      <w:pPr>
        <w:rPr>
          <w:rFonts w:hint="default"/>
          <w:lang w:val="id-ID"/>
        </w:rPr>
      </w:pPr>
      <w:r>
        <w:t>Kemudian kesalahan teknik penulisan yang lain sama temukan di kalimat “Each volume of palimpsest conducts 1 volume and 5 issuess</w:t>
      </w:r>
      <w:r>
        <w:rPr>
          <w:color w:val="FF0000"/>
        </w:rPr>
        <w:t xml:space="preserve">. published </w:t>
      </w:r>
      <w:r>
        <w:t>twice a year every June and December”. Kenapa penulisan tersebut bisa salah karena seharusnya sehabis tanda titik diawali dengan huruf  Kapital.</w:t>
      </w:r>
      <w:r>
        <w:rPr>
          <w:rFonts w:hint="default"/>
          <w:lang w:val="id-ID"/>
        </w:rPr>
        <w:t xml:space="preserv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6FFBB"/>
    <w:multiLevelType w:val="multilevel"/>
    <w:tmpl w:val="1316FF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8A6"/>
    <w:rsid w:val="005037C1"/>
    <w:rsid w:val="00517963"/>
    <w:rsid w:val="00743DE9"/>
    <w:rsid w:val="00C318A6"/>
    <w:rsid w:val="00E155EC"/>
    <w:rsid w:val="015F52D0"/>
    <w:rsid w:val="13F453B8"/>
    <w:rsid w:val="161D548F"/>
    <w:rsid w:val="196D2DEE"/>
    <w:rsid w:val="26105D4D"/>
    <w:rsid w:val="51CA0FC3"/>
    <w:rsid w:val="61182294"/>
    <w:rsid w:val="74DE6F1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2"/>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3"/>
    <w:qFormat/>
    <w:uiPriority w:val="9"/>
    <w:pPr>
      <w:keepNext/>
      <w:keepLines/>
      <w:spacing w:before="200" w:after="0"/>
      <w:outlineLvl w:val="3"/>
    </w:pPr>
    <w:rPr>
      <w:rFonts w:eastAsiaTheme="majorEastAsia" w:cstheme="majorBidi"/>
      <w:b/>
      <w:bCs/>
      <w:iCs/>
    </w:rPr>
  </w:style>
  <w:style w:type="character" w:default="1" w:styleId="7">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alloon Text"/>
    <w:basedOn w:val="1"/>
    <w:link w:val="10"/>
    <w:semiHidden/>
    <w:unhideWhenUsed/>
    <w:uiPriority w:val="99"/>
    <w:pPr>
      <w:spacing w:after="0" w:line="240" w:lineRule="auto"/>
    </w:pPr>
    <w:rPr>
      <w:rFonts w:ascii="Tahoma" w:hAnsi="Tahoma" w:cs="Tahoma"/>
      <w:sz w:val="16"/>
      <w:szCs w:val="16"/>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Hyperlink"/>
    <w:basedOn w:val="7"/>
    <w:semiHidden/>
    <w:unhideWhenUsed/>
    <w:uiPriority w:val="99"/>
    <w:rPr>
      <w:color w:val="0000FF"/>
      <w:u w:val="single"/>
    </w:rPr>
  </w:style>
  <w:style w:type="character" w:customStyle="1" w:styleId="10">
    <w:name w:val="Balloon Text Char"/>
    <w:basedOn w:val="7"/>
    <w:link w:val="5"/>
    <w:semiHidden/>
    <w:uiPriority w:val="99"/>
    <w:rPr>
      <w:rFonts w:ascii="Tahoma" w:hAnsi="Tahoma" w:cs="Tahoma"/>
      <w:sz w:val="16"/>
      <w:szCs w:val="16"/>
    </w:rPr>
  </w:style>
  <w:style w:type="paragraph" w:styleId="11">
    <w:name w:val="List Paragraph"/>
    <w:basedOn w:val="1"/>
    <w:qFormat/>
    <w:uiPriority w:val="34"/>
    <w:pPr>
      <w:ind w:left="720"/>
      <w:contextualSpacing/>
    </w:pPr>
  </w:style>
  <w:style w:type="character" w:customStyle="1" w:styleId="12">
    <w:name w:val="Heading 3 Char"/>
    <w:basedOn w:val="7"/>
    <w:link w:val="3"/>
    <w:uiPriority w:val="9"/>
    <w:rPr>
      <w:rFonts w:ascii="Times New Roman" w:hAnsi="Times New Roman" w:eastAsiaTheme="majorEastAsia" w:cstheme="majorBidi"/>
      <w:b/>
      <w:bCs/>
      <w:sz w:val="24"/>
    </w:rPr>
  </w:style>
  <w:style w:type="character" w:customStyle="1" w:styleId="13">
    <w:name w:val="Heading 4 Char"/>
    <w:basedOn w:val="7"/>
    <w:link w:val="4"/>
    <w:uiPriority w:val="9"/>
    <w:rPr>
      <w:rFonts w:ascii="Times New Roman" w:hAnsi="Times New Roman" w:eastAsiaTheme="majorEastAsia" w:cstheme="majorBidi"/>
      <w:b/>
      <w:bCs/>
      <w:iCs/>
      <w:sz w:val="24"/>
    </w:rPr>
  </w:style>
  <w:style w:type="character" w:customStyle="1" w:styleId="14">
    <w:name w:val="Heading 2 Char"/>
    <w:basedOn w:val="7"/>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109</Words>
  <Characters>622</Characters>
  <Lines>5</Lines>
  <Paragraphs>1</Paragraphs>
  <TotalTime>199</TotalTime>
  <ScaleCrop>false</ScaleCrop>
  <LinksUpToDate>false</LinksUpToDate>
  <CharactersWithSpaces>730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2020-09-24T12:29:00Z</dcterms:created>
  <dc:creator>LENOVO</dc:creator>
  <cp:lastModifiedBy>LENOVO</cp:lastModifiedBy>
  <dcterms:modified xsi:type="dcterms:W3CDTF">2020-09-25T06:27:03Z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1057-11.2.0.9684</vt:lpwstr>
  </property>
</Properties>
</file>