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2EE840A6" w14:textId="01F448C9" w:rsidR="003474C5" w:rsidRDefault="003474C5" w:rsidP="003474C5">
      <w:pPr>
        <w:pStyle w:val="Heading1"/>
      </w:pPr>
      <w:bookmarkStart w:id="0" w:name="_Toc24691945"/>
      <w:r>
        <w:t>Contents</w:t>
      </w:r>
      <w:bookmarkEnd w:id="0"/>
    </w:p>
    <w:p w14:paraId="4B806D89" w14:textId="323EED2C" w:rsidR="003474C5"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691945" w:history="1">
        <w:r w:rsidRPr="0083467C">
          <w:rPr>
            <w:rStyle w:val="Hyperlink"/>
            <w:noProof/>
          </w:rPr>
          <w:t>Contents</w:t>
        </w:r>
        <w:r>
          <w:rPr>
            <w:noProof/>
            <w:webHidden/>
          </w:rPr>
          <w:tab/>
        </w:r>
        <w:r>
          <w:rPr>
            <w:noProof/>
            <w:webHidden/>
          </w:rPr>
          <w:fldChar w:fldCharType="begin"/>
        </w:r>
        <w:r>
          <w:rPr>
            <w:noProof/>
            <w:webHidden/>
          </w:rPr>
          <w:instrText xml:space="preserve"> PAGEREF _Toc24691945 \h </w:instrText>
        </w:r>
        <w:r>
          <w:rPr>
            <w:noProof/>
            <w:webHidden/>
          </w:rPr>
        </w:r>
        <w:r>
          <w:rPr>
            <w:noProof/>
            <w:webHidden/>
          </w:rPr>
          <w:fldChar w:fldCharType="separate"/>
        </w:r>
        <w:r>
          <w:rPr>
            <w:noProof/>
            <w:webHidden/>
          </w:rPr>
          <w:t>1</w:t>
        </w:r>
        <w:r>
          <w:rPr>
            <w:noProof/>
            <w:webHidden/>
          </w:rPr>
          <w:fldChar w:fldCharType="end"/>
        </w:r>
      </w:hyperlink>
    </w:p>
    <w:p w14:paraId="18F6F25F" w14:textId="5249A4E5" w:rsidR="003474C5" w:rsidRDefault="00063441">
      <w:pPr>
        <w:pStyle w:val="TOC1"/>
        <w:tabs>
          <w:tab w:val="right" w:leader="dot" w:pos="9736"/>
        </w:tabs>
        <w:rPr>
          <w:rFonts w:eastAsiaTheme="minorEastAsia"/>
          <w:noProof/>
          <w:lang w:eastAsia="en-GB"/>
        </w:rPr>
      </w:pPr>
      <w:hyperlink w:anchor="_Toc24691946" w:history="1">
        <w:r w:rsidR="003474C5" w:rsidRPr="0083467C">
          <w:rPr>
            <w:rStyle w:val="Hyperlink"/>
            <w:noProof/>
          </w:rPr>
          <w:t>Introduction</w:t>
        </w:r>
        <w:r w:rsidR="003474C5">
          <w:rPr>
            <w:noProof/>
            <w:webHidden/>
          </w:rPr>
          <w:tab/>
        </w:r>
        <w:r w:rsidR="003474C5">
          <w:rPr>
            <w:noProof/>
            <w:webHidden/>
          </w:rPr>
          <w:fldChar w:fldCharType="begin"/>
        </w:r>
        <w:r w:rsidR="003474C5">
          <w:rPr>
            <w:noProof/>
            <w:webHidden/>
          </w:rPr>
          <w:instrText xml:space="preserve"> PAGEREF _Toc24691946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54BCD292" w14:textId="50BAE2D2" w:rsidR="003474C5" w:rsidRDefault="00063441">
      <w:pPr>
        <w:pStyle w:val="TOC2"/>
        <w:tabs>
          <w:tab w:val="right" w:leader="dot" w:pos="9736"/>
        </w:tabs>
        <w:rPr>
          <w:rFonts w:eastAsiaTheme="minorEastAsia"/>
          <w:noProof/>
          <w:lang w:eastAsia="en-GB"/>
        </w:rPr>
      </w:pPr>
      <w:hyperlink w:anchor="_Toc24691947" w:history="1">
        <w:r w:rsidR="003474C5" w:rsidRPr="0083467C">
          <w:rPr>
            <w:rStyle w:val="Hyperlink"/>
            <w:noProof/>
          </w:rPr>
          <w:t>Report Structure</w:t>
        </w:r>
        <w:r w:rsidR="003474C5">
          <w:rPr>
            <w:noProof/>
            <w:webHidden/>
          </w:rPr>
          <w:tab/>
        </w:r>
        <w:r w:rsidR="003474C5">
          <w:rPr>
            <w:noProof/>
            <w:webHidden/>
          </w:rPr>
          <w:fldChar w:fldCharType="begin"/>
        </w:r>
        <w:r w:rsidR="003474C5">
          <w:rPr>
            <w:noProof/>
            <w:webHidden/>
          </w:rPr>
          <w:instrText xml:space="preserve"> PAGEREF _Toc24691947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6AE6FD62" w14:textId="7DE40108" w:rsidR="003474C5" w:rsidRDefault="00063441">
      <w:pPr>
        <w:pStyle w:val="TOC1"/>
        <w:tabs>
          <w:tab w:val="right" w:leader="dot" w:pos="9736"/>
        </w:tabs>
        <w:rPr>
          <w:rFonts w:eastAsiaTheme="minorEastAsia"/>
          <w:noProof/>
          <w:lang w:eastAsia="en-GB"/>
        </w:rPr>
      </w:pPr>
      <w:hyperlink w:anchor="_Toc24691948" w:history="1">
        <w:r w:rsidR="003474C5" w:rsidRPr="0083467C">
          <w:rPr>
            <w:rStyle w:val="Hyperlink"/>
            <w:noProof/>
          </w:rPr>
          <w:t>Section 1</w:t>
        </w:r>
        <w:r w:rsidR="003474C5">
          <w:rPr>
            <w:noProof/>
            <w:webHidden/>
          </w:rPr>
          <w:tab/>
        </w:r>
        <w:r w:rsidR="003474C5">
          <w:rPr>
            <w:noProof/>
            <w:webHidden/>
          </w:rPr>
          <w:fldChar w:fldCharType="begin"/>
        </w:r>
        <w:r w:rsidR="003474C5">
          <w:rPr>
            <w:noProof/>
            <w:webHidden/>
          </w:rPr>
          <w:instrText xml:space="preserve"> PAGEREF _Toc24691948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A938A58" w14:textId="1F7516A5" w:rsidR="003474C5" w:rsidRDefault="00063441">
      <w:pPr>
        <w:pStyle w:val="TOC2"/>
        <w:tabs>
          <w:tab w:val="right" w:leader="dot" w:pos="9736"/>
        </w:tabs>
        <w:rPr>
          <w:rFonts w:eastAsiaTheme="minorEastAsia"/>
          <w:noProof/>
          <w:lang w:eastAsia="en-GB"/>
        </w:rPr>
      </w:pPr>
      <w:hyperlink w:anchor="_Toc2469194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_Toc24691949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92F219E" w14:textId="01BBF1A4" w:rsidR="003474C5" w:rsidRDefault="00063441">
      <w:pPr>
        <w:pStyle w:val="TOC2"/>
        <w:tabs>
          <w:tab w:val="right" w:leader="dot" w:pos="9736"/>
        </w:tabs>
        <w:rPr>
          <w:rFonts w:eastAsiaTheme="minorEastAsia"/>
          <w:noProof/>
          <w:lang w:eastAsia="en-GB"/>
        </w:rPr>
      </w:pPr>
      <w:hyperlink w:anchor="_Toc2469195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_Toc24691950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0298776" w14:textId="20D2926C" w:rsidR="003474C5" w:rsidRDefault="00063441">
      <w:pPr>
        <w:pStyle w:val="TOC2"/>
        <w:tabs>
          <w:tab w:val="right" w:leader="dot" w:pos="9736"/>
        </w:tabs>
        <w:rPr>
          <w:rFonts w:eastAsiaTheme="minorEastAsia"/>
          <w:noProof/>
          <w:lang w:eastAsia="en-GB"/>
        </w:rPr>
      </w:pPr>
      <w:hyperlink w:anchor="_Toc24691951"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_Toc24691951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43E8445" w14:textId="57C08240" w:rsidR="003474C5" w:rsidRDefault="00063441">
      <w:pPr>
        <w:pStyle w:val="TOC1"/>
        <w:tabs>
          <w:tab w:val="right" w:leader="dot" w:pos="9736"/>
        </w:tabs>
        <w:rPr>
          <w:rFonts w:eastAsiaTheme="minorEastAsia"/>
          <w:noProof/>
          <w:lang w:eastAsia="en-GB"/>
        </w:rPr>
      </w:pPr>
      <w:hyperlink w:anchor="_Toc24691952" w:history="1">
        <w:r w:rsidR="003474C5" w:rsidRPr="0083467C">
          <w:rPr>
            <w:rStyle w:val="Hyperlink"/>
            <w:noProof/>
          </w:rPr>
          <w:t>Section 2</w:t>
        </w:r>
        <w:r w:rsidR="003474C5">
          <w:rPr>
            <w:noProof/>
            <w:webHidden/>
          </w:rPr>
          <w:tab/>
        </w:r>
        <w:r w:rsidR="003474C5">
          <w:rPr>
            <w:noProof/>
            <w:webHidden/>
          </w:rPr>
          <w:fldChar w:fldCharType="begin"/>
        </w:r>
        <w:r w:rsidR="003474C5">
          <w:rPr>
            <w:noProof/>
            <w:webHidden/>
          </w:rPr>
          <w:instrText xml:space="preserve"> PAGEREF _Toc24691952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D653311" w14:textId="49AEC3D4" w:rsidR="003474C5" w:rsidRDefault="00063441">
      <w:pPr>
        <w:pStyle w:val="TOC2"/>
        <w:tabs>
          <w:tab w:val="right" w:leader="dot" w:pos="9736"/>
        </w:tabs>
        <w:rPr>
          <w:rFonts w:eastAsiaTheme="minorEastAsia"/>
          <w:noProof/>
          <w:lang w:eastAsia="en-GB"/>
        </w:rPr>
      </w:pPr>
      <w:hyperlink w:anchor="_Toc24691953"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_Toc24691953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1E64F183" w14:textId="2F81FE07" w:rsidR="003474C5" w:rsidRDefault="00063441">
      <w:pPr>
        <w:pStyle w:val="TOC2"/>
        <w:tabs>
          <w:tab w:val="right" w:leader="dot" w:pos="9736"/>
        </w:tabs>
        <w:rPr>
          <w:rFonts w:eastAsiaTheme="minorEastAsia"/>
          <w:noProof/>
          <w:lang w:eastAsia="en-GB"/>
        </w:rPr>
      </w:pPr>
      <w:hyperlink w:anchor="_Toc24691954" w:history="1">
        <w:r w:rsidR="003474C5" w:rsidRPr="0083467C">
          <w:rPr>
            <w:rStyle w:val="Hyperlink"/>
            <w:noProof/>
          </w:rPr>
          <w:t>Assumption</w:t>
        </w:r>
        <w:r w:rsidR="003474C5">
          <w:rPr>
            <w:noProof/>
            <w:webHidden/>
          </w:rPr>
          <w:tab/>
        </w:r>
        <w:r w:rsidR="003474C5">
          <w:rPr>
            <w:noProof/>
            <w:webHidden/>
          </w:rPr>
          <w:fldChar w:fldCharType="begin"/>
        </w:r>
        <w:r w:rsidR="003474C5">
          <w:rPr>
            <w:noProof/>
            <w:webHidden/>
          </w:rPr>
          <w:instrText xml:space="preserve"> PAGEREF _Toc24691954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191FC5E" w14:textId="1C1BE32F" w:rsidR="003474C5" w:rsidRDefault="00063441">
      <w:pPr>
        <w:pStyle w:val="TOC2"/>
        <w:tabs>
          <w:tab w:val="right" w:leader="dot" w:pos="9736"/>
        </w:tabs>
        <w:rPr>
          <w:rFonts w:eastAsiaTheme="minorEastAsia"/>
          <w:noProof/>
          <w:lang w:eastAsia="en-GB"/>
        </w:rPr>
      </w:pPr>
      <w:hyperlink w:anchor="_Toc24691955"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_Toc24691955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788B6A73" w14:textId="5ED3C3BD" w:rsidR="003474C5" w:rsidRDefault="00063441">
      <w:pPr>
        <w:pStyle w:val="TOC2"/>
        <w:tabs>
          <w:tab w:val="right" w:leader="dot" w:pos="9736"/>
        </w:tabs>
        <w:rPr>
          <w:rFonts w:eastAsiaTheme="minorEastAsia"/>
          <w:noProof/>
          <w:lang w:eastAsia="en-GB"/>
        </w:rPr>
      </w:pPr>
      <w:hyperlink w:anchor="_Toc24691956" w:history="1">
        <w:r w:rsidR="003474C5" w:rsidRPr="0083467C">
          <w:rPr>
            <w:rStyle w:val="Hyperlink"/>
            <w:noProof/>
          </w:rPr>
          <w:t>Features</w:t>
        </w:r>
        <w:r w:rsidR="003474C5">
          <w:rPr>
            <w:noProof/>
            <w:webHidden/>
          </w:rPr>
          <w:tab/>
        </w:r>
        <w:r w:rsidR="003474C5">
          <w:rPr>
            <w:noProof/>
            <w:webHidden/>
          </w:rPr>
          <w:fldChar w:fldCharType="begin"/>
        </w:r>
        <w:r w:rsidR="003474C5">
          <w:rPr>
            <w:noProof/>
            <w:webHidden/>
          </w:rPr>
          <w:instrText xml:space="preserve"> PAGEREF _Toc24691956 \h </w:instrText>
        </w:r>
        <w:r w:rsidR="003474C5">
          <w:rPr>
            <w:noProof/>
            <w:webHidden/>
          </w:rPr>
        </w:r>
        <w:r w:rsidR="003474C5">
          <w:rPr>
            <w:noProof/>
            <w:webHidden/>
          </w:rPr>
          <w:fldChar w:fldCharType="separate"/>
        </w:r>
        <w:r w:rsidR="003474C5">
          <w:rPr>
            <w:noProof/>
            <w:webHidden/>
          </w:rPr>
          <w:t>4</w:t>
        </w:r>
        <w:r w:rsidR="003474C5">
          <w:rPr>
            <w:noProof/>
            <w:webHidden/>
          </w:rPr>
          <w:fldChar w:fldCharType="end"/>
        </w:r>
      </w:hyperlink>
    </w:p>
    <w:p w14:paraId="177FC8D9" w14:textId="7F018A3C" w:rsidR="003474C5" w:rsidRDefault="00063441">
      <w:pPr>
        <w:pStyle w:val="TOC2"/>
        <w:tabs>
          <w:tab w:val="right" w:leader="dot" w:pos="9736"/>
        </w:tabs>
        <w:rPr>
          <w:rFonts w:eastAsiaTheme="minorEastAsia"/>
          <w:noProof/>
          <w:lang w:eastAsia="en-GB"/>
        </w:rPr>
      </w:pPr>
      <w:hyperlink w:anchor="_Toc24691957"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_Toc24691957 \h </w:instrText>
        </w:r>
        <w:r w:rsidR="003474C5">
          <w:rPr>
            <w:noProof/>
            <w:webHidden/>
          </w:rPr>
        </w:r>
        <w:r w:rsidR="003474C5">
          <w:rPr>
            <w:noProof/>
            <w:webHidden/>
          </w:rPr>
          <w:fldChar w:fldCharType="separate"/>
        </w:r>
        <w:r w:rsidR="003474C5">
          <w:rPr>
            <w:noProof/>
            <w:webHidden/>
          </w:rPr>
          <w:t>9</w:t>
        </w:r>
        <w:r w:rsidR="003474C5">
          <w:rPr>
            <w:noProof/>
            <w:webHidden/>
          </w:rPr>
          <w:fldChar w:fldCharType="end"/>
        </w:r>
      </w:hyperlink>
    </w:p>
    <w:p w14:paraId="1C48E51B" w14:textId="2CDBDAF4" w:rsidR="003474C5" w:rsidRDefault="00063441">
      <w:pPr>
        <w:pStyle w:val="TOC1"/>
        <w:tabs>
          <w:tab w:val="right" w:leader="dot" w:pos="9736"/>
        </w:tabs>
        <w:rPr>
          <w:rFonts w:eastAsiaTheme="minorEastAsia"/>
          <w:noProof/>
          <w:lang w:eastAsia="en-GB"/>
        </w:rPr>
      </w:pPr>
      <w:hyperlink w:anchor="_Toc24691958" w:history="1">
        <w:r w:rsidR="003474C5" w:rsidRPr="0083467C">
          <w:rPr>
            <w:rStyle w:val="Hyperlink"/>
            <w:noProof/>
          </w:rPr>
          <w:t>Section 3</w:t>
        </w:r>
        <w:r w:rsidR="003474C5">
          <w:rPr>
            <w:noProof/>
            <w:webHidden/>
          </w:rPr>
          <w:tab/>
        </w:r>
        <w:r w:rsidR="003474C5">
          <w:rPr>
            <w:noProof/>
            <w:webHidden/>
          </w:rPr>
          <w:fldChar w:fldCharType="begin"/>
        </w:r>
        <w:r w:rsidR="003474C5">
          <w:rPr>
            <w:noProof/>
            <w:webHidden/>
          </w:rPr>
          <w:instrText xml:space="preserve"> PAGEREF _Toc24691958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38A0018" w14:textId="6667D5B4" w:rsidR="003474C5" w:rsidRDefault="00063441">
      <w:pPr>
        <w:pStyle w:val="TOC2"/>
        <w:tabs>
          <w:tab w:val="right" w:leader="dot" w:pos="9736"/>
        </w:tabs>
        <w:rPr>
          <w:rFonts w:eastAsiaTheme="minorEastAsia"/>
          <w:noProof/>
          <w:lang w:eastAsia="en-GB"/>
        </w:rPr>
      </w:pPr>
      <w:hyperlink w:anchor="_Toc2469195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_Toc24691959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503276E7" w14:textId="0A712B7D" w:rsidR="003474C5" w:rsidRDefault="00063441">
      <w:pPr>
        <w:pStyle w:val="TOC2"/>
        <w:tabs>
          <w:tab w:val="right" w:leader="dot" w:pos="9736"/>
        </w:tabs>
        <w:rPr>
          <w:rFonts w:eastAsiaTheme="minorEastAsia"/>
          <w:noProof/>
          <w:lang w:eastAsia="en-GB"/>
        </w:rPr>
      </w:pPr>
      <w:hyperlink w:anchor="_Toc2469196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_Toc24691960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B08621F" w14:textId="213D6CF5" w:rsidR="003474C5" w:rsidRDefault="00063441">
      <w:pPr>
        <w:pStyle w:val="TOC2"/>
        <w:tabs>
          <w:tab w:val="right" w:leader="dot" w:pos="9736"/>
        </w:tabs>
        <w:rPr>
          <w:rFonts w:eastAsiaTheme="minorEastAsia"/>
          <w:noProof/>
          <w:lang w:eastAsia="en-GB"/>
        </w:rPr>
      </w:pPr>
      <w:hyperlink w:anchor="_Toc24691961" w:history="1">
        <w:r w:rsidR="003474C5" w:rsidRPr="0083467C">
          <w:rPr>
            <w:rStyle w:val="Hyperlink"/>
            <w:noProof/>
          </w:rPr>
          <w:t>Subtask 1</w:t>
        </w:r>
        <w:r w:rsidR="003474C5">
          <w:rPr>
            <w:noProof/>
            <w:webHidden/>
          </w:rPr>
          <w:tab/>
        </w:r>
        <w:r w:rsidR="003474C5">
          <w:rPr>
            <w:noProof/>
            <w:webHidden/>
          </w:rPr>
          <w:fldChar w:fldCharType="begin"/>
        </w:r>
        <w:r w:rsidR="003474C5">
          <w:rPr>
            <w:noProof/>
            <w:webHidden/>
          </w:rPr>
          <w:instrText xml:space="preserve"> PAGEREF _Toc24691961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4BA90FCF" w14:textId="0FE1798B" w:rsidR="003474C5" w:rsidRDefault="00063441">
      <w:pPr>
        <w:pStyle w:val="TOC2"/>
        <w:tabs>
          <w:tab w:val="right" w:leader="dot" w:pos="9736"/>
        </w:tabs>
        <w:rPr>
          <w:rFonts w:eastAsiaTheme="minorEastAsia"/>
          <w:noProof/>
          <w:lang w:eastAsia="en-GB"/>
        </w:rPr>
      </w:pPr>
      <w:hyperlink w:anchor="_Toc24691962" w:history="1">
        <w:r w:rsidR="003474C5" w:rsidRPr="0083467C">
          <w:rPr>
            <w:rStyle w:val="Hyperlink"/>
            <w:noProof/>
          </w:rPr>
          <w:t>Subtask 2</w:t>
        </w:r>
        <w:r w:rsidR="003474C5">
          <w:rPr>
            <w:noProof/>
            <w:webHidden/>
          </w:rPr>
          <w:tab/>
        </w:r>
        <w:r w:rsidR="003474C5">
          <w:rPr>
            <w:noProof/>
            <w:webHidden/>
          </w:rPr>
          <w:fldChar w:fldCharType="begin"/>
        </w:r>
        <w:r w:rsidR="003474C5">
          <w:rPr>
            <w:noProof/>
            <w:webHidden/>
          </w:rPr>
          <w:instrText xml:space="preserve"> PAGEREF _Toc24691962 \h </w:instrText>
        </w:r>
        <w:r w:rsidR="003474C5">
          <w:rPr>
            <w:noProof/>
            <w:webHidden/>
          </w:rPr>
        </w:r>
        <w:r w:rsidR="003474C5">
          <w:rPr>
            <w:noProof/>
            <w:webHidden/>
          </w:rPr>
          <w:fldChar w:fldCharType="separate"/>
        </w:r>
        <w:r w:rsidR="003474C5">
          <w:rPr>
            <w:noProof/>
            <w:webHidden/>
          </w:rPr>
          <w:t>19</w:t>
        </w:r>
        <w:r w:rsidR="003474C5">
          <w:rPr>
            <w:noProof/>
            <w:webHidden/>
          </w:rPr>
          <w:fldChar w:fldCharType="end"/>
        </w:r>
      </w:hyperlink>
    </w:p>
    <w:p w14:paraId="2FD05C28" w14:textId="21235460" w:rsidR="003474C5" w:rsidRDefault="00063441">
      <w:pPr>
        <w:pStyle w:val="TOC2"/>
        <w:tabs>
          <w:tab w:val="right" w:leader="dot" w:pos="9736"/>
        </w:tabs>
        <w:rPr>
          <w:rFonts w:eastAsiaTheme="minorEastAsia"/>
          <w:noProof/>
          <w:lang w:eastAsia="en-GB"/>
        </w:rPr>
      </w:pPr>
      <w:hyperlink w:anchor="_Toc24691963" w:history="1">
        <w:r w:rsidR="003474C5" w:rsidRPr="0083467C">
          <w:rPr>
            <w:rStyle w:val="Hyperlink"/>
            <w:noProof/>
          </w:rPr>
          <w:t>Subtask 3</w:t>
        </w:r>
        <w:r w:rsidR="003474C5">
          <w:rPr>
            <w:noProof/>
            <w:webHidden/>
          </w:rPr>
          <w:tab/>
        </w:r>
        <w:r w:rsidR="003474C5">
          <w:rPr>
            <w:noProof/>
            <w:webHidden/>
          </w:rPr>
          <w:fldChar w:fldCharType="begin"/>
        </w:r>
        <w:r w:rsidR="003474C5">
          <w:rPr>
            <w:noProof/>
            <w:webHidden/>
          </w:rPr>
          <w:instrText xml:space="preserve"> PAGEREF _Toc24691963 \h </w:instrText>
        </w:r>
        <w:r w:rsidR="003474C5">
          <w:rPr>
            <w:noProof/>
            <w:webHidden/>
          </w:rPr>
        </w:r>
        <w:r w:rsidR="003474C5">
          <w:rPr>
            <w:noProof/>
            <w:webHidden/>
          </w:rPr>
          <w:fldChar w:fldCharType="separate"/>
        </w:r>
        <w:r w:rsidR="003474C5">
          <w:rPr>
            <w:noProof/>
            <w:webHidden/>
          </w:rPr>
          <w:t>22</w:t>
        </w:r>
        <w:r w:rsidR="003474C5">
          <w:rPr>
            <w:noProof/>
            <w:webHidden/>
          </w:rPr>
          <w:fldChar w:fldCharType="end"/>
        </w:r>
      </w:hyperlink>
    </w:p>
    <w:p w14:paraId="676C29D8" w14:textId="717E58CC" w:rsidR="003474C5" w:rsidRDefault="00063441">
      <w:pPr>
        <w:pStyle w:val="TOC2"/>
        <w:tabs>
          <w:tab w:val="right" w:leader="dot" w:pos="9736"/>
        </w:tabs>
        <w:rPr>
          <w:rFonts w:eastAsiaTheme="minorEastAsia"/>
          <w:noProof/>
          <w:lang w:eastAsia="en-GB"/>
        </w:rPr>
      </w:pPr>
      <w:hyperlink w:anchor="_Toc24691964" w:history="1">
        <w:r w:rsidR="003474C5" w:rsidRPr="0083467C">
          <w:rPr>
            <w:rStyle w:val="Hyperlink"/>
            <w:noProof/>
          </w:rPr>
          <w:t>Subtask 4</w:t>
        </w:r>
        <w:r w:rsidR="003474C5">
          <w:rPr>
            <w:noProof/>
            <w:webHidden/>
          </w:rPr>
          <w:tab/>
        </w:r>
        <w:r w:rsidR="003474C5">
          <w:rPr>
            <w:noProof/>
            <w:webHidden/>
          </w:rPr>
          <w:fldChar w:fldCharType="begin"/>
        </w:r>
        <w:r w:rsidR="003474C5">
          <w:rPr>
            <w:noProof/>
            <w:webHidden/>
          </w:rPr>
          <w:instrText xml:space="preserve"> PAGEREF _Toc24691964 \h </w:instrText>
        </w:r>
        <w:r w:rsidR="003474C5">
          <w:rPr>
            <w:noProof/>
            <w:webHidden/>
          </w:rPr>
        </w:r>
        <w:r w:rsidR="003474C5">
          <w:rPr>
            <w:noProof/>
            <w:webHidden/>
          </w:rPr>
          <w:fldChar w:fldCharType="separate"/>
        </w:r>
        <w:r w:rsidR="003474C5">
          <w:rPr>
            <w:noProof/>
            <w:webHidden/>
          </w:rPr>
          <w:t>24</w:t>
        </w:r>
        <w:r w:rsidR="003474C5">
          <w:rPr>
            <w:noProof/>
            <w:webHidden/>
          </w:rPr>
          <w:fldChar w:fldCharType="end"/>
        </w:r>
      </w:hyperlink>
    </w:p>
    <w:p w14:paraId="3B8E2FF7" w14:textId="63130A7D" w:rsidR="003474C5" w:rsidRDefault="00063441">
      <w:pPr>
        <w:pStyle w:val="TOC2"/>
        <w:tabs>
          <w:tab w:val="right" w:leader="dot" w:pos="9736"/>
        </w:tabs>
        <w:rPr>
          <w:rFonts w:eastAsiaTheme="minorEastAsia"/>
          <w:noProof/>
          <w:lang w:eastAsia="en-GB"/>
        </w:rPr>
      </w:pPr>
      <w:hyperlink w:anchor="_Toc24691965" w:history="1">
        <w:r w:rsidR="003474C5" w:rsidRPr="0083467C">
          <w:rPr>
            <w:rStyle w:val="Hyperlink"/>
            <w:noProof/>
          </w:rPr>
          <w:t>Subtask 5</w:t>
        </w:r>
        <w:r w:rsidR="003474C5">
          <w:rPr>
            <w:noProof/>
            <w:webHidden/>
          </w:rPr>
          <w:tab/>
        </w:r>
        <w:r w:rsidR="003474C5">
          <w:rPr>
            <w:noProof/>
            <w:webHidden/>
          </w:rPr>
          <w:fldChar w:fldCharType="begin"/>
        </w:r>
        <w:r w:rsidR="003474C5">
          <w:rPr>
            <w:noProof/>
            <w:webHidden/>
          </w:rPr>
          <w:instrText xml:space="preserve"> PAGEREF _Toc24691965 \h </w:instrText>
        </w:r>
        <w:r w:rsidR="003474C5">
          <w:rPr>
            <w:noProof/>
            <w:webHidden/>
          </w:rPr>
        </w:r>
        <w:r w:rsidR="003474C5">
          <w:rPr>
            <w:noProof/>
            <w:webHidden/>
          </w:rPr>
          <w:fldChar w:fldCharType="separate"/>
        </w:r>
        <w:r w:rsidR="003474C5">
          <w:rPr>
            <w:noProof/>
            <w:webHidden/>
          </w:rPr>
          <w:t>25</w:t>
        </w:r>
        <w:r w:rsidR="003474C5">
          <w:rPr>
            <w:noProof/>
            <w:webHidden/>
          </w:rPr>
          <w:fldChar w:fldCharType="end"/>
        </w:r>
      </w:hyperlink>
    </w:p>
    <w:p w14:paraId="58D2F12B" w14:textId="655942A7" w:rsidR="003474C5" w:rsidRDefault="00063441">
      <w:pPr>
        <w:pStyle w:val="TOC2"/>
        <w:tabs>
          <w:tab w:val="right" w:leader="dot" w:pos="9736"/>
        </w:tabs>
        <w:rPr>
          <w:rFonts w:eastAsiaTheme="minorEastAsia"/>
          <w:noProof/>
          <w:lang w:eastAsia="en-GB"/>
        </w:rPr>
      </w:pPr>
      <w:hyperlink w:anchor="_Toc24691966"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_Toc24691966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2F7AE1AD" w14:textId="7144E092" w:rsidR="003474C5" w:rsidRDefault="00063441">
      <w:pPr>
        <w:pStyle w:val="TOC1"/>
        <w:tabs>
          <w:tab w:val="right" w:leader="dot" w:pos="9736"/>
        </w:tabs>
        <w:rPr>
          <w:rFonts w:eastAsiaTheme="minorEastAsia"/>
          <w:noProof/>
          <w:lang w:eastAsia="en-GB"/>
        </w:rPr>
      </w:pPr>
      <w:hyperlink w:anchor="_Toc24691967" w:history="1">
        <w:r w:rsidR="003474C5" w:rsidRPr="0083467C">
          <w:rPr>
            <w:rStyle w:val="Hyperlink"/>
            <w:noProof/>
            <w:shd w:val="clear" w:color="auto" w:fill="FFFFFF"/>
          </w:rPr>
          <w:t>Conclusions</w:t>
        </w:r>
        <w:r w:rsidR="003474C5">
          <w:rPr>
            <w:noProof/>
            <w:webHidden/>
          </w:rPr>
          <w:tab/>
        </w:r>
        <w:r w:rsidR="003474C5">
          <w:rPr>
            <w:noProof/>
            <w:webHidden/>
          </w:rPr>
          <w:fldChar w:fldCharType="begin"/>
        </w:r>
        <w:r w:rsidR="003474C5">
          <w:rPr>
            <w:noProof/>
            <w:webHidden/>
          </w:rPr>
          <w:instrText xml:space="preserve"> PAGEREF _Toc24691967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183088A2" w14:textId="0B408AC7" w:rsidR="003474C5" w:rsidRDefault="00063441">
      <w:pPr>
        <w:pStyle w:val="TOC1"/>
        <w:tabs>
          <w:tab w:val="right" w:leader="dot" w:pos="9736"/>
        </w:tabs>
        <w:rPr>
          <w:rFonts w:eastAsiaTheme="minorEastAsia"/>
          <w:noProof/>
          <w:lang w:eastAsia="en-GB"/>
        </w:rPr>
      </w:pPr>
      <w:hyperlink w:anchor="_Toc24691968" w:history="1">
        <w:r w:rsidR="003474C5" w:rsidRPr="0083467C">
          <w:rPr>
            <w:rStyle w:val="Hyperlink"/>
            <w:noProof/>
          </w:rPr>
          <w:t>References</w:t>
        </w:r>
        <w:r w:rsidR="003474C5">
          <w:rPr>
            <w:noProof/>
            <w:webHidden/>
          </w:rPr>
          <w:tab/>
        </w:r>
        <w:r w:rsidR="003474C5">
          <w:rPr>
            <w:noProof/>
            <w:webHidden/>
          </w:rPr>
          <w:fldChar w:fldCharType="begin"/>
        </w:r>
        <w:r w:rsidR="003474C5">
          <w:rPr>
            <w:noProof/>
            <w:webHidden/>
          </w:rPr>
          <w:instrText xml:space="preserve"> PAGEREF _Toc24691968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367527EB" w14:textId="0765126C" w:rsidR="003474C5" w:rsidRDefault="003474C5" w:rsidP="003474C5">
      <w:pPr>
        <w:jc w:val="center"/>
        <w:rPr>
          <w:sz w:val="28"/>
        </w:rPr>
      </w:pPr>
      <w:r>
        <w:rPr>
          <w:sz w:val="28"/>
        </w:rPr>
        <w:fldChar w:fldCharType="end"/>
      </w:r>
      <w:r>
        <w:rPr>
          <w:sz w:val="28"/>
        </w:rPr>
        <w:br w:type="page"/>
      </w:r>
    </w:p>
    <w:p w14:paraId="4EAC6BBB" w14:textId="506CE0B1" w:rsidR="000D5A84" w:rsidRDefault="00DE09D4" w:rsidP="00DE09D4">
      <w:pPr>
        <w:pStyle w:val="Heading1"/>
      </w:pPr>
      <w:bookmarkStart w:id="1" w:name="_Toc24691946"/>
      <w:r w:rsidRPr="00DE09D4">
        <w:lastRenderedPageBreak/>
        <w:t>Introduction</w:t>
      </w:r>
      <w:bookmarkEnd w:id="1"/>
    </w:p>
    <w:p w14:paraId="65616DE8" w14:textId="2BA51765" w:rsidR="006D6A91" w:rsidRDefault="006D6A91" w:rsidP="006D6A91">
      <w:pPr>
        <w:pStyle w:val="Heading2"/>
      </w:pPr>
      <w:bookmarkStart w:id="2" w:name="_Toc24691947"/>
      <w:r>
        <w:t>Report Structure</w:t>
      </w:r>
      <w:bookmarkEnd w:id="2"/>
    </w:p>
    <w:p w14:paraId="706BC374" w14:textId="2EE19C78"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F230E1" w:rsidRPr="00F230E1">
            <w:rPr>
              <w:noProof/>
              <w:lang w:val="en-US"/>
            </w:rPr>
            <w:t>(Devereux, 2019)</w:t>
          </w:r>
          <w:r w:rsidR="000F4E22">
            <w:fldChar w:fldCharType="end"/>
          </w:r>
        </w:sdtContent>
      </w:sdt>
      <w:r w:rsidR="000F4E22">
        <w:t>.</w:t>
      </w:r>
    </w:p>
    <w:p w14:paraId="6D30B80C" w14:textId="67515661"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bookmarkStart w:id="3" w:name="_Toc24691948"/>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691949"/>
      <w:r>
        <w:t>Requirements</w:t>
      </w:r>
      <w:bookmarkEnd w:id="4"/>
      <w:bookmarkEnd w:id="5"/>
    </w:p>
    <w:p w14:paraId="1E92A41D" w14:textId="3A6DCE0D"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F230E1" w:rsidRPr="00F230E1">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691950"/>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691951"/>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lastRenderedPageBreak/>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FD9B2E0"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691952"/>
      <w:r>
        <w:t>Section</w:t>
      </w:r>
      <w:r w:rsidR="00DE09D4">
        <w:t xml:space="preserve"> 2</w:t>
      </w:r>
      <w:bookmarkEnd w:id="8"/>
    </w:p>
    <w:p w14:paraId="705AF30F" w14:textId="1D726C12" w:rsidR="00162BE3" w:rsidRDefault="00162BE3" w:rsidP="00162BE3">
      <w:pPr>
        <w:pStyle w:val="Heading2"/>
      </w:pPr>
      <w:bookmarkStart w:id="9" w:name="_Ref24574640"/>
      <w:bookmarkStart w:id="10" w:name="_Toc24691953"/>
      <w:r>
        <w:t>Requirements</w:t>
      </w:r>
      <w:bookmarkEnd w:id="9"/>
      <w:bookmarkEnd w:id="10"/>
    </w:p>
    <w:p w14:paraId="3EED1E28" w14:textId="01A0AC8C" w:rsidR="00804258" w:rsidRDefault="002F6E05" w:rsidP="00BE1BE7">
      <w:r>
        <w:t>S</w:t>
      </w:r>
      <w:r w:rsidR="00BE1BE7">
        <w:t xml:space="preserve">ection 2 of the assignment </w:t>
      </w:r>
      <w:sdt>
        <w:sdtPr>
          <w:id w:val="1507409868"/>
          <w:citation/>
        </w:sdtPr>
        <w:sdtContent>
          <w:r w:rsidR="00BE1BE7">
            <w:fldChar w:fldCharType="begin"/>
          </w:r>
          <w:r w:rsidR="00BE1BE7">
            <w:rPr>
              <w:lang w:val="en-US"/>
            </w:rPr>
            <w:instrText xml:space="preserve"> CITATION Ass19 \l 1033 </w:instrText>
          </w:r>
          <w:r w:rsidR="00BE1BE7">
            <w:fldChar w:fldCharType="separate"/>
          </w:r>
          <w:r w:rsidR="00F230E1" w:rsidRPr="00F230E1">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691954"/>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691955"/>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lastRenderedPageBreak/>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691956"/>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lastRenderedPageBreak/>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lastRenderedPageBreak/>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1B4C100"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F230E1">
        <w:t xml:space="preserve">Figure </w:t>
      </w:r>
      <w:r w:rsidR="00F230E1">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F230E1">
        <w:t xml:space="preserve">Figure </w:t>
      </w:r>
      <w:r w:rsidR="00F230E1">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640B93D6" w:rsidR="00D61099" w:rsidRDefault="00D61099" w:rsidP="00D61099">
      <w:pPr>
        <w:pStyle w:val="Caption"/>
        <w:jc w:val="center"/>
      </w:pPr>
      <w:bookmarkStart w:id="14" w:name="_Ref24497213"/>
      <w:r>
        <w:t xml:space="preserve">Figure </w:t>
      </w:r>
      <w:r w:rsidR="00440305">
        <w:fldChar w:fldCharType="begin"/>
      </w:r>
      <w:r w:rsidR="00440305">
        <w:instrText xml:space="preserve"> SEQ Figure \* ARABIC </w:instrText>
      </w:r>
      <w:r w:rsidR="00440305">
        <w:fldChar w:fldCharType="separate"/>
      </w:r>
      <w:r w:rsidR="006743FF">
        <w:rPr>
          <w:noProof/>
        </w:rPr>
        <w:t>1</w:t>
      </w:r>
      <w:r w:rsidR="00440305">
        <w:rPr>
          <w:noProof/>
        </w:rPr>
        <w:fldChar w:fldCharType="end"/>
      </w:r>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53F63FE7" w:rsidR="003B7BB2" w:rsidRDefault="00D61099" w:rsidP="00D61099">
      <w:pPr>
        <w:pStyle w:val="Caption"/>
        <w:jc w:val="center"/>
      </w:pPr>
      <w:bookmarkStart w:id="15" w:name="_Ref24497431"/>
      <w:r>
        <w:t xml:space="preserve">Figure </w:t>
      </w:r>
      <w:r w:rsidR="00440305">
        <w:fldChar w:fldCharType="begin"/>
      </w:r>
      <w:r w:rsidR="00440305">
        <w:instrText xml:space="preserve"> SEQ Figure \* ARABIC </w:instrText>
      </w:r>
      <w:r w:rsidR="00440305">
        <w:fldChar w:fldCharType="separate"/>
      </w:r>
      <w:r w:rsidR="006743FF">
        <w:rPr>
          <w:noProof/>
        </w:rPr>
        <w:t>2</w:t>
      </w:r>
      <w:r w:rsidR="00440305">
        <w:rPr>
          <w:noProof/>
        </w:rPr>
        <w:fldChar w:fldCharType="end"/>
      </w:r>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4ACC0D57"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F230E1">
        <w:t xml:space="preserve">Figure </w:t>
      </w:r>
      <w:r w:rsidR="00F230E1">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41A80073" w:rsidR="00E70291" w:rsidRDefault="00E70291" w:rsidP="00E70291">
      <w:pPr>
        <w:pStyle w:val="Caption"/>
        <w:jc w:val="center"/>
      </w:pPr>
      <w:bookmarkStart w:id="16" w:name="_Ref24497967"/>
      <w:r>
        <w:t xml:space="preserve">Figure </w:t>
      </w:r>
      <w:r w:rsidR="00440305">
        <w:fldChar w:fldCharType="begin"/>
      </w:r>
      <w:r w:rsidR="00440305">
        <w:instrText xml:space="preserve"> SEQ Figure \* ARABIC </w:instrText>
      </w:r>
      <w:r w:rsidR="00440305">
        <w:fldChar w:fldCharType="separate"/>
      </w:r>
      <w:r w:rsidR="006743FF">
        <w:rPr>
          <w:noProof/>
        </w:rPr>
        <w:t>3</w:t>
      </w:r>
      <w:r w:rsidR="00440305">
        <w:rPr>
          <w:noProof/>
        </w:rPr>
        <w:fldChar w:fldCharType="end"/>
      </w:r>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7DC4A5A" w:rsidR="00123778" w:rsidRDefault="00123778" w:rsidP="00123778">
      <w:r>
        <w:t xml:space="preserve">For example, </w:t>
      </w:r>
      <w:r>
        <w:fldChar w:fldCharType="begin"/>
      </w:r>
      <w:r>
        <w:instrText xml:space="preserve"> REF _Ref24567035 \h </w:instrText>
      </w:r>
      <w:r>
        <w:fldChar w:fldCharType="separate"/>
      </w:r>
      <w:r w:rsidR="00F230E1">
        <w:t xml:space="preserve">Figure </w:t>
      </w:r>
      <w:r w:rsidR="00F230E1">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57DA9068" w:rsidR="00123778" w:rsidRDefault="00123778" w:rsidP="00123778">
      <w:pPr>
        <w:pStyle w:val="Caption"/>
        <w:jc w:val="center"/>
      </w:pPr>
      <w:bookmarkStart w:id="17" w:name="_Ref24567035"/>
      <w:r>
        <w:t xml:space="preserve">Figure </w:t>
      </w:r>
      <w:r w:rsidR="00440305">
        <w:fldChar w:fldCharType="begin"/>
      </w:r>
      <w:r w:rsidR="00440305">
        <w:instrText xml:space="preserve"> SEQ Figure \* ARABIC </w:instrText>
      </w:r>
      <w:r w:rsidR="00440305">
        <w:fldChar w:fldCharType="separate"/>
      </w:r>
      <w:r w:rsidR="006743FF">
        <w:rPr>
          <w:noProof/>
        </w:rPr>
        <w:t>4</w:t>
      </w:r>
      <w:r w:rsidR="00440305">
        <w:rPr>
          <w:noProof/>
        </w:rPr>
        <w:fldChar w:fldCharType="end"/>
      </w:r>
      <w:bookmarkEnd w:id="17"/>
      <w:r>
        <w:t xml:space="preserve"> Counted tile in Crossness</w:t>
      </w:r>
    </w:p>
    <w:p w14:paraId="5CE606E0" w14:textId="259579A6" w:rsidR="00815E04" w:rsidRDefault="00815E04" w:rsidP="00815E04">
      <w:pPr>
        <w:pStyle w:val="Heading4"/>
      </w:pPr>
      <w:r>
        <w:t>Reason of Design</w:t>
      </w:r>
    </w:p>
    <w:p w14:paraId="060C0D2B" w14:textId="6FC0ED78"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F230E1">
        <w:t xml:space="preserve">Figure </w:t>
      </w:r>
      <w:r w:rsidR="00F230E1">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227CA351" w:rsidR="00EE7B74" w:rsidRDefault="00EE7B74" w:rsidP="00EE7B74">
      <w:pPr>
        <w:pStyle w:val="Caption"/>
        <w:jc w:val="center"/>
      </w:pPr>
      <w:bookmarkStart w:id="18" w:name="_Ref24571943"/>
      <w:r>
        <w:t xml:space="preserve">Figure </w:t>
      </w:r>
      <w:r w:rsidR="00440305">
        <w:fldChar w:fldCharType="begin"/>
      </w:r>
      <w:r w:rsidR="00440305">
        <w:instrText xml:space="preserve"> SEQ Figure \* ARABIC </w:instrText>
      </w:r>
      <w:r w:rsidR="00440305">
        <w:fldChar w:fldCharType="separate"/>
      </w:r>
      <w:r w:rsidR="006743FF">
        <w:rPr>
          <w:noProof/>
        </w:rPr>
        <w:t>5</w:t>
      </w:r>
      <w:r w:rsidR="00440305">
        <w:rPr>
          <w:noProof/>
        </w:rPr>
        <w:fldChar w:fldCharType="end"/>
      </w:r>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lastRenderedPageBreak/>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1E564D84"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F230E1">
        <w:t xml:space="preserve">Figure </w:t>
      </w:r>
      <w:r w:rsidR="00F230E1">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33992D05" w:rsidR="00367F8B" w:rsidRDefault="00367F8B" w:rsidP="00367F8B">
      <w:pPr>
        <w:pStyle w:val="Caption"/>
        <w:jc w:val="center"/>
      </w:pPr>
      <w:bookmarkStart w:id="20" w:name="_Ref24570286"/>
      <w:r>
        <w:t xml:space="preserve">Figure </w:t>
      </w:r>
      <w:r w:rsidR="00440305">
        <w:fldChar w:fldCharType="begin"/>
      </w:r>
      <w:r w:rsidR="00440305">
        <w:instrText xml:space="preserve"> SEQ Figure \* ARABIC </w:instrText>
      </w:r>
      <w:r w:rsidR="00440305">
        <w:fldChar w:fldCharType="separate"/>
      </w:r>
      <w:r w:rsidR="006743FF">
        <w:rPr>
          <w:noProof/>
        </w:rPr>
        <w:t>6</w:t>
      </w:r>
      <w:r w:rsidR="00440305">
        <w:rPr>
          <w:noProof/>
        </w:rPr>
        <w:fldChar w:fldCharType="end"/>
      </w:r>
      <w:bookmarkEnd w:id="20"/>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6DB300CE"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F230E1">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5B515808"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F230E1">
        <w:t xml:space="preserve">Figure </w:t>
      </w:r>
      <w:r w:rsidR="00F230E1">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446286AB" w:rsidR="00EB35BD" w:rsidRDefault="00EB35BD" w:rsidP="00EB35BD">
      <w:pPr>
        <w:pStyle w:val="Caption"/>
        <w:jc w:val="center"/>
      </w:pPr>
      <w:bookmarkStart w:id="22" w:name="_Ref24569312"/>
      <w:r>
        <w:t xml:space="preserve">Figure </w:t>
      </w:r>
      <w:r w:rsidR="00440305">
        <w:fldChar w:fldCharType="begin"/>
      </w:r>
      <w:r w:rsidR="00440305">
        <w:instrText xml:space="preserve"> SEQ Figure \* ARABIC </w:instrText>
      </w:r>
      <w:r w:rsidR="00440305">
        <w:fldChar w:fldCharType="separate"/>
      </w:r>
      <w:r w:rsidR="006743FF">
        <w:rPr>
          <w:noProof/>
        </w:rPr>
        <w:t>7</w:t>
      </w:r>
      <w:r w:rsidR="00440305">
        <w:rPr>
          <w:noProof/>
        </w:rPr>
        <w:fldChar w:fldCharType="end"/>
      </w:r>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lastRenderedPageBreak/>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1D0E9D04"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F230E1">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55403D0"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F230E1">
        <w:t xml:space="preserve">Figure </w:t>
      </w:r>
      <w:r w:rsidR="00F230E1">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46EFDBF5" w:rsidR="0042121D" w:rsidRDefault="0042121D" w:rsidP="0042121D">
      <w:pPr>
        <w:pStyle w:val="Caption"/>
        <w:jc w:val="center"/>
      </w:pPr>
      <w:bookmarkStart w:id="23" w:name="_Ref24572117"/>
      <w:r>
        <w:t xml:space="preserve">Figure </w:t>
      </w:r>
      <w:r w:rsidR="00440305">
        <w:fldChar w:fldCharType="begin"/>
      </w:r>
      <w:r w:rsidR="00440305">
        <w:instrText xml:space="preserve"> SEQ Figure \* ARABIC </w:instrText>
      </w:r>
      <w:r w:rsidR="00440305">
        <w:fldChar w:fldCharType="separate"/>
      </w:r>
      <w:r w:rsidR="006743FF">
        <w:rPr>
          <w:noProof/>
        </w:rPr>
        <w:t>8</w:t>
      </w:r>
      <w:r w:rsidR="00440305">
        <w:rPr>
          <w:noProof/>
        </w:rPr>
        <w:fldChar w:fldCharType="end"/>
      </w:r>
      <w:bookmarkEnd w:id="23"/>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691957"/>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6BFF9B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lastRenderedPageBreak/>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bookmarkStart w:id="25" w:name="_Toc24691958"/>
      <w:r>
        <w:t>Section 3</w:t>
      </w:r>
      <w:bookmarkEnd w:id="25"/>
    </w:p>
    <w:p w14:paraId="1172C634" w14:textId="77777777" w:rsidR="00162BE3" w:rsidRDefault="00162BE3" w:rsidP="00162BE3">
      <w:pPr>
        <w:pStyle w:val="Heading2"/>
      </w:pPr>
      <w:bookmarkStart w:id="26" w:name="_Toc24691959"/>
      <w:r>
        <w:t>Requirements</w:t>
      </w:r>
      <w:bookmarkEnd w:id="26"/>
    </w:p>
    <w:p w14:paraId="7B2A85B0" w14:textId="164EC853" w:rsidR="00162BE3" w:rsidRDefault="00162BE3" w:rsidP="00162BE3">
      <w:pPr>
        <w:pStyle w:val="Heading2"/>
      </w:pPr>
      <w:bookmarkStart w:id="27" w:name="_Toc24691960"/>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bookmarkStart w:id="28" w:name="_Toc24691961"/>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(nr_pix,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022B841E" w:rsidR="00D82EDD" w:rsidRPr="00D82EDD" w:rsidRDefault="00D82EDD" w:rsidP="00D82EDD">
      <w:r>
        <w:t xml:space="preserve">We use 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84D494" w:rsidR="00D97A84" w:rsidRPr="007D3DF2" w:rsidRDefault="00D97A84" w:rsidP="00D97A84">
      <w:r>
        <w:t xml:space="preserve">For the shape of the distribution of feature </w:t>
      </w:r>
      <w:r w:rsidRPr="001F1F81">
        <w:rPr>
          <w:i/>
        </w:rPr>
        <w:t xml:space="preserve">nr_pix </w:t>
      </w:r>
      <w:r>
        <w:t>for full</w:t>
      </w:r>
      <w:r w:rsidR="002F6E05">
        <w:t xml:space="preserve"> </w:t>
      </w:r>
      <w:r>
        <w:t xml:space="preserve">set, </w:t>
      </w:r>
      <w:r>
        <w:fldChar w:fldCharType="begin"/>
      </w:r>
      <w:r>
        <w:instrText xml:space="preserve"> REF _Ref24595160 \h </w:instrText>
      </w:r>
      <w:r>
        <w:fldChar w:fldCharType="separate"/>
      </w:r>
      <w:r w:rsidR="00F230E1">
        <w:t xml:space="preserve">Figure </w:t>
      </w:r>
      <w:r w:rsidR="00F230E1">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F230E1">
        <w:t xml:space="preserve">Figure </w:t>
      </w:r>
      <w:r w:rsidR="00F230E1">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lastRenderedPageBreak/>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320636F3" w:rsidR="007D1143" w:rsidRDefault="00F774D2" w:rsidP="00F774D2">
      <w:pPr>
        <w:pStyle w:val="Caption"/>
        <w:jc w:val="center"/>
      </w:pPr>
      <w:bookmarkStart w:id="29" w:name="_Ref24595160"/>
      <w:r>
        <w:t xml:space="preserve">Figure </w:t>
      </w:r>
      <w:r w:rsidR="00440305">
        <w:fldChar w:fldCharType="begin"/>
      </w:r>
      <w:r w:rsidR="00440305">
        <w:instrText xml:space="preserve"> SEQ Figure \* ARABIC </w:instrText>
      </w:r>
      <w:r w:rsidR="00440305">
        <w:fldChar w:fldCharType="separate"/>
      </w:r>
      <w:r w:rsidR="006743FF">
        <w:rPr>
          <w:noProof/>
        </w:rPr>
        <w:t>9</w:t>
      </w:r>
      <w:r w:rsidR="00440305">
        <w:rPr>
          <w:noProof/>
        </w:rPr>
        <w:fldChar w:fldCharType="end"/>
      </w:r>
      <w:bookmarkEnd w:id="29"/>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22B38940" w:rsidR="00D97A84" w:rsidRDefault="00D97A84" w:rsidP="00D97A84">
      <w:pPr>
        <w:pStyle w:val="Caption"/>
        <w:jc w:val="center"/>
      </w:pPr>
      <w:bookmarkStart w:id="30" w:name="_Ref24638109"/>
      <w:r>
        <w:t xml:space="preserve">Figure </w:t>
      </w:r>
      <w:r w:rsidR="00440305">
        <w:fldChar w:fldCharType="begin"/>
      </w:r>
      <w:r w:rsidR="00440305">
        <w:instrText xml:space="preserve"> SEQ Figure \* ARABIC </w:instrText>
      </w:r>
      <w:r w:rsidR="00440305">
        <w:fldChar w:fldCharType="separate"/>
      </w:r>
      <w:r w:rsidR="006743FF">
        <w:rPr>
          <w:noProof/>
        </w:rPr>
        <w:t>10</w:t>
      </w:r>
      <w:r w:rsidR="00440305">
        <w:rPr>
          <w:noProof/>
        </w:rPr>
        <w:fldChar w:fldCharType="end"/>
      </w:r>
      <w:bookmarkEnd w:id="30"/>
      <w:r>
        <w:t xml:space="preserve"> </w:t>
      </w:r>
      <w:r w:rsidRPr="00921EF2">
        <w:t xml:space="preserve">QQ Plot of nr_pix for </w:t>
      </w:r>
      <w:r>
        <w:t>fullset</w:t>
      </w:r>
    </w:p>
    <w:p w14:paraId="11317AF8" w14:textId="67D747BB"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F230E1">
        <w:t xml:space="preserve">Figure </w:t>
      </w:r>
      <w:r w:rsidR="00F230E1">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F230E1">
        <w:t xml:space="preserve">Figure </w:t>
      </w:r>
      <w:r w:rsidR="00F230E1">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0E80DE4F" w:rsidR="00F774D2" w:rsidRDefault="00F774D2" w:rsidP="00F774D2">
      <w:pPr>
        <w:pStyle w:val="Caption"/>
        <w:jc w:val="center"/>
      </w:pPr>
      <w:bookmarkStart w:id="31" w:name="_Ref24595161"/>
      <w:r>
        <w:t xml:space="preserve">Figure </w:t>
      </w:r>
      <w:r w:rsidR="00440305">
        <w:fldChar w:fldCharType="begin"/>
      </w:r>
      <w:r w:rsidR="00440305">
        <w:instrText xml:space="preserve"> SEQ Figure \* ARABIC </w:instrText>
      </w:r>
      <w:r w:rsidR="00440305">
        <w:fldChar w:fldCharType="separate"/>
      </w:r>
      <w:r w:rsidR="006743FF">
        <w:rPr>
          <w:noProof/>
        </w:rPr>
        <w:t>11</w:t>
      </w:r>
      <w:r w:rsidR="00440305">
        <w:rPr>
          <w:noProof/>
        </w:rPr>
        <w:fldChar w:fldCharType="end"/>
      </w:r>
      <w:bookmarkEnd w:id="31"/>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14B118B8" w:rsidR="004054A9" w:rsidRDefault="004054A9" w:rsidP="004054A9">
      <w:pPr>
        <w:pStyle w:val="Caption"/>
        <w:jc w:val="center"/>
      </w:pPr>
      <w:bookmarkStart w:id="32" w:name="_Ref24637849"/>
      <w:r>
        <w:t xml:space="preserve">Figure </w:t>
      </w:r>
      <w:r w:rsidR="00440305">
        <w:fldChar w:fldCharType="begin"/>
      </w:r>
      <w:r w:rsidR="00440305">
        <w:instrText xml:space="preserve"> SEQ Figure \* ARABIC </w:instrText>
      </w:r>
      <w:r w:rsidR="00440305">
        <w:fldChar w:fldCharType="separate"/>
      </w:r>
      <w:r w:rsidR="006743FF">
        <w:rPr>
          <w:noProof/>
        </w:rPr>
        <w:t>12</w:t>
      </w:r>
      <w:r w:rsidR="00440305">
        <w:rPr>
          <w:noProof/>
        </w:rPr>
        <w:fldChar w:fldCharType="end"/>
      </w:r>
      <w:bookmarkEnd w:id="32"/>
      <w:r>
        <w:t xml:space="preserve"> </w:t>
      </w:r>
      <w:r w:rsidRPr="00724667">
        <w:t xml:space="preserve">QQ Plot of nr_pix for </w:t>
      </w:r>
      <w:r>
        <w:t>non</w:t>
      </w:r>
      <w:r w:rsidRPr="00724667">
        <w:t>living</w:t>
      </w:r>
    </w:p>
    <w:p w14:paraId="30DAF5BC" w14:textId="3E9D4B26"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F230E1">
        <w:t xml:space="preserve">Figure </w:t>
      </w:r>
      <w:r w:rsidR="00F230E1">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F230E1">
        <w:t xml:space="preserve">Figure </w:t>
      </w:r>
      <w:r w:rsidR="00F230E1">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08B8DE07" w:rsidR="00F774D2" w:rsidRDefault="00F774D2" w:rsidP="00F774D2">
      <w:pPr>
        <w:pStyle w:val="Caption"/>
        <w:jc w:val="center"/>
      </w:pPr>
      <w:bookmarkStart w:id="33" w:name="_Ref24595162"/>
      <w:r>
        <w:t xml:space="preserve">Figure </w:t>
      </w:r>
      <w:r w:rsidR="00440305">
        <w:fldChar w:fldCharType="begin"/>
      </w:r>
      <w:r w:rsidR="00440305">
        <w:instrText xml:space="preserve"> SEQ Figure \* ARABIC </w:instrText>
      </w:r>
      <w:r w:rsidR="00440305">
        <w:fldChar w:fldCharType="separate"/>
      </w:r>
      <w:r w:rsidR="006743FF">
        <w:rPr>
          <w:noProof/>
        </w:rPr>
        <w:t>13</w:t>
      </w:r>
      <w:r w:rsidR="00440305">
        <w:rPr>
          <w:noProof/>
        </w:rPr>
        <w:fldChar w:fldCharType="end"/>
      </w:r>
      <w:bookmarkEnd w:id="33"/>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4975E909" w:rsidR="00F774D2" w:rsidRPr="007D1143" w:rsidRDefault="00F67083" w:rsidP="00F67083">
      <w:pPr>
        <w:pStyle w:val="Caption"/>
        <w:jc w:val="center"/>
      </w:pPr>
      <w:bookmarkStart w:id="34" w:name="_Ref24637649"/>
      <w:r>
        <w:t xml:space="preserve">Figure </w:t>
      </w:r>
      <w:r w:rsidR="00440305">
        <w:fldChar w:fldCharType="begin"/>
      </w:r>
      <w:r w:rsidR="00440305">
        <w:instrText xml:space="preserve"> SEQ Figure \* ARABIC </w:instrText>
      </w:r>
      <w:r w:rsidR="00440305">
        <w:fldChar w:fldCharType="separate"/>
      </w:r>
      <w:r w:rsidR="006743FF">
        <w:rPr>
          <w:noProof/>
        </w:rPr>
        <w:t>14</w:t>
      </w:r>
      <w:r w:rsidR="00440305">
        <w:rPr>
          <w:noProof/>
        </w:rPr>
        <w:fldChar w:fldCharType="end"/>
      </w:r>
      <w:bookmarkEnd w:id="34"/>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B7805E6"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F230E1">
        <w:t xml:space="preserve">Figure </w:t>
      </w:r>
      <w:r w:rsidR="00F230E1">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F230E1">
        <w:t xml:space="preserve">Figure </w:t>
      </w:r>
      <w:r w:rsidR="00F230E1">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068E8592" w:rsidR="003D5A48" w:rsidRDefault="003D5A48" w:rsidP="007D3DF2">
      <w:pPr>
        <w:pStyle w:val="Caption"/>
        <w:jc w:val="center"/>
      </w:pPr>
      <w:bookmarkStart w:id="35" w:name="_Ref24597860"/>
      <w:r>
        <w:t xml:space="preserve">Figure </w:t>
      </w:r>
      <w:r w:rsidR="00440305">
        <w:fldChar w:fldCharType="begin"/>
      </w:r>
      <w:r w:rsidR="00440305">
        <w:instrText xml:space="preserve"> SEQ Figure \* ARABIC </w:instrText>
      </w:r>
      <w:r w:rsidR="00440305">
        <w:fldChar w:fldCharType="separate"/>
      </w:r>
      <w:r w:rsidR="006743FF">
        <w:rPr>
          <w:noProof/>
        </w:rPr>
        <w:t>15</w:t>
      </w:r>
      <w:r w:rsidR="00440305">
        <w:rPr>
          <w:noProof/>
        </w:rPr>
        <w:fldChar w:fldCharType="end"/>
      </w:r>
      <w:bookmarkEnd w:id="35"/>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3C0D462A" w:rsidR="0074729A" w:rsidRDefault="0074729A" w:rsidP="0074729A">
      <w:pPr>
        <w:pStyle w:val="Caption"/>
        <w:jc w:val="center"/>
      </w:pPr>
      <w:bookmarkStart w:id="36" w:name="_Ref24637353"/>
      <w:r>
        <w:t xml:space="preserve">Figure </w:t>
      </w:r>
      <w:r w:rsidR="00440305">
        <w:fldChar w:fldCharType="begin"/>
      </w:r>
      <w:r w:rsidR="00440305">
        <w:instrText xml:space="preserve"> SEQ Figure \* ARABIC </w:instrText>
      </w:r>
      <w:r w:rsidR="00440305">
        <w:fldChar w:fldCharType="separate"/>
      </w:r>
      <w:r w:rsidR="006743FF">
        <w:rPr>
          <w:noProof/>
        </w:rPr>
        <w:t>16</w:t>
      </w:r>
      <w:r w:rsidR="00440305">
        <w:rPr>
          <w:noProof/>
        </w:rPr>
        <w:fldChar w:fldCharType="end"/>
      </w:r>
      <w:bookmarkEnd w:id="36"/>
      <w:r>
        <w:t xml:space="preserve"> </w:t>
      </w:r>
      <w:r w:rsidRPr="00D8141C">
        <w:t xml:space="preserve">QQ Plot of height for </w:t>
      </w:r>
      <w:r>
        <w:t>fullset</w:t>
      </w:r>
    </w:p>
    <w:p w14:paraId="3A365647" w14:textId="70D2CD1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F230E1">
        <w:t xml:space="preserve">Figure </w:t>
      </w:r>
      <w:r w:rsidR="00F230E1">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F230E1">
        <w:t xml:space="preserve">Figure </w:t>
      </w:r>
      <w:r w:rsidR="00F230E1">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4E72ACE5" w:rsidR="003D5A48" w:rsidRDefault="003D5A48" w:rsidP="007D3DF2">
      <w:pPr>
        <w:pStyle w:val="Caption"/>
        <w:jc w:val="center"/>
      </w:pPr>
      <w:bookmarkStart w:id="37" w:name="_Ref24598052"/>
      <w:r>
        <w:t xml:space="preserve">Figure </w:t>
      </w:r>
      <w:r w:rsidR="00440305">
        <w:fldChar w:fldCharType="begin"/>
      </w:r>
      <w:r w:rsidR="00440305">
        <w:instrText xml:space="preserve"> SEQ Figure \* ARABIC </w:instrText>
      </w:r>
      <w:r w:rsidR="00440305">
        <w:fldChar w:fldCharType="separate"/>
      </w:r>
      <w:r w:rsidR="006743FF">
        <w:rPr>
          <w:noProof/>
        </w:rPr>
        <w:t>17</w:t>
      </w:r>
      <w:r w:rsidR="00440305">
        <w:rPr>
          <w:noProof/>
        </w:rPr>
        <w:fldChar w:fldCharType="end"/>
      </w:r>
      <w:bookmarkEnd w:id="37"/>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6F6F3922" w:rsidR="009345A1" w:rsidRDefault="009345A1" w:rsidP="009345A1">
      <w:pPr>
        <w:pStyle w:val="Caption"/>
        <w:jc w:val="center"/>
      </w:pPr>
      <w:bookmarkStart w:id="38" w:name="_Ref24637066"/>
      <w:r>
        <w:t xml:space="preserve">Figure </w:t>
      </w:r>
      <w:r w:rsidR="00440305">
        <w:fldChar w:fldCharType="begin"/>
      </w:r>
      <w:r w:rsidR="00440305">
        <w:instrText xml:space="preserve"> SEQ Figure \* ARABIC </w:instrText>
      </w:r>
      <w:r w:rsidR="00440305">
        <w:fldChar w:fldCharType="separate"/>
      </w:r>
      <w:r w:rsidR="006743FF">
        <w:rPr>
          <w:noProof/>
        </w:rPr>
        <w:t>18</w:t>
      </w:r>
      <w:r w:rsidR="00440305">
        <w:rPr>
          <w:noProof/>
        </w:rPr>
        <w:fldChar w:fldCharType="end"/>
      </w:r>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073E5A55"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2F6E05">
        <w:t xml:space="preserve">Figure </w:t>
      </w:r>
      <w:r w:rsidR="002F6E05">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F230E1">
        <w:t xml:space="preserve">Figure </w:t>
      </w:r>
      <w:r w:rsidR="00F230E1">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1A2085FE" w:rsidR="003D5A48" w:rsidRDefault="003D5A48" w:rsidP="007D3DF2">
      <w:pPr>
        <w:pStyle w:val="Caption"/>
        <w:jc w:val="center"/>
      </w:pPr>
      <w:bookmarkStart w:id="39" w:name="_Ref24690603"/>
      <w:r>
        <w:t xml:space="preserve">Figure </w:t>
      </w:r>
      <w:r w:rsidR="00440305">
        <w:fldChar w:fldCharType="begin"/>
      </w:r>
      <w:r w:rsidR="00440305">
        <w:instrText xml:space="preserve"> SEQ Figure \* ARABIC </w:instrText>
      </w:r>
      <w:r w:rsidR="00440305">
        <w:fldChar w:fldCharType="separate"/>
      </w:r>
      <w:r w:rsidR="006743FF">
        <w:rPr>
          <w:noProof/>
        </w:rPr>
        <w:t>19</w:t>
      </w:r>
      <w:r w:rsidR="00440305">
        <w:rPr>
          <w:noProof/>
        </w:rPr>
        <w:fldChar w:fldCharType="end"/>
      </w:r>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70B992AF" w:rsidR="00831F79" w:rsidRDefault="00831F79" w:rsidP="00831F79">
      <w:pPr>
        <w:pStyle w:val="Caption"/>
        <w:jc w:val="center"/>
      </w:pPr>
      <w:bookmarkStart w:id="40" w:name="_Ref24636847"/>
      <w:r>
        <w:t xml:space="preserve">Figure </w:t>
      </w:r>
      <w:r w:rsidR="00440305">
        <w:fldChar w:fldCharType="begin"/>
      </w:r>
      <w:r w:rsidR="00440305">
        <w:instrText xml:space="preserve"> SEQ Figure \* ARABIC </w:instrText>
      </w:r>
      <w:r w:rsidR="00440305">
        <w:fldChar w:fldCharType="separate"/>
      </w:r>
      <w:r w:rsidR="006743FF">
        <w:rPr>
          <w:noProof/>
        </w:rPr>
        <w:t>20</w:t>
      </w:r>
      <w:r w:rsidR="00440305">
        <w:rPr>
          <w:noProof/>
        </w:rPr>
        <w:fldChar w:fldCharType="end"/>
      </w:r>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61D3AF9A"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F230E1">
        <w:t xml:space="preserve">Figure </w:t>
      </w:r>
      <w:r w:rsidR="00F230E1">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F230E1">
        <w:t xml:space="preserve">Figure </w:t>
      </w:r>
      <w:r w:rsidR="00F230E1">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78053AE2" w:rsidR="00EB43CA" w:rsidRDefault="00EB43CA" w:rsidP="003F3AC2">
      <w:pPr>
        <w:pStyle w:val="Caption"/>
        <w:jc w:val="center"/>
      </w:pPr>
      <w:bookmarkStart w:id="41" w:name="_Ref24598385"/>
      <w:r>
        <w:t xml:space="preserve">Figure </w:t>
      </w:r>
      <w:r w:rsidR="00440305">
        <w:fldChar w:fldCharType="begin"/>
      </w:r>
      <w:r w:rsidR="00440305">
        <w:instrText xml:space="preserve"> SEQ Figure \* ARABIC </w:instrText>
      </w:r>
      <w:r w:rsidR="00440305">
        <w:fldChar w:fldCharType="separate"/>
      </w:r>
      <w:r w:rsidR="006743FF">
        <w:rPr>
          <w:noProof/>
        </w:rPr>
        <w:t>21</w:t>
      </w:r>
      <w:r w:rsidR="00440305">
        <w:rPr>
          <w:noProof/>
        </w:rPr>
        <w:fldChar w:fldCharType="end"/>
      </w:r>
      <w:bookmarkEnd w:id="41"/>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038DE601" w:rsidR="00B51263" w:rsidRDefault="00B51263" w:rsidP="00B51263">
      <w:pPr>
        <w:pStyle w:val="Caption"/>
        <w:jc w:val="center"/>
      </w:pPr>
      <w:bookmarkStart w:id="42" w:name="_Ref24634393"/>
      <w:r>
        <w:t xml:space="preserve">Figure </w:t>
      </w:r>
      <w:r w:rsidR="00440305">
        <w:fldChar w:fldCharType="begin"/>
      </w:r>
      <w:r w:rsidR="00440305">
        <w:instrText xml:space="preserve"> SEQ Figure \* ARABIC </w:instrText>
      </w:r>
      <w:r w:rsidR="00440305">
        <w:fldChar w:fldCharType="separate"/>
      </w:r>
      <w:r w:rsidR="006743FF">
        <w:rPr>
          <w:noProof/>
        </w:rPr>
        <w:t>22</w:t>
      </w:r>
      <w:r w:rsidR="00440305">
        <w:rPr>
          <w:noProof/>
        </w:rPr>
        <w:fldChar w:fldCharType="end"/>
      </w:r>
      <w:bookmarkEnd w:id="42"/>
      <w:r>
        <w:t xml:space="preserve"> QQ Plot </w:t>
      </w:r>
      <w:r w:rsidRPr="0018786A">
        <w:t>of cols_with_5 for fullset</w:t>
      </w:r>
    </w:p>
    <w:p w14:paraId="3453469B" w14:textId="614915C9"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F230E1">
        <w:t xml:space="preserve">Figure </w:t>
      </w:r>
      <w:r w:rsidR="00F230E1">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F230E1">
        <w:t xml:space="preserve">Figure </w:t>
      </w:r>
      <w:r w:rsidR="00F230E1">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2E7ED18C" w:rsidR="00EB43CA" w:rsidRDefault="00EB43CA" w:rsidP="003F3AC2">
      <w:pPr>
        <w:pStyle w:val="Caption"/>
        <w:jc w:val="center"/>
      </w:pPr>
      <w:bookmarkStart w:id="43" w:name="_Ref24598397"/>
      <w:r>
        <w:t xml:space="preserve">Figure </w:t>
      </w:r>
      <w:r w:rsidR="00440305">
        <w:fldChar w:fldCharType="begin"/>
      </w:r>
      <w:r w:rsidR="00440305">
        <w:instrText xml:space="preserve"> SEQ Figure \* ARABIC </w:instrText>
      </w:r>
      <w:r w:rsidR="00440305">
        <w:fldChar w:fldCharType="separate"/>
      </w:r>
      <w:r w:rsidR="006743FF">
        <w:rPr>
          <w:noProof/>
        </w:rPr>
        <w:t>23</w:t>
      </w:r>
      <w:r w:rsidR="00440305">
        <w:rPr>
          <w:noProof/>
        </w:rPr>
        <w:fldChar w:fldCharType="end"/>
      </w:r>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5D212026" w:rsidR="00BB272F" w:rsidRDefault="00BB272F" w:rsidP="00BB272F">
      <w:pPr>
        <w:pStyle w:val="Caption"/>
        <w:jc w:val="center"/>
      </w:pPr>
      <w:bookmarkStart w:id="44" w:name="_Ref24635597"/>
      <w:r>
        <w:t xml:space="preserve">Figure </w:t>
      </w:r>
      <w:r w:rsidR="00440305">
        <w:fldChar w:fldCharType="begin"/>
      </w:r>
      <w:r w:rsidR="00440305">
        <w:instrText xml:space="preserve"> SEQ Figure \* ARABIC </w:instrText>
      </w:r>
      <w:r w:rsidR="00440305">
        <w:fldChar w:fldCharType="separate"/>
      </w:r>
      <w:r w:rsidR="006743FF">
        <w:rPr>
          <w:noProof/>
        </w:rPr>
        <w:t>24</w:t>
      </w:r>
      <w:r w:rsidR="00440305">
        <w:rPr>
          <w:noProof/>
        </w:rPr>
        <w:fldChar w:fldCharType="end"/>
      </w:r>
      <w:bookmarkEnd w:id="44"/>
      <w:r>
        <w:t xml:space="preserve"> </w:t>
      </w:r>
      <w:r w:rsidRPr="001B1177">
        <w:t xml:space="preserve">QQ Plot of cols_with_5 for </w:t>
      </w:r>
      <w:r>
        <w:t>nonliving</w:t>
      </w:r>
    </w:p>
    <w:p w14:paraId="5CB56A13" w14:textId="5CD41886"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F230E1">
        <w:t xml:space="preserve">Figure </w:t>
      </w:r>
      <w:r w:rsidR="00F230E1">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F230E1">
        <w:t xml:space="preserve">Figure </w:t>
      </w:r>
      <w:r w:rsidR="00F230E1">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4D2CD08D" w:rsidR="00EB43CA" w:rsidRDefault="00EB43CA" w:rsidP="003F3AC2">
      <w:pPr>
        <w:pStyle w:val="Caption"/>
        <w:jc w:val="center"/>
      </w:pPr>
      <w:bookmarkStart w:id="45" w:name="_Ref24598480"/>
      <w:r>
        <w:t xml:space="preserve">Figure </w:t>
      </w:r>
      <w:r w:rsidR="00440305">
        <w:fldChar w:fldCharType="begin"/>
      </w:r>
      <w:r w:rsidR="00440305">
        <w:instrText xml:space="preserve"> SEQ Figure \* ARABIC </w:instrText>
      </w:r>
      <w:r w:rsidR="00440305">
        <w:fldChar w:fldCharType="separate"/>
      </w:r>
      <w:r w:rsidR="006743FF">
        <w:rPr>
          <w:noProof/>
        </w:rPr>
        <w:t>25</w:t>
      </w:r>
      <w:r w:rsidR="00440305">
        <w:rPr>
          <w:noProof/>
        </w:rPr>
        <w:fldChar w:fldCharType="end"/>
      </w:r>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50DE4591" w:rsidR="00CB1587" w:rsidRDefault="00CB1587" w:rsidP="00CB1587">
      <w:pPr>
        <w:pStyle w:val="Caption"/>
        <w:jc w:val="center"/>
      </w:pPr>
      <w:bookmarkStart w:id="46" w:name="_Ref24636630"/>
      <w:r>
        <w:t xml:space="preserve">Figure </w:t>
      </w:r>
      <w:r w:rsidR="00440305">
        <w:fldChar w:fldCharType="begin"/>
      </w:r>
      <w:r w:rsidR="00440305">
        <w:instrText xml:space="preserve"> SEQ Figure \* ARABIC </w:instrText>
      </w:r>
      <w:r w:rsidR="00440305">
        <w:fldChar w:fldCharType="separate"/>
      </w:r>
      <w:r w:rsidR="006743FF">
        <w:rPr>
          <w:noProof/>
        </w:rPr>
        <w:t>26</w:t>
      </w:r>
      <w:r w:rsidR="00440305">
        <w:rPr>
          <w:noProof/>
        </w:rPr>
        <w:fldChar w:fldCharType="end"/>
      </w:r>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691962"/>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of </w:t>
      </w:r>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is </w:t>
      </w:r>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2B90B6B9"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s </w:t>
      </w:r>
      <w:r w:rsidR="00C835EF">
        <w:rPr>
          <w:rFonts w:eastAsiaTheme="minorEastAsia"/>
        </w:rPr>
        <w:t>do not overlap</w:t>
      </w:r>
      <w:r>
        <w:rPr>
          <w:rFonts w:eastAsiaTheme="minorEastAsia"/>
        </w:rPr>
        <w:t>,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0A6E2C42" w:rsidR="00C63A35" w:rsidRDefault="00C63A35" w:rsidP="00C8700B">
      <w:pPr>
        <w:rPr>
          <w:rFonts w:eastAsiaTheme="minorEastAsia"/>
        </w:rPr>
      </w:pPr>
      <w:r>
        <w:rPr>
          <w:rFonts w:eastAsiaTheme="minorEastAsia"/>
        </w:rPr>
        <w:t>For example, the mean and the standard deviation of values from group A are 5 and 5</w:t>
      </w:r>
      <w:r w:rsidR="002F6E05">
        <w:rPr>
          <w:rFonts w:eastAsiaTheme="minorEastAsia"/>
        </w:rPr>
        <w:t>,</w:t>
      </w:r>
      <w:r>
        <w:rPr>
          <w:rFonts w:eastAsiaTheme="minorEastAsia"/>
        </w:rPr>
        <w:t xml:space="preserve"> respectively. It is believed that 65% of values in group A are in </w:t>
      </w:r>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 xml:space="preserve">The mean and the standard deviation of values from group B are 20 and 5 respectively which means that 65% of values in group B are in </w:t>
      </w:r>
      <m:oMath>
        <m:r>
          <w:rPr>
            <w:rFonts w:ascii="Cambria Math" w:eastAsiaTheme="minorEastAsia" w:hAnsi="Cambria Math"/>
          </w:rPr>
          <m:t>(15, 25)</m:t>
        </m:r>
      </m:oMath>
      <w:r>
        <w:rPr>
          <w:rFonts w:eastAsiaTheme="minorEastAsia"/>
        </w:rPr>
        <w:t xml:space="preserve">. When getting a value of 9 which is in </w:t>
      </w:r>
      <m:oMath>
        <m:r>
          <w:rPr>
            <w:rFonts w:ascii="Cambria Math" w:eastAsiaTheme="minorEastAsia" w:hAnsi="Cambria Math"/>
          </w:rPr>
          <m:t>(0, 10)</m:t>
        </m:r>
      </m:oMath>
      <w:r>
        <w:rPr>
          <w:rFonts w:eastAsiaTheme="minorEastAsia"/>
        </w:rPr>
        <w:t>, we are confident that the instance that the value of 9 is corresponding to is in group A.</w:t>
      </w:r>
    </w:p>
    <w:p w14:paraId="101B3454" w14:textId="6A084196" w:rsidR="00B52020" w:rsidRDefault="00B52020" w:rsidP="00A20F45">
      <w:pPr>
        <w:pStyle w:val="Heading3"/>
      </w:pPr>
      <w:r>
        <w:t>Implementation</w:t>
      </w:r>
    </w:p>
    <w:p w14:paraId="4788D32C" w14:textId="41334F06" w:rsidR="00B52020" w:rsidRDefault="00B52020" w:rsidP="00B52020">
      <w:r>
        <w:t xml:space="preserve">We use </w:t>
      </w:r>
      <w:r w:rsidR="002F6E05">
        <w:t xml:space="preserve">the </w:t>
      </w:r>
      <w:r>
        <w:t>summary() function for each feature and generate the tables (</w:t>
      </w:r>
      <w:r>
        <w:fldChar w:fldCharType="begin"/>
      </w:r>
      <w:r>
        <w:instrText xml:space="preserve"> REF _Ref24685651 \h </w:instrText>
      </w:r>
      <w:r>
        <w:fldChar w:fldCharType="separate"/>
      </w:r>
      <w:r>
        <w:t xml:space="preserve">Figure </w:t>
      </w:r>
      <w:r>
        <w:rPr>
          <w:noProof/>
        </w:rPr>
        <w:t>27</w:t>
      </w:r>
      <w:r>
        <w:fldChar w:fldCharType="end"/>
      </w:r>
      <w:r>
        <w:t xml:space="preserve">, </w:t>
      </w:r>
      <w:r>
        <w:fldChar w:fldCharType="begin"/>
      </w:r>
      <w:r>
        <w:instrText xml:space="preserve"> REF _Ref24685653 \h </w:instrText>
      </w:r>
      <w:r>
        <w:fldChar w:fldCharType="separate"/>
      </w:r>
      <w:r>
        <w:t xml:space="preserve">Figure </w:t>
      </w:r>
      <w:r>
        <w:rPr>
          <w:noProof/>
        </w:rPr>
        <w:t>28</w:t>
      </w:r>
      <w:r>
        <w:fldChar w:fldCharType="end"/>
      </w:r>
      <w:r>
        <w:t xml:space="preserve"> and </w:t>
      </w:r>
      <w:r>
        <w:fldChar w:fldCharType="begin"/>
      </w:r>
      <w:r>
        <w:instrText xml:space="preserve"> REF _Ref24685654 \h </w:instrText>
      </w:r>
      <w:r>
        <w:fldChar w:fldCharType="separate"/>
      </w:r>
      <w:r>
        <w:t xml:space="preserve">Figure </w:t>
      </w:r>
      <w:r>
        <w:rPr>
          <w:noProof/>
        </w:rPr>
        <w:t>29</w:t>
      </w:r>
      <w:r>
        <w:fldChar w:fldCharType="end"/>
      </w:r>
      <w:r>
        <w:t>) for three groups of things</w:t>
      </w:r>
      <w:r w:rsidR="0033703C">
        <w:t>.</w:t>
      </w:r>
    </w:p>
    <w:p w14:paraId="686B6BE6" w14:textId="6E48DA00" w:rsidR="00B434C2" w:rsidRDefault="00B434C2" w:rsidP="00B434C2">
      <w:pPr>
        <w:pStyle w:val="Heading3"/>
      </w:pPr>
      <w:r>
        <w:t>Results</w:t>
      </w:r>
    </w:p>
    <w:p w14:paraId="7BE02D41" w14:textId="23500D2D" w:rsidR="00B434C2" w:rsidRDefault="00B434C2" w:rsidP="00B434C2">
      <w:pPr>
        <w:pStyle w:val="Heading4"/>
      </w:pPr>
      <w:r>
        <w:t>Variable types</w:t>
      </w:r>
    </w:p>
    <w:p w14:paraId="446CB8DE" w14:textId="6935CBF1" w:rsidR="00B434C2" w:rsidRDefault="00B434C2" w:rsidP="00823C3D">
      <w:pPr>
        <w:pStyle w:val="ListParagraph"/>
        <w:numPr>
          <w:ilvl w:val="0"/>
          <w:numId w:val="1"/>
        </w:numPr>
      </w:pPr>
      <w:r>
        <w:t xml:space="preserve">Numeric (discrete): </w:t>
      </w:r>
      <w:r w:rsidRPr="00823C3D">
        <w:rPr>
          <w:i/>
        </w:rPr>
        <w:t>index,</w:t>
      </w:r>
      <w:r w:rsidR="006E0D20" w:rsidRPr="00823C3D">
        <w:rPr>
          <w:i/>
        </w:rPr>
        <w:t xml:space="preserve"> </w:t>
      </w:r>
      <w:r w:rsidRPr="00823C3D">
        <w:rPr>
          <w:i/>
        </w:rPr>
        <w:t>nr_pix,</w:t>
      </w:r>
      <w:r w:rsidR="006E0D20" w:rsidRPr="00823C3D">
        <w:rPr>
          <w:i/>
        </w:rPr>
        <w:t xml:space="preserve"> </w:t>
      </w:r>
      <w:r w:rsidRPr="00823C3D">
        <w:rPr>
          <w:i/>
        </w:rPr>
        <w:t>height,</w:t>
      </w:r>
      <w:r w:rsidR="006E0D20" w:rsidRPr="00823C3D">
        <w:rPr>
          <w:i/>
        </w:rPr>
        <w:t xml:space="preserve"> </w:t>
      </w:r>
      <w:r w:rsidRPr="00823C3D">
        <w:rPr>
          <w:i/>
        </w:rPr>
        <w:t>width,</w:t>
      </w:r>
      <w:r w:rsidR="006E0D20" w:rsidRPr="00823C3D">
        <w:rPr>
          <w:i/>
        </w:rPr>
        <w:t xml:space="preserve"> rows_with_5</w:t>
      </w:r>
      <w:r w:rsidRPr="00823C3D">
        <w:rPr>
          <w:i/>
        </w:rPr>
        <w:t>,</w:t>
      </w:r>
      <w:r w:rsidR="006E0D20" w:rsidRPr="00823C3D">
        <w:rPr>
          <w:i/>
        </w:rPr>
        <w:t xml:space="preserve"> cols_</w:t>
      </w:r>
      <w:r w:rsidRPr="00823C3D">
        <w:rPr>
          <w:i/>
        </w:rPr>
        <w:t>with_5 ,neigh1,</w:t>
      </w:r>
      <w:r w:rsidR="006E0D20" w:rsidRPr="00823C3D">
        <w:rPr>
          <w:i/>
        </w:rPr>
        <w:t xml:space="preserve"> </w:t>
      </w:r>
      <w:r w:rsidRPr="00823C3D">
        <w:rPr>
          <w:i/>
        </w:rPr>
        <w:t>neigh5,</w:t>
      </w:r>
      <w:r w:rsidR="00823C3D" w:rsidRPr="00823C3D">
        <w:rPr>
          <w:i/>
        </w:rPr>
        <w:t xml:space="preserve"> </w:t>
      </w:r>
      <w:r w:rsidRPr="00823C3D">
        <w:rPr>
          <w:i/>
        </w:rPr>
        <w:t>left2tile,</w:t>
      </w:r>
      <w:r w:rsidR="006E0D20" w:rsidRPr="00823C3D">
        <w:rPr>
          <w:i/>
        </w:rPr>
        <w:t xml:space="preserve"> </w:t>
      </w:r>
      <w:r w:rsidRPr="00823C3D">
        <w:rPr>
          <w:i/>
        </w:rPr>
        <w:t>right2tile,</w:t>
      </w:r>
      <w:r w:rsidR="006E0D20" w:rsidRPr="00823C3D">
        <w:rPr>
          <w:i/>
        </w:rPr>
        <w:t xml:space="preserve"> </w:t>
      </w:r>
      <w:r w:rsidRPr="00823C3D">
        <w:rPr>
          <w:i/>
        </w:rPr>
        <w:t>top2tile,</w:t>
      </w:r>
      <w:r w:rsidR="006E0D20" w:rsidRPr="00823C3D">
        <w:rPr>
          <w:i/>
        </w:rPr>
        <w:t xml:space="preserve"> bottom2tile</w:t>
      </w:r>
      <w:r w:rsidRPr="00823C3D">
        <w:rPr>
          <w:i/>
        </w:rPr>
        <w:t>,</w:t>
      </w:r>
      <w:r w:rsidR="006E0D20" w:rsidRPr="00823C3D">
        <w:rPr>
          <w:i/>
        </w:rPr>
        <w:t xml:space="preserve"> </w:t>
      </w:r>
      <w:r w:rsidRPr="00823C3D">
        <w:rPr>
          <w:i/>
        </w:rPr>
        <w:t>concentration,</w:t>
      </w:r>
      <w:r w:rsidR="006E0D20" w:rsidRPr="00823C3D">
        <w:rPr>
          <w:i/>
        </w:rPr>
        <w:t xml:space="preserve"> </w:t>
      </w:r>
      <w:r w:rsidRPr="00823C3D">
        <w:rPr>
          <w:i/>
        </w:rPr>
        <w:t>crossness,</w:t>
      </w:r>
      <w:r w:rsidR="006E0D20" w:rsidRPr="00823C3D">
        <w:rPr>
          <w:i/>
        </w:rPr>
        <w:t xml:space="preserve"> </w:t>
      </w:r>
      <w:r w:rsidRPr="00823C3D">
        <w:rPr>
          <w:i/>
        </w:rPr>
        <w:t>nr_regions,</w:t>
      </w:r>
      <w:r w:rsidR="006E0D20" w:rsidRPr="00823C3D">
        <w:rPr>
          <w:i/>
        </w:rPr>
        <w:t xml:space="preserve"> </w:t>
      </w:r>
      <w:r w:rsidRPr="00823C3D">
        <w:rPr>
          <w:i/>
        </w:rPr>
        <w:t>nr_eyes,</w:t>
      </w:r>
      <w:r w:rsidR="006E0D20" w:rsidRPr="00823C3D">
        <w:rPr>
          <w:i/>
        </w:rPr>
        <w:t xml:space="preserve"> </w:t>
      </w:r>
      <w:r w:rsidRPr="00823C3D">
        <w:rPr>
          <w:i/>
        </w:rPr>
        <w:t>hollowness,</w:t>
      </w:r>
      <w:r w:rsidR="006E0D20" w:rsidRPr="00823C3D">
        <w:rPr>
          <w:i/>
        </w:rPr>
        <w:t xml:space="preserve"> </w:t>
      </w:r>
      <w:r w:rsidRPr="00823C3D">
        <w:rPr>
          <w:i/>
        </w:rPr>
        <w:t>straightness</w:t>
      </w:r>
    </w:p>
    <w:p w14:paraId="51164E7D" w14:textId="5374D719" w:rsidR="00B434C2" w:rsidRPr="00B434C2" w:rsidRDefault="00B434C2" w:rsidP="00B434C2">
      <w:pPr>
        <w:pStyle w:val="ListParagraph"/>
        <w:numPr>
          <w:ilvl w:val="0"/>
          <w:numId w:val="1"/>
        </w:numPr>
      </w:pPr>
      <m:oMath>
        <m:r>
          <w:rPr>
            <w:rFonts w:ascii="Cambria Math" w:hAnsi="Cambria Math"/>
          </w:rPr>
          <m:t>index, n</m:t>
        </m:r>
        <m:sSub>
          <m:sSubPr>
            <m:ctrlPr>
              <w:rPr>
                <w:rFonts w:ascii="Cambria Math" w:hAnsi="Cambria Math"/>
                <w:i/>
              </w:rPr>
            </m:ctrlPr>
          </m:sSubPr>
          <m:e>
            <m:r>
              <w:rPr>
                <w:rFonts w:ascii="Cambria Math" w:hAnsi="Cambria Math"/>
              </w:rPr>
              <m:t>r</m:t>
            </m:r>
          </m:e>
          <m:sub>
            <m:r>
              <w:rPr>
                <w:rFonts w:ascii="Cambria Math" w:hAnsi="Cambria Math"/>
              </w:rPr>
              <m:t>pix</m:t>
            </m:r>
          </m:sub>
        </m:sSub>
        <m:r>
          <w:rPr>
            <w:rFonts w:ascii="Cambria Math" w:hAnsi="Cambria Math"/>
          </w:rPr>
          <m:t>, height, width, row</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col</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neigh1, neigh5, left2tile, right2tile, top2tile, bottom2tile,, concentration, , crossness, n</m:t>
        </m:r>
        <m:sSub>
          <m:sSubPr>
            <m:ctrlPr>
              <w:rPr>
                <w:rFonts w:ascii="Cambria Math" w:hAnsi="Cambria Math"/>
                <w:i/>
              </w:rPr>
            </m:ctrlPr>
          </m:sSubPr>
          <m:e>
            <m:r>
              <w:rPr>
                <w:rFonts w:ascii="Cambria Math" w:hAnsi="Cambria Math"/>
              </w:rPr>
              <m:t>r</m:t>
            </m:r>
          </m:e>
          <m:sub>
            <m:r>
              <w:rPr>
                <w:rFonts w:ascii="Cambria Math" w:hAnsi="Cambria Math"/>
              </w:rPr>
              <m:t>regions</m:t>
            </m:r>
          </m:sub>
        </m:sSub>
        <m:r>
          <w:rPr>
            <w:rFonts w:ascii="Cambria Math" w:hAnsi="Cambria Math"/>
          </w:rPr>
          <m:t>, n</m:t>
        </m:r>
        <m:sSub>
          <m:sSubPr>
            <m:ctrlPr>
              <w:rPr>
                <w:rFonts w:ascii="Cambria Math" w:hAnsi="Cambria Math"/>
                <w:i/>
              </w:rPr>
            </m:ctrlPr>
          </m:sSubPr>
          <m:e>
            <m:r>
              <w:rPr>
                <w:rFonts w:ascii="Cambria Math" w:hAnsi="Cambria Math"/>
              </w:rPr>
              <m:t>r</m:t>
            </m:r>
          </m:e>
          <m:sub>
            <m:r>
              <w:rPr>
                <w:rFonts w:ascii="Cambria Math" w:hAnsi="Cambria Math"/>
              </w:rPr>
              <m:t>eyes</m:t>
            </m:r>
          </m:sub>
        </m:sSub>
        <m:r>
          <w:rPr>
            <w:rFonts w:ascii="Cambria Math" w:hAnsi="Cambria Math"/>
          </w:rPr>
          <m:t>, hollowness, straightness</m:t>
        </m:r>
      </m:oMath>
    </w:p>
    <w:p w14:paraId="4C3B05C6" w14:textId="242EBBE2" w:rsidR="00B434C2" w:rsidRPr="00B434C2" w:rsidRDefault="00B434C2" w:rsidP="00823C3D">
      <w:pPr>
        <w:pStyle w:val="ListParagraph"/>
        <w:numPr>
          <w:ilvl w:val="0"/>
          <w:numId w:val="1"/>
        </w:numPr>
      </w:pPr>
      <w:r>
        <w:rPr>
          <w:rFonts w:eastAsiaTheme="minorEastAsia"/>
        </w:rPr>
        <w:t>Numeric (continuous):</w:t>
      </w:r>
      <w:r w:rsidR="00823C3D">
        <w:rPr>
          <w:rFonts w:eastAsiaTheme="minorEastAsia"/>
        </w:rPr>
        <w:t xml:space="preserve"> </w:t>
      </w:r>
      <w:r w:rsidR="00823C3D" w:rsidRPr="00823C3D">
        <w:rPr>
          <w:rFonts w:eastAsiaTheme="minorEastAsia"/>
          <w:i/>
        </w:rPr>
        <w:t>span,verticalness,horizontalness</w:t>
      </w:r>
    </w:p>
    <w:p w14:paraId="3CD89260" w14:textId="5DFCFFD4" w:rsidR="00B434C2" w:rsidRPr="00823C3D" w:rsidRDefault="00B434C2" w:rsidP="00823C3D">
      <w:pPr>
        <w:pStyle w:val="ListParagraph"/>
        <w:numPr>
          <w:ilvl w:val="0"/>
          <w:numId w:val="1"/>
        </w:numPr>
      </w:pPr>
      <w:r>
        <w:rPr>
          <w:rFonts w:eastAsiaTheme="minorEastAsia"/>
        </w:rPr>
        <w:t xml:space="preserve">Categorical (string): </w:t>
      </w:r>
      <w:r w:rsidR="00823C3D" w:rsidRPr="00823C3D">
        <w:rPr>
          <w:rFonts w:eastAsiaTheme="minorEastAsia"/>
          <w:i/>
        </w:rPr>
        <w:t>label</w:t>
      </w:r>
    </w:p>
    <w:p w14:paraId="4DEF4347" w14:textId="34822E2F" w:rsidR="00823C3D" w:rsidRDefault="00823C3D" w:rsidP="00823C3D">
      <w:pPr>
        <w:pStyle w:val="Heading4"/>
      </w:pPr>
      <w:r>
        <w:t>Summary tables</w:t>
      </w:r>
    </w:p>
    <w:p w14:paraId="01328184" w14:textId="20F459A9" w:rsidR="00823C3D" w:rsidRPr="00823C3D" w:rsidRDefault="00823C3D" w:rsidP="00823C3D">
      <w:r>
        <w:t>These three tables were generated.</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4A8A6A63" w:rsidR="00B52020" w:rsidRDefault="00B52020" w:rsidP="00B52020">
      <w:pPr>
        <w:pStyle w:val="Caption"/>
        <w:jc w:val="center"/>
      </w:pPr>
      <w:bookmarkStart w:id="49" w:name="_Ref24685651"/>
      <w:r>
        <w:t xml:space="preserve">Figure </w:t>
      </w:r>
      <w:r w:rsidR="00440305">
        <w:fldChar w:fldCharType="begin"/>
      </w:r>
      <w:r w:rsidR="00440305">
        <w:instrText xml:space="preserve"> SEQ Figure \* ARABIC </w:instrText>
      </w:r>
      <w:r w:rsidR="00440305">
        <w:fldChar w:fldCharType="separate"/>
      </w:r>
      <w:r w:rsidR="006743FF">
        <w:rPr>
          <w:noProof/>
        </w:rPr>
        <w:t>27</w:t>
      </w:r>
      <w:r w:rsidR="00440305">
        <w:rPr>
          <w:noProof/>
        </w:rPr>
        <w:fldChar w:fldCharType="end"/>
      </w:r>
      <w:bookmarkEnd w:id="49"/>
      <w:r>
        <w:t xml:space="preserve"> Summary statics for fullset</w:t>
      </w:r>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7DBAD818" w:rsidR="00B52020" w:rsidRPr="0080608B" w:rsidRDefault="00B52020" w:rsidP="00B52020">
      <w:pPr>
        <w:pStyle w:val="Caption"/>
        <w:jc w:val="center"/>
      </w:pPr>
      <w:bookmarkStart w:id="50" w:name="_Ref24685653"/>
      <w:r>
        <w:t xml:space="preserve">Figure </w:t>
      </w:r>
      <w:r w:rsidR="00440305">
        <w:fldChar w:fldCharType="begin"/>
      </w:r>
      <w:r w:rsidR="00440305">
        <w:instrText xml:space="preserve"> SEQ Figure \* ARABIC </w:instrText>
      </w:r>
      <w:r w:rsidR="00440305">
        <w:fldChar w:fldCharType="separate"/>
      </w:r>
      <w:r w:rsidR="006743FF">
        <w:rPr>
          <w:noProof/>
        </w:rPr>
        <w:t>28</w:t>
      </w:r>
      <w:r w:rsidR="00440305">
        <w:rPr>
          <w:noProof/>
        </w:rPr>
        <w:fldChar w:fldCharType="end"/>
      </w:r>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6776D241" w:rsidR="00B52020" w:rsidRDefault="00B52020" w:rsidP="00B52020">
      <w:pPr>
        <w:pStyle w:val="Caption"/>
        <w:jc w:val="center"/>
      </w:pPr>
      <w:bookmarkStart w:id="51" w:name="_Ref24685654"/>
      <w:r>
        <w:t xml:space="preserve">Figure </w:t>
      </w:r>
      <w:r w:rsidR="00440305">
        <w:fldChar w:fldCharType="begin"/>
      </w:r>
      <w:r w:rsidR="00440305">
        <w:instrText xml:space="preserve"> SEQ Figure \* ARABIC </w:instrText>
      </w:r>
      <w:r w:rsidR="00440305">
        <w:fldChar w:fldCharType="separate"/>
      </w:r>
      <w:r w:rsidR="006743FF">
        <w:rPr>
          <w:noProof/>
        </w:rPr>
        <w:t>29</w:t>
      </w:r>
      <w:r w:rsidR="00440305">
        <w:rPr>
          <w:noProof/>
        </w:rPr>
        <w:fldChar w:fldCharType="end"/>
      </w:r>
      <w:bookmarkEnd w:id="51"/>
      <w:r>
        <w:t xml:space="preserve"> Summary statics for nonliving things</w:t>
      </w:r>
    </w:p>
    <w:p w14:paraId="37830465" w14:textId="5323B245" w:rsidR="00823C3D" w:rsidRDefault="00823C3D" w:rsidP="00823C3D">
      <w:pPr>
        <w:pStyle w:val="Heading4"/>
      </w:pPr>
      <w:r>
        <w:t>Analysation</w:t>
      </w:r>
    </w:p>
    <w:p w14:paraId="0175859D" w14:textId="13DE7C9E"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3B2CBB">
        <w:t>s</w:t>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r w:rsidR="001255BE">
        <w:t xml:space="preserve"> We will examine each individual feature below.</w:t>
      </w:r>
    </w:p>
    <w:p w14:paraId="53F41573" w14:textId="650A061D" w:rsidR="00B85926" w:rsidRDefault="00B85926" w:rsidP="00B85926">
      <w:pPr>
        <w:pStyle w:val="Heading4"/>
      </w:pPr>
      <w:r w:rsidRPr="0033703C">
        <w:t>top2tile</w:t>
      </w:r>
    </w:p>
    <w:p w14:paraId="76BBD390" w14:textId="1E8D10AF"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20F45">
        <w:t xml:space="preserve">of </w:t>
      </w:r>
      <m:oMath>
        <m:r>
          <w:rPr>
            <w:rFonts w:ascii="Cambria Math" w:hAnsi="Cambria Math"/>
          </w:rPr>
          <m:t>(24.66, 69.14)</m:t>
        </m:r>
      </m:oMath>
      <w:r w:rsidR="00A20F45">
        <w:t>. Similarly, th</w:t>
      </w:r>
      <w:r w:rsidR="00D9768F">
        <w:t>e mean is 23.78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A20F45">
        <w:t xml:space="preserve"> </w:t>
      </w:r>
      <w:r>
        <w:t xml:space="preserve">is </w:t>
      </w:r>
      <m:oMath>
        <m:r>
          <w:rPr>
            <w:rFonts w:ascii="Cambria Math" w:hAnsi="Cambria Math"/>
          </w:rPr>
          <m:t>(11.58, 35.98)</m:t>
        </m:r>
      </m:oMath>
      <w:r w:rsidR="00A20F45">
        <w:t>.</w:t>
      </w:r>
    </w:p>
    <w:p w14:paraId="0AF069E0" w14:textId="77777777" w:rsidR="00DB2A28" w:rsidRDefault="002766E1" w:rsidP="0033703C">
      <w:r>
        <w:lastRenderedPageBreak/>
        <w:fldChar w:fldCharType="begin"/>
      </w:r>
      <w:r>
        <w:instrText xml:space="preserve"> REF _Ref24702101 \h </w:instrText>
      </w:r>
      <w:r>
        <w:fldChar w:fldCharType="separate"/>
      </w:r>
      <w:r>
        <w:t xml:space="preserve">Figure </w:t>
      </w:r>
      <w:r>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13FDCEBA" w:rsidR="002766E1" w:rsidRDefault="004E01B9" w:rsidP="0033703C">
      <w:r>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separation of these two distributions are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5CB28312" w:rsidR="002766E1" w:rsidRDefault="002766E1" w:rsidP="002766E1">
      <w:pPr>
        <w:pStyle w:val="Caption"/>
        <w:jc w:val="center"/>
      </w:pPr>
      <w:bookmarkStart w:id="52" w:name="_Ref24702101"/>
      <w:r>
        <w:t xml:space="preserve">Figure </w:t>
      </w:r>
      <w:r w:rsidR="00440305">
        <w:fldChar w:fldCharType="begin"/>
      </w:r>
      <w:r w:rsidR="00440305">
        <w:instrText xml:space="preserve"> SEQ Figure \* ARABIC </w:instrText>
      </w:r>
      <w:r w:rsidR="00440305">
        <w:fldChar w:fldCharType="separate"/>
      </w:r>
      <w:r w:rsidR="006743FF">
        <w:rPr>
          <w:noProof/>
        </w:rPr>
        <w:t>30</w:t>
      </w:r>
      <w:r w:rsidR="00440305">
        <w:rPr>
          <w:noProof/>
        </w:rPr>
        <w:fldChar w:fldCharType="end"/>
      </w:r>
      <w:bookmarkEnd w:id="52"/>
      <w:r>
        <w:t xml:space="preserve"> Histogram of top2tile for living and nonliving</w:t>
      </w:r>
    </w:p>
    <w:p w14:paraId="55C5B4AE" w14:textId="77777777" w:rsidR="00B85926" w:rsidRDefault="00B85926" w:rsidP="00B85926">
      <w:pPr>
        <w:pStyle w:val="Heading4"/>
      </w:pPr>
      <w:r w:rsidRPr="0033703C">
        <w:rPr>
          <w:i w:val="0"/>
        </w:rPr>
        <w:t>bottom2tile</w:t>
      </w:r>
      <w:r>
        <w:t xml:space="preserve"> </w:t>
      </w:r>
    </w:p>
    <w:p w14:paraId="427DA34F" w14:textId="625B6B82"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(23.27, 70.25)</m:t>
        </m:r>
      </m:oMath>
      <w:r>
        <w:t xml:space="preserve">. Similarly, the mean is 22.31 and the standard deviation is 13.67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(8.64, 35.98)</m:t>
        </m:r>
      </m:oMath>
      <w:r>
        <w:t>.</w:t>
      </w:r>
    </w:p>
    <w:p w14:paraId="07FA3E55" w14:textId="77777777" w:rsidR="000141D8" w:rsidRDefault="004E01B9" w:rsidP="004E01B9">
      <w:r>
        <w:fldChar w:fldCharType="begin"/>
      </w:r>
      <w:r>
        <w:instrText xml:space="preserve"> REF _Ref24702655 \h </w:instrText>
      </w:r>
      <w:r>
        <w:fldChar w:fldCharType="separate"/>
      </w:r>
      <w:r>
        <w:t xml:space="preserve">Figure </w:t>
      </w:r>
      <w:r>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55CBD212"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distributions are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39363D70" w:rsidR="004E01B9" w:rsidRDefault="004E01B9" w:rsidP="004E01B9">
      <w:pPr>
        <w:pStyle w:val="Caption"/>
        <w:jc w:val="center"/>
      </w:pPr>
      <w:bookmarkStart w:id="53" w:name="_Ref24702655"/>
      <w:r>
        <w:t xml:space="preserve">Figure </w:t>
      </w:r>
      <w:r w:rsidR="00440305">
        <w:fldChar w:fldCharType="begin"/>
      </w:r>
      <w:r w:rsidR="00440305">
        <w:instrText xml:space="preserve"> SEQ Figure \* ARABIC </w:instrText>
      </w:r>
      <w:r w:rsidR="00440305">
        <w:fldChar w:fldCharType="separate"/>
      </w:r>
      <w:r w:rsidR="006743FF">
        <w:rPr>
          <w:noProof/>
        </w:rPr>
        <w:t>31</w:t>
      </w:r>
      <w:r w:rsidR="00440305">
        <w:rPr>
          <w:noProof/>
        </w:rPr>
        <w:fldChar w:fldCharType="end"/>
      </w:r>
      <w:bookmarkEnd w:id="53"/>
      <w:r>
        <w:t xml:space="preserve"> Histogram of bottom2tile for living and nonliving</w:t>
      </w:r>
    </w:p>
    <w:p w14:paraId="68384A78" w14:textId="65C4CAC0" w:rsidR="004E01B9" w:rsidRPr="0033703C" w:rsidRDefault="004E01B9" w:rsidP="00B85926"/>
    <w:p w14:paraId="70055E03" w14:textId="77777777" w:rsidR="00B85926" w:rsidRDefault="00B85926" w:rsidP="00B85926">
      <w:pPr>
        <w:pStyle w:val="Heading4"/>
      </w:pPr>
      <w:r>
        <w:rPr>
          <w:i w:val="0"/>
        </w:rPr>
        <w:t>horizontalness</w:t>
      </w:r>
      <w:r>
        <w:t xml:space="preserve"> </w:t>
      </w:r>
    </w:p>
    <w:p w14:paraId="4E13102E" w14:textId="66D1143B"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(0.3645, 0.8051)</m:t>
        </m:r>
      </m:oMath>
      <w:r>
        <w:t xml:space="preserve">. Similarly, the mean is 0.3986 and the standard deviation is 0.2103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(0.1883, 0.6089)</m:t>
        </m:r>
      </m:oMath>
      <w:r>
        <w:t>.</w:t>
      </w:r>
    </w:p>
    <w:p w14:paraId="007F9118" w14:textId="77777777" w:rsidR="00DB2A28" w:rsidRDefault="004E01B9" w:rsidP="004E01B9">
      <w:r>
        <w:fldChar w:fldCharType="begin"/>
      </w:r>
      <w:r>
        <w:instrText xml:space="preserve"> REF _Ref24702768 \h </w:instrText>
      </w:r>
      <w:r>
        <w:fldChar w:fldCharType="separate"/>
      </w:r>
      <w:r>
        <w:t xml:space="preserve">Figure </w:t>
      </w:r>
      <w:r>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not complete, we</w:t>
      </w:r>
      <w:r w:rsidR="00E73704">
        <w:t xml:space="preserve"> only</w:t>
      </w:r>
      <w:r w:rsidR="000141D8">
        <w:t xml:space="preserve"> have moderate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21AF28DA" w:rsidR="004E01B9" w:rsidRDefault="004E01B9" w:rsidP="004E01B9">
      <w:pPr>
        <w:pStyle w:val="Caption"/>
        <w:jc w:val="center"/>
      </w:pPr>
      <w:bookmarkStart w:id="54" w:name="_Ref24702768"/>
      <w:r>
        <w:t xml:space="preserve">Figure </w:t>
      </w:r>
      <w:r w:rsidR="00440305">
        <w:fldChar w:fldCharType="begin"/>
      </w:r>
      <w:r w:rsidR="00440305">
        <w:instrText xml:space="preserve"> SEQ Figure \* ARABIC </w:instrText>
      </w:r>
      <w:r w:rsidR="00440305">
        <w:fldChar w:fldCharType="separate"/>
      </w:r>
      <w:r w:rsidR="006743FF">
        <w:rPr>
          <w:noProof/>
        </w:rPr>
        <w:t>32</w:t>
      </w:r>
      <w:r w:rsidR="00440305">
        <w:rPr>
          <w:noProof/>
        </w:rPr>
        <w:fldChar w:fldCharType="end"/>
      </w:r>
      <w:bookmarkEnd w:id="54"/>
      <w:r>
        <w:t xml:space="preserve"> Histogram of horizontalness for living and </w:t>
      </w:r>
      <w:r w:rsidR="00B434C2">
        <w:t>non-living</w:t>
      </w:r>
    </w:p>
    <w:p w14:paraId="40323062" w14:textId="70310D4D" w:rsidR="007D1143" w:rsidRDefault="00DA29A8" w:rsidP="007D1143">
      <w:pPr>
        <w:pStyle w:val="Heading2"/>
      </w:pPr>
      <w:bookmarkStart w:id="55" w:name="_Toc24691963"/>
      <w:r>
        <w:lastRenderedPageBreak/>
        <w:t xml:space="preserve">Subtask </w:t>
      </w:r>
      <w:r w:rsidR="007D1143">
        <w:t>3</w:t>
      </w:r>
      <w:bookmarkEnd w:id="55"/>
    </w:p>
    <w:p w14:paraId="71AF6F71" w14:textId="77777777" w:rsidR="00D62999" w:rsidRDefault="00D62999" w:rsidP="00D62999">
      <w:pPr>
        <w:pStyle w:val="Heading3"/>
      </w:pPr>
      <w:bookmarkStart w:id="56" w:name="_Ref24668991"/>
      <w:r>
        <w:t>Assumption</w:t>
      </w:r>
      <w:bookmarkEnd w:id="56"/>
    </w:p>
    <w:p w14:paraId="72533FDA" w14:textId="57FB64F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F230E1" w:rsidRPr="00F230E1">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76359EA8"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F230E1">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08083D6A"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F230E1">
            <w:rPr>
              <w:noProof/>
              <w:lang w:val="en-US"/>
            </w:rPr>
            <w:t xml:space="preserve"> </w:t>
          </w:r>
          <w:r w:rsidR="00F230E1" w:rsidRPr="00F230E1">
            <w:rPr>
              <w:noProof/>
              <w:lang w:val="en-US"/>
            </w:rPr>
            <w:t>(Devereux, 2019)</w:t>
          </w:r>
          <w:r w:rsidR="003F4B84">
            <w:fldChar w:fldCharType="end"/>
          </w:r>
        </w:sdtContent>
      </w:sdt>
    </w:p>
    <w:p w14:paraId="09325917" w14:textId="12817EE5" w:rsidR="00892F60" w:rsidRPr="00892F60" w:rsidRDefault="003F4B84" w:rsidP="00892F60">
      <w:r>
        <w:t>We then draw the distribution (</w:t>
      </w:r>
      <w:r>
        <w:fldChar w:fldCharType="begin"/>
      </w:r>
      <w:r>
        <w:instrText xml:space="preserve"> REF _Ref24667856 \h </w:instrText>
      </w:r>
      <w:r>
        <w:fldChar w:fldCharType="separate"/>
      </w:r>
      <w:r w:rsidR="00F230E1">
        <w:t xml:space="preserve">Figure </w:t>
      </w:r>
      <w:r w:rsidR="00F230E1">
        <w:rPr>
          <w:noProof/>
        </w:rPr>
        <w:t>30</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lastRenderedPageBreak/>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216CB88A" w:rsidR="003813FB" w:rsidRDefault="003813FB" w:rsidP="003A7DC4">
      <w:pPr>
        <w:pStyle w:val="Caption"/>
        <w:jc w:val="center"/>
      </w:pPr>
      <w:bookmarkStart w:id="57" w:name="_Ref24667856"/>
      <w:r>
        <w:t xml:space="preserve">Figure </w:t>
      </w:r>
      <w:r w:rsidR="00440305">
        <w:fldChar w:fldCharType="begin"/>
      </w:r>
      <w:r w:rsidR="00440305">
        <w:instrText xml:space="preserve"> SEQ Figure \* ARABIC </w:instrText>
      </w:r>
      <w:r w:rsidR="00440305">
        <w:fldChar w:fldCharType="separate"/>
      </w:r>
      <w:r w:rsidR="006743FF">
        <w:rPr>
          <w:noProof/>
        </w:rPr>
        <w:t>33</w:t>
      </w:r>
      <w:r w:rsidR="00440305">
        <w:rPr>
          <w:noProof/>
        </w:rPr>
        <w:fldChar w:fldCharType="end"/>
      </w:r>
      <w:bookmarkEnd w:id="57"/>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r>
        <w:t>mean() and sd() fun</w:t>
      </w:r>
      <w:r w:rsidR="002F6E05">
        <w:t>ctions</w:t>
      </w:r>
      <w:r>
        <w:t xml:space="preserve">, the mean and standard deviation of the values of nr_pix are calculated. </w:t>
      </w:r>
    </w:p>
    <w:p w14:paraId="6AA90026" w14:textId="0621252B" w:rsidR="00164C52" w:rsidRPr="00892F60" w:rsidRDefault="00164C52" w:rsidP="00164C52">
      <w:r>
        <w:t xml:space="preserve">We then draw </w:t>
      </w:r>
      <w:r>
        <w:fldChar w:fldCharType="begin"/>
      </w:r>
      <w:r>
        <w:instrText xml:space="preserve"> REF _Ref24667856 \h </w:instrText>
      </w:r>
      <w:r>
        <w:fldChar w:fldCharType="separate"/>
      </w:r>
      <w:r w:rsidR="00F230E1">
        <w:t xml:space="preserve">Figure </w:t>
      </w:r>
      <w:r w:rsidR="00F230E1">
        <w:rPr>
          <w:noProof/>
        </w:rPr>
        <w:t>30</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F230E1">
        <w:t xml:space="preserve">Figure </w:t>
      </w:r>
      <w:r w:rsidR="00F230E1">
        <w:rPr>
          <w:noProof/>
        </w:rPr>
        <w:t>32</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381C0B0F" w:rsidR="00164C52" w:rsidRPr="003813FB" w:rsidRDefault="00164C52" w:rsidP="00164C52">
      <w:pPr>
        <w:pStyle w:val="Caption"/>
        <w:jc w:val="center"/>
      </w:pPr>
      <w:r>
        <w:t xml:space="preserve">Figure </w:t>
      </w:r>
      <w:r w:rsidR="00440305">
        <w:fldChar w:fldCharType="begin"/>
      </w:r>
      <w:r w:rsidR="00440305">
        <w:instrText xml:space="preserve"> SEQ Figure \* ARABIC </w:instrText>
      </w:r>
      <w:r w:rsidR="00440305">
        <w:fldChar w:fldCharType="separate"/>
      </w:r>
      <w:r w:rsidR="006743FF">
        <w:rPr>
          <w:noProof/>
        </w:rPr>
        <w:t>34</w:t>
      </w:r>
      <w:r w:rsidR="00440305">
        <w:rPr>
          <w:noProof/>
        </w:rPr>
        <w:fldChar w:fldCharType="end"/>
      </w:r>
      <w:r>
        <w:t xml:space="preserve"> Normal distribution of nr_pix for fullset</w:t>
      </w:r>
    </w:p>
    <w:p w14:paraId="5E2B455F" w14:textId="77777777" w:rsidR="00164C52" w:rsidRDefault="00164C52" w:rsidP="00164C52">
      <w:pPr>
        <w:keepNext/>
        <w:jc w:val="center"/>
      </w:pPr>
      <w:r>
        <w:rPr>
          <w:noProof/>
          <w:lang w:eastAsia="en-GB"/>
        </w:rPr>
        <w:lastRenderedPageBreak/>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2C13615C" w:rsidR="00164C52" w:rsidRDefault="00164C52" w:rsidP="00164C52">
      <w:pPr>
        <w:pStyle w:val="Caption"/>
        <w:jc w:val="center"/>
      </w:pPr>
      <w:bookmarkStart w:id="58" w:name="_Ref24668023"/>
      <w:r>
        <w:t xml:space="preserve">Figure </w:t>
      </w:r>
      <w:r w:rsidR="00440305">
        <w:fldChar w:fldCharType="begin"/>
      </w:r>
      <w:r w:rsidR="00440305">
        <w:instrText xml:space="preserve"> SEQ Figure \* ARABIC </w:instrText>
      </w:r>
      <w:r w:rsidR="00440305">
        <w:fldChar w:fldCharType="separate"/>
      </w:r>
      <w:r w:rsidR="006743FF">
        <w:rPr>
          <w:noProof/>
        </w:rPr>
        <w:t>35</w:t>
      </w:r>
      <w:r w:rsidR="00440305">
        <w:rPr>
          <w:noProof/>
        </w:rPr>
        <w:fldChar w:fldCharType="end"/>
      </w:r>
      <w:bookmarkEnd w:id="58"/>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we do not consider the variable nr_pix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59" w:name="_Toc24691964"/>
      <w:r>
        <w:t xml:space="preserve">Subtask </w:t>
      </w:r>
      <w:r w:rsidR="007D1143">
        <w:t>4</w:t>
      </w:r>
      <w:bookmarkEnd w:id="59"/>
    </w:p>
    <w:p w14:paraId="0CF380E4" w14:textId="1EA824F5" w:rsidR="00AB3EFB" w:rsidRDefault="00AB3EFB" w:rsidP="00D62999">
      <w:pPr>
        <w:pStyle w:val="Heading3"/>
      </w:pPr>
      <w:r>
        <w:t>Assumption</w:t>
      </w:r>
    </w:p>
    <w:p w14:paraId="339E81A1" w14:textId="5A22254C" w:rsidR="00AB3EFB" w:rsidRPr="00AB3EFB" w:rsidRDefault="00AB3EFB" w:rsidP="00AB3EFB">
      <w:r>
        <w:t>We assume the variable nr_pix is normal</w:t>
      </w:r>
      <w:r w:rsidR="002F6E05">
        <w:t>ly</w:t>
      </w:r>
      <w:r>
        <w:t xml:space="preserve"> distributed. The mean and the standard deviation of the normal distribution are the mean and the standard deviation of the value from the full</w:t>
      </w:r>
      <w:r w:rsidR="002F6E05">
        <w:t xml:space="preserve"> </w:t>
      </w:r>
      <w:r>
        <w:t>set dataset respectively.</w:t>
      </w:r>
    </w:p>
    <w:p w14:paraId="4C65DBD9" w14:textId="1375895B" w:rsidR="00DA29A8" w:rsidRDefault="00DA29A8" w:rsidP="00DA29A8">
      <w:pPr>
        <w:pStyle w:val="Heading3"/>
      </w:pPr>
      <w:r>
        <w:t>Implementation</w:t>
      </w:r>
    </w:p>
    <w:p w14:paraId="64899EC8" w14:textId="3B6BD0F2" w:rsidR="00DA29A8" w:rsidRDefault="00DA29A8" w:rsidP="00DA29A8">
      <w:r>
        <w:t>With mean() and sd() fun</w:t>
      </w:r>
      <w:r w:rsidR="002F6E05">
        <w:t>c</w:t>
      </w:r>
      <w:r>
        <w:t xml:space="preserve">tions, the mean and standard deviation of the values of nr_pix are calculated. </w:t>
      </w:r>
      <w:r w:rsidR="00B93964">
        <w:t xml:space="preserve">The </w:t>
      </w:r>
      <w:r>
        <w:t xml:space="preserve">qnorm()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01F6BC04" w:rsidR="000736AE" w:rsidRPr="00DA29A8" w:rsidRDefault="000736AE" w:rsidP="00DA29A8">
      <w:r>
        <w:t xml:space="preserve">We then draw </w:t>
      </w:r>
      <w:r>
        <w:fldChar w:fldCharType="begin"/>
      </w:r>
      <w:r>
        <w:instrText xml:space="preserve"> REF _Ref24664464 \h </w:instrText>
      </w:r>
      <w:r>
        <w:fldChar w:fldCharType="separate"/>
      </w:r>
      <w:r w:rsidR="00F230E1">
        <w:t xml:space="preserve">Figure </w:t>
      </w:r>
      <w:r w:rsidR="00F230E1">
        <w:rPr>
          <w:noProof/>
        </w:rPr>
        <w:t>33</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lastRenderedPageBreak/>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6524DEC0" w:rsidR="00DA29A8" w:rsidRDefault="00DA29A8" w:rsidP="00DA29A8">
      <w:pPr>
        <w:pStyle w:val="Caption"/>
        <w:jc w:val="center"/>
      </w:pPr>
      <w:bookmarkStart w:id="60" w:name="_Ref24664464"/>
      <w:r>
        <w:t xml:space="preserve">Figure </w:t>
      </w:r>
      <w:r w:rsidR="00440305">
        <w:fldChar w:fldCharType="begin"/>
      </w:r>
      <w:r w:rsidR="00440305">
        <w:instrText xml:space="preserve"> SEQ Figure \* ARABIC </w:instrText>
      </w:r>
      <w:r w:rsidR="00440305">
        <w:fldChar w:fldCharType="separate"/>
      </w:r>
      <w:r w:rsidR="006743FF">
        <w:rPr>
          <w:noProof/>
        </w:rPr>
        <w:t>36</w:t>
      </w:r>
      <w:r w:rsidR="00440305">
        <w:rPr>
          <w:noProof/>
        </w:rPr>
        <w:fldChar w:fldCharType="end"/>
      </w:r>
      <w:bookmarkEnd w:id="60"/>
      <w:r>
        <w:t xml:space="preserve"> Normal distribution of nr_pix for fullset</w:t>
      </w:r>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The reason we use qnorm()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bookmarkStart w:id="61" w:name="_Toc24691965"/>
      <w:r>
        <w:t>Subtask 5</w:t>
      </w:r>
      <w:bookmarkEnd w:id="61"/>
    </w:p>
    <w:p w14:paraId="3154E676" w14:textId="778EF2C3" w:rsidR="00646298" w:rsidRDefault="004223A4" w:rsidP="004223A4">
      <w:pPr>
        <w:pStyle w:val="Heading3"/>
      </w:pPr>
      <w:bookmarkStart w:id="62" w:name="_Ref24679651"/>
      <w:r>
        <w:t>Implementation</w:t>
      </w:r>
      <w:r w:rsidR="004A23A2">
        <w:t xml:space="preserve"> (part 1)</w:t>
      </w:r>
      <w:bookmarkEnd w:id="62"/>
    </w:p>
    <w:p w14:paraId="4204284A" w14:textId="6CAC20E4" w:rsidR="00C72D9E" w:rsidRPr="00C72D9E" w:rsidRDefault="00C72D9E" w:rsidP="00C72D9E">
      <w:r>
        <w:t>We will examine the skewness by both the statics and the histogram for each feature.</w:t>
      </w:r>
    </w:p>
    <w:p w14:paraId="1362C4CF" w14:textId="445F1B00"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F230E1">
        <w:t xml:space="preserve">Figure </w:t>
      </w:r>
      <w:r w:rsidR="00F230E1">
        <w:rPr>
          <w:noProof/>
        </w:rPr>
        <w:t>34</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F230E1" w:rsidRPr="00F230E1">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3" w:name="_Ref24683210"/>
      <w:r>
        <w:lastRenderedPageBreak/>
        <w:t>Results (Part 1)</w:t>
      </w:r>
      <w:bookmarkEnd w:id="63"/>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5938D218" w:rsidR="00056480" w:rsidRDefault="00352662" w:rsidP="006004D9">
      <w:pPr>
        <w:pStyle w:val="Caption"/>
        <w:jc w:val="center"/>
      </w:pPr>
      <w:bookmarkStart w:id="64" w:name="_Ref24679187"/>
      <w:r>
        <w:t xml:space="preserve">Figure </w:t>
      </w:r>
      <w:r w:rsidR="00440305">
        <w:fldChar w:fldCharType="begin"/>
      </w:r>
      <w:r w:rsidR="00440305">
        <w:instrText xml:space="preserve"> SEQ Figure \* ARABIC </w:instrText>
      </w:r>
      <w:r w:rsidR="00440305">
        <w:fldChar w:fldCharType="separate"/>
      </w:r>
      <w:r w:rsidR="006743FF">
        <w:rPr>
          <w:noProof/>
        </w:rPr>
        <w:t>37</w:t>
      </w:r>
      <w:r w:rsidR="00440305">
        <w:rPr>
          <w:noProof/>
        </w:rPr>
        <w:fldChar w:fldCharType="end"/>
      </w:r>
      <w:bookmarkEnd w:id="64"/>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5" w:name="_Ref24682360"/>
      <w:r>
        <w:t>Feature 1</w:t>
      </w:r>
      <w:bookmarkEnd w:id="65"/>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lastRenderedPageBreak/>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6" w:name="_Ref24682370"/>
      <w:r>
        <w:t>Feature 5</w:t>
      </w:r>
      <w:bookmarkEnd w:id="66"/>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7" w:name="_Ref24691198"/>
      <w:r>
        <w:t>Feature 6</w:t>
      </w:r>
      <w:bookmarkEnd w:id="67"/>
    </w:p>
    <w:p w14:paraId="53AA6ED2" w14:textId="45C44CB7"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8" w:name="_Ref24691200"/>
      <w:r>
        <w:t>Feature 8</w:t>
      </w:r>
      <w:bookmarkEnd w:id="68"/>
    </w:p>
    <w:p w14:paraId="6FBF3A33" w14:textId="3717584B" w:rsidR="008F224D" w:rsidRPr="004223A4" w:rsidRDefault="008F224D" w:rsidP="008F224D">
      <w:r>
        <w:t>The histogram illustrates that the distribution is extreme right skew</w:t>
      </w:r>
      <w:r w:rsidR="00C72D9E">
        <w:t>, and its skewness value is</w:t>
      </w:r>
      <w:r w:rsidR="003474C5">
        <w:t xml:space="preserve"> </w:t>
      </w:r>
      <m:oMath>
        <m:r>
          <w:rPr>
            <w:rFonts w:ascii="Cambria Math" w:hAnsi="Cambria Math"/>
          </w:rPr>
          <m:t>1.72</m:t>
        </m:r>
      </m:oMath>
      <w:r>
        <w:t>. Log trans</w:t>
      </w:r>
      <w:r w:rsidR="00B93964">
        <w:t>fo</w:t>
      </w:r>
      <w:r>
        <w:t>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For extreme skew data, logarithm function log1p() will be performed to the original data</w:t>
      </w:r>
      <w:r w:rsidR="00B93964">
        <w:t xml:space="preserve"> for the transformation. We then</w:t>
      </w:r>
      <w:r>
        <w:t xml:space="preserve"> compute its new skewness value to make sure the skewness has been improved. We will redo the log1p()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43940204" w:rsidR="00BE7900" w:rsidRPr="00BE7900" w:rsidRDefault="00BE7900" w:rsidP="00D961CF">
      <w:r>
        <w:t xml:space="preserve">From </w:t>
      </w:r>
      <w:r>
        <w:fldChar w:fldCharType="begin"/>
      </w:r>
      <w:r>
        <w:instrText xml:space="preserve"> REF _Ref24683210 \h </w:instrText>
      </w:r>
      <w:r>
        <w:fldChar w:fldCharType="separate"/>
      </w:r>
      <w:r w:rsidR="00F230E1">
        <w:t>Results (Part 1)</w:t>
      </w:r>
      <w:r>
        <w:fldChar w:fldCharType="end"/>
      </w:r>
      <w:r>
        <w:t xml:space="preserve">, we concluded that we need to transform </w:t>
      </w:r>
      <w:r>
        <w:fldChar w:fldCharType="begin"/>
      </w:r>
      <w:r>
        <w:instrText xml:space="preserve"> REF _Ref24682360 \h </w:instrText>
      </w:r>
      <w:r>
        <w:fldChar w:fldCharType="separate"/>
      </w:r>
      <w:r w:rsidR="00F230E1">
        <w:t>Feature 1</w:t>
      </w:r>
      <w:r>
        <w:fldChar w:fldCharType="end"/>
      </w:r>
      <w:r>
        <w:t xml:space="preserve">, </w:t>
      </w:r>
      <w:r>
        <w:fldChar w:fldCharType="begin"/>
      </w:r>
      <w:r>
        <w:instrText xml:space="preserve"> REF _Ref24682370 \h </w:instrText>
      </w:r>
      <w:r>
        <w:fldChar w:fldCharType="separate"/>
      </w:r>
      <w:r w:rsidR="00F230E1">
        <w:t>Feature 5</w:t>
      </w:r>
      <w:r>
        <w:fldChar w:fldCharType="end"/>
      </w:r>
      <w:r>
        <w:t xml:space="preserve">, </w:t>
      </w:r>
      <w:r w:rsidR="00D961CF">
        <w:fldChar w:fldCharType="begin"/>
      </w:r>
      <w:r w:rsidR="00D961CF">
        <w:instrText xml:space="preserve"> REF _Ref24691198 \h </w:instrText>
      </w:r>
      <w:r w:rsidR="00D961CF">
        <w:fldChar w:fldCharType="separate"/>
      </w:r>
      <w:r w:rsidR="00D961CF">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D961CF">
        <w:t>Feature 8</w:t>
      </w:r>
      <w:r w:rsidR="00D961CF">
        <w:fldChar w:fldCharType="end"/>
      </w:r>
      <w:r w:rsidR="00D961CF">
        <w:t>.</w:t>
      </w:r>
    </w:p>
    <w:p w14:paraId="68736CE5" w14:textId="77777777" w:rsidR="00180536" w:rsidRDefault="00180536" w:rsidP="00180536">
      <w:pPr>
        <w:pStyle w:val="Heading4"/>
      </w:pPr>
      <w:bookmarkStart w:id="69" w:name="_Ref24679676"/>
      <w:bookmarkStart w:id="70" w:name="_Ref24679787"/>
      <w:r>
        <w:t>Feature 1</w:t>
      </w:r>
    </w:p>
    <w:p w14:paraId="214A0023" w14:textId="5CCB33C1" w:rsidR="00CE7998" w:rsidRDefault="00CE7998" w:rsidP="00CE7998">
      <w:r>
        <w:t xml:space="preserve">The distribution of the feature </w:t>
      </w:r>
      <w:r w:rsidR="00487E47">
        <w:rPr>
          <w:i/>
        </w:rPr>
        <w:t>nr_pix</w:t>
      </w:r>
      <w:r>
        <w:t xml:space="preserve"> has extreme right skew. Log </w:t>
      </w:r>
      <w:r w:rsidR="00D027F5">
        <w:t>transformation</w:t>
      </w:r>
      <w:r>
        <w:t xml:space="preserve"> will be performed.</w:t>
      </w:r>
    </w:p>
    <w:p w14:paraId="2EF3F963" w14:textId="3C9A5FBD"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F230E1">
        <w:t xml:space="preserve">Figure </w:t>
      </w:r>
      <w:r w:rsidR="00F230E1">
        <w:rPr>
          <w:noProof/>
        </w:rPr>
        <w:t>35</w:t>
      </w:r>
      <w:r w:rsidR="0082453C">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2BA607F6" w:rsidR="0082453C" w:rsidRDefault="0082453C" w:rsidP="0082453C">
      <w:pPr>
        <w:pStyle w:val="Caption"/>
        <w:jc w:val="center"/>
      </w:pPr>
      <w:bookmarkStart w:id="71" w:name="_Ref24682639"/>
      <w:r>
        <w:t xml:space="preserve">Figure </w:t>
      </w:r>
      <w:r w:rsidR="00440305">
        <w:fldChar w:fldCharType="begin"/>
      </w:r>
      <w:r w:rsidR="00440305">
        <w:instrText xml:space="preserve"> SEQ Figure \* ARABIC </w:instrText>
      </w:r>
      <w:r w:rsidR="00440305">
        <w:fldChar w:fldCharType="separate"/>
      </w:r>
      <w:r w:rsidR="006743FF">
        <w:rPr>
          <w:noProof/>
        </w:rPr>
        <w:t>38</w:t>
      </w:r>
      <w:r w:rsidR="00440305">
        <w:rPr>
          <w:noProof/>
        </w:rPr>
        <w:fldChar w:fldCharType="end"/>
      </w:r>
      <w:bookmarkEnd w:id="71"/>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60ED1F98"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F230E1">
        <w:t xml:space="preserve">Figure </w:t>
      </w:r>
      <w:r w:rsidR="00F230E1">
        <w:rPr>
          <w:noProof/>
        </w:rPr>
        <w:t>36</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0C034FE5" w:rsidR="00370EAD" w:rsidRDefault="0024395B" w:rsidP="0024395B">
      <w:pPr>
        <w:pStyle w:val="Caption"/>
        <w:jc w:val="center"/>
      </w:pPr>
      <w:bookmarkStart w:id="72" w:name="_Ref24682469"/>
      <w:r>
        <w:t xml:space="preserve">Figure </w:t>
      </w:r>
      <w:r w:rsidR="00440305">
        <w:fldChar w:fldCharType="begin"/>
      </w:r>
      <w:r w:rsidR="00440305">
        <w:instrText xml:space="preserve"> SEQ Figure \* ARABIC </w:instrText>
      </w:r>
      <w:r w:rsidR="00440305">
        <w:fldChar w:fldCharType="separate"/>
      </w:r>
      <w:r w:rsidR="006743FF">
        <w:rPr>
          <w:noProof/>
        </w:rPr>
        <w:t>39</w:t>
      </w:r>
      <w:r w:rsidR="00440305">
        <w:rPr>
          <w:noProof/>
        </w:rPr>
        <w:fldChar w:fldCharType="end"/>
      </w:r>
      <w:bookmarkEnd w:id="72"/>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69"/>
      <w:r w:rsidR="004A37F5">
        <w:t>6</w:t>
      </w:r>
      <w:bookmarkEnd w:id="70"/>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375C86BE"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F230E1">
        <w:t xml:space="preserve">Figure </w:t>
      </w:r>
      <w:r w:rsidR="00F230E1">
        <w:rPr>
          <w:noProof/>
        </w:rPr>
        <w:t>37</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74FE7203" w:rsidR="00180536" w:rsidRDefault="00180536" w:rsidP="00180536">
      <w:pPr>
        <w:pStyle w:val="Caption"/>
        <w:jc w:val="center"/>
        <w:rPr>
          <w:noProof/>
        </w:rPr>
      </w:pPr>
      <w:bookmarkStart w:id="73" w:name="_Ref24682194"/>
      <w:r>
        <w:t xml:space="preserve">Figure </w:t>
      </w:r>
      <w:r w:rsidR="00440305">
        <w:fldChar w:fldCharType="begin"/>
      </w:r>
      <w:r w:rsidR="00440305">
        <w:instrText xml:space="preserve"> SEQ Figure \* ARABIC </w:instrText>
      </w:r>
      <w:r w:rsidR="00440305">
        <w:fldChar w:fldCharType="separate"/>
      </w:r>
      <w:r w:rsidR="006743FF">
        <w:rPr>
          <w:noProof/>
        </w:rPr>
        <w:t>40</w:t>
      </w:r>
      <w:r w:rsidR="00440305">
        <w:rPr>
          <w:noProof/>
        </w:rPr>
        <w:fldChar w:fldCharType="end"/>
      </w:r>
      <w:bookmarkEnd w:id="73"/>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4" w:name="_Ref24679677"/>
      <w:r>
        <w:lastRenderedPageBreak/>
        <w:t>Feature 8</w:t>
      </w:r>
      <w:bookmarkEnd w:id="74"/>
    </w:p>
    <w:p w14:paraId="17FD27B1" w14:textId="37CA281F" w:rsidR="00487E47" w:rsidRDefault="00487E47" w:rsidP="00487E47">
      <w:r>
        <w:t xml:space="preserve">The distribution of the feature </w:t>
      </w:r>
      <w:r w:rsidR="00B653E6">
        <w:rPr>
          <w:i/>
        </w:rPr>
        <w:t>neigh5</w:t>
      </w:r>
      <w:r>
        <w:t xml:space="preserve"> has extreme right skew. Log </w:t>
      </w:r>
      <w:r w:rsidR="00B0467C">
        <w:t>transformation</w:t>
      </w:r>
      <w:r>
        <w:t xml:space="preserve"> is will be performed.</w:t>
      </w:r>
    </w:p>
    <w:p w14:paraId="65E8617A" w14:textId="54B878A3"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F230E1">
        <w:t xml:space="preserve">Figure </w:t>
      </w:r>
      <w:r w:rsidR="00F230E1">
        <w:rPr>
          <w:noProof/>
        </w:rPr>
        <w:t>38</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7485B865" w:rsidR="00673949" w:rsidRDefault="00673949" w:rsidP="00673949">
      <w:pPr>
        <w:pStyle w:val="Caption"/>
        <w:jc w:val="center"/>
      </w:pPr>
      <w:bookmarkStart w:id="75" w:name="_Ref24682778"/>
      <w:r>
        <w:t xml:space="preserve">Figure </w:t>
      </w:r>
      <w:r w:rsidR="00440305">
        <w:fldChar w:fldCharType="begin"/>
      </w:r>
      <w:r w:rsidR="00440305">
        <w:instrText xml:space="preserve"> SEQ Figure \* ARABIC </w:instrText>
      </w:r>
      <w:r w:rsidR="00440305">
        <w:fldChar w:fldCharType="separate"/>
      </w:r>
      <w:r w:rsidR="006743FF">
        <w:rPr>
          <w:noProof/>
        </w:rPr>
        <w:t>41</w:t>
      </w:r>
      <w:r w:rsidR="00440305">
        <w:rPr>
          <w:noProof/>
        </w:rPr>
        <w:fldChar w:fldCharType="end"/>
      </w:r>
      <w:bookmarkEnd w:id="75"/>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3FDE046F" w14:textId="46912257" w:rsidR="007F5FAE" w:rsidRDefault="007F5FAE" w:rsidP="007F5FAE">
      <w:pPr>
        <w:pStyle w:val="Heading2"/>
      </w:pPr>
      <w:r>
        <w:t>Subtask 6</w:t>
      </w:r>
    </w:p>
    <w:p w14:paraId="48DF4948" w14:textId="02AB2520" w:rsidR="003948DF" w:rsidRDefault="003948DF" w:rsidP="003948DF">
      <w:pPr>
        <w:pStyle w:val="Heading3"/>
      </w:pPr>
      <w:r>
        <w:t>Assumption</w:t>
      </w:r>
    </w:p>
    <w:p w14:paraId="7ABBEE26" w14:textId="59C7DD4E" w:rsidR="003948DF" w:rsidRPr="003948DF" w:rsidRDefault="003948DF" w:rsidP="003948DF">
      <w:r>
        <w:t xml:space="preserve">As it states in the assignment 2 document </w:t>
      </w:r>
      <w:sdt>
        <w:sdtPr>
          <w:id w:val="1509786538"/>
          <w:citation/>
        </w:sdtPr>
        <w:sdtContent>
          <w:r>
            <w:fldChar w:fldCharType="begin"/>
          </w:r>
          <w:r>
            <w:instrText xml:space="preserve"> CITATION Ass19 \l 2057 </w:instrText>
          </w:r>
          <w:r>
            <w:fldChar w:fldCharType="separate"/>
          </w:r>
          <w:r w:rsidRPr="003948DF">
            <w:rPr>
              <w:noProof/>
            </w:rPr>
            <w:t>(Devereux, 2019)</w:t>
          </w:r>
          <w:r>
            <w:fldChar w:fldCharType="end"/>
          </w:r>
        </w:sdtContent>
      </w:sdt>
      <w:r>
        <w:t>, we assume the significance level is 0.05 for hypothesis tests.</w:t>
      </w:r>
    </w:p>
    <w:p w14:paraId="7479C68F" w14:textId="6B70DA9F" w:rsidR="00866C36" w:rsidRDefault="00866C36" w:rsidP="00866C36">
      <w:pPr>
        <w:pStyle w:val="Heading3"/>
      </w:pPr>
      <w:r>
        <w:t>Reasoning</w:t>
      </w:r>
    </w:p>
    <w:p w14:paraId="637FF3FB" w14:textId="6B6AC767" w:rsidR="00866C36" w:rsidRDefault="00866C36" w:rsidP="00866C36">
      <w:r>
        <w:t xml:space="preserve">We will be using </w:t>
      </w:r>
      <w:r w:rsidRPr="00866C36">
        <w:t xml:space="preserve">Pearson correlation </w:t>
      </w:r>
      <w:r>
        <w:t xml:space="preserve">test to perform this task, because the distributions of feature </w:t>
      </w:r>
      <w:r>
        <w:rPr>
          <w:i/>
        </w:rPr>
        <w:t>height</w:t>
      </w:r>
      <w:r>
        <w:t xml:space="preserve"> and </w:t>
      </w:r>
      <w:r>
        <w:rPr>
          <w:i/>
        </w:rPr>
        <w:t>span</w:t>
      </w:r>
      <w:r>
        <w:t xml:space="preserve"> (</w:t>
      </w:r>
      <w:r>
        <w:fldChar w:fldCharType="begin"/>
      </w:r>
      <w:r>
        <w:instrText xml:space="preserve"> REF _Ref24707359 \h </w:instrText>
      </w:r>
      <w:r>
        <w:fldChar w:fldCharType="separate"/>
      </w:r>
      <w:r>
        <w:t xml:space="preserve">Figure </w:t>
      </w:r>
      <w:r>
        <w:rPr>
          <w:noProof/>
        </w:rPr>
        <w:t>42</w:t>
      </w:r>
      <w:r>
        <w:fldChar w:fldCharType="end"/>
      </w:r>
      <w:r w:rsidR="009C5372">
        <w:t xml:space="preserve"> </w:t>
      </w:r>
      <w:r>
        <w:t xml:space="preserve">and </w:t>
      </w:r>
      <w:r>
        <w:fldChar w:fldCharType="begin"/>
      </w:r>
      <w:r>
        <w:instrText xml:space="preserve"> REF _Ref24707360 \h </w:instrText>
      </w:r>
      <w:r>
        <w:fldChar w:fldCharType="separate"/>
      </w:r>
      <w:r>
        <w:t xml:space="preserve">Figure </w:t>
      </w:r>
      <w:r>
        <w:rPr>
          <w:noProof/>
        </w:rPr>
        <w:t>43</w:t>
      </w:r>
      <w:r>
        <w:fldChar w:fldCharType="end"/>
      </w:r>
      <w:r>
        <w:t>) suggest that they are not extreme skewed and are close to normal distributions, which meet the requirement of Pearson correlation test.</w:t>
      </w:r>
    </w:p>
    <w:p w14:paraId="4024EC74" w14:textId="77777777" w:rsidR="00866C36" w:rsidRDefault="00866C36" w:rsidP="00866C36">
      <w:pPr>
        <w:keepNext/>
        <w:jc w:val="center"/>
      </w:pPr>
      <w:r>
        <w:rPr>
          <w:noProof/>
          <w:lang w:eastAsia="en-GB"/>
        </w:rPr>
        <w:lastRenderedPageBreak/>
        <w:drawing>
          <wp:inline distT="0" distB="0" distL="0" distR="0" wp14:anchorId="66B75B6B" wp14:editId="233B0352">
            <wp:extent cx="3048000" cy="3048000"/>
            <wp:effectExtent l="0" t="0" r="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8FE4A5" w14:textId="5D34DEE0" w:rsidR="00866C36" w:rsidRDefault="00866C36" w:rsidP="00866C36">
      <w:pPr>
        <w:pStyle w:val="Caption"/>
        <w:jc w:val="center"/>
      </w:pPr>
      <w:bookmarkStart w:id="76" w:name="_Ref24707359"/>
      <w:r>
        <w:t xml:space="preserve">Figure </w:t>
      </w:r>
      <w:r w:rsidR="00440305">
        <w:fldChar w:fldCharType="begin"/>
      </w:r>
      <w:r w:rsidR="00440305">
        <w:instrText xml:space="preserve"> SEQ Figure \* ARABIC </w:instrText>
      </w:r>
      <w:r w:rsidR="00440305">
        <w:fldChar w:fldCharType="separate"/>
      </w:r>
      <w:r w:rsidR="006743FF">
        <w:rPr>
          <w:noProof/>
        </w:rPr>
        <w:t>42</w:t>
      </w:r>
      <w:r w:rsidR="00440305">
        <w:rPr>
          <w:noProof/>
        </w:rPr>
        <w:fldChar w:fldCharType="end"/>
      </w:r>
      <w:bookmarkEnd w:id="76"/>
      <w:r>
        <w:t xml:space="preserve"> Histogram of height for fullset</w:t>
      </w:r>
    </w:p>
    <w:p w14:paraId="4BBA1815" w14:textId="77777777" w:rsidR="00866C36" w:rsidRDefault="00866C36" w:rsidP="00866C36">
      <w:pPr>
        <w:keepNext/>
        <w:jc w:val="center"/>
      </w:pPr>
      <w:r>
        <w:rPr>
          <w:noProof/>
          <w:lang w:eastAsia="en-GB"/>
        </w:rPr>
        <w:drawing>
          <wp:inline distT="0" distB="0" distL="0" distR="0" wp14:anchorId="3E0DDE87" wp14:editId="351EBA22">
            <wp:extent cx="3048000" cy="3048000"/>
            <wp:effectExtent l="0" t="0" r="0"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3AA87C" w14:textId="2662585A" w:rsidR="00866C36" w:rsidRDefault="00866C36" w:rsidP="00866C36">
      <w:pPr>
        <w:pStyle w:val="Caption"/>
        <w:jc w:val="center"/>
      </w:pPr>
      <w:bookmarkStart w:id="77" w:name="_Ref24707360"/>
      <w:r>
        <w:t xml:space="preserve">Figure </w:t>
      </w:r>
      <w:r w:rsidR="00440305">
        <w:fldChar w:fldCharType="begin"/>
      </w:r>
      <w:r w:rsidR="00440305">
        <w:instrText xml:space="preserve"> SEQ Figure \* ARABIC </w:instrText>
      </w:r>
      <w:r w:rsidR="00440305">
        <w:fldChar w:fldCharType="separate"/>
      </w:r>
      <w:r w:rsidR="006743FF">
        <w:rPr>
          <w:noProof/>
        </w:rPr>
        <w:t>43</w:t>
      </w:r>
      <w:r w:rsidR="00440305">
        <w:rPr>
          <w:noProof/>
        </w:rPr>
        <w:fldChar w:fldCharType="end"/>
      </w:r>
      <w:bookmarkEnd w:id="77"/>
      <w:r>
        <w:t xml:space="preserve"> Histogram of span for fullset</w:t>
      </w:r>
    </w:p>
    <w:p w14:paraId="2B6BC246" w14:textId="425BF9F4" w:rsidR="00866C36" w:rsidRDefault="00866C36" w:rsidP="00866C36">
      <w:pPr>
        <w:pStyle w:val="Heading3"/>
      </w:pPr>
      <w:r>
        <w:t>Implementation</w:t>
      </w:r>
    </w:p>
    <w:p w14:paraId="5D90E852" w14:textId="61C07D67" w:rsidR="00866C36" w:rsidRDefault="00866C36" w:rsidP="00866C36">
      <w:r>
        <w:t>With the data of features height and span, we can draw the following scatterplot</w:t>
      </w:r>
      <w:r w:rsidR="00221965">
        <w:t xml:space="preserve"> (</w:t>
      </w:r>
      <w:r w:rsidR="00221965">
        <w:fldChar w:fldCharType="begin"/>
      </w:r>
      <w:r w:rsidR="00221965">
        <w:instrText xml:space="preserve"> REF _Ref24708098 \h </w:instrText>
      </w:r>
      <w:r w:rsidR="00221965">
        <w:fldChar w:fldCharType="separate"/>
      </w:r>
      <w:r w:rsidR="00221965">
        <w:t xml:space="preserve">Figure </w:t>
      </w:r>
      <w:r w:rsidR="00221965">
        <w:rPr>
          <w:noProof/>
        </w:rPr>
        <w:t>44</w:t>
      </w:r>
      <w:r w:rsidR="00221965">
        <w:fldChar w:fldCharType="end"/>
      </w:r>
      <w:r w:rsidR="00221965">
        <w:t>)</w:t>
      </w:r>
      <w:r>
        <w:t xml:space="preserve"> with a regression line (red) and a lowess line (blue)</w:t>
      </w:r>
      <w:r w:rsidR="00221965">
        <w:t>.</w:t>
      </w:r>
      <w:r w:rsidR="000C4710">
        <w:t xml:space="preserve"> From the visualisation of the figure, it is believed that these two features span and height have positive linear association, but the association is weak.</w:t>
      </w:r>
    </w:p>
    <w:p w14:paraId="5EAADB82" w14:textId="77777777" w:rsidR="00221965" w:rsidRDefault="00221965" w:rsidP="00221965">
      <w:pPr>
        <w:keepNext/>
        <w:jc w:val="center"/>
      </w:pPr>
      <w:r>
        <w:rPr>
          <w:noProof/>
          <w:lang w:eastAsia="en-GB"/>
        </w:rPr>
        <w:lastRenderedPageBreak/>
        <w:drawing>
          <wp:inline distT="0" distB="0" distL="0" distR="0" wp14:anchorId="1B2DAF91" wp14:editId="42B51921">
            <wp:extent cx="3048000" cy="3048000"/>
            <wp:effectExtent l="0" t="0" r="0" b="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erplot_height-span.jpeg"/>
                    <pic:cNvPicPr/>
                  </pic:nvPicPr>
                  <pic:blipFill>
                    <a:blip r:embed="rId6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6B221" w14:textId="7A65331C" w:rsidR="00221965" w:rsidRDefault="00221965" w:rsidP="00221965">
      <w:pPr>
        <w:pStyle w:val="Caption"/>
        <w:jc w:val="center"/>
      </w:pPr>
      <w:bookmarkStart w:id="78" w:name="_Ref24708098"/>
      <w:r>
        <w:t xml:space="preserve">Figure </w:t>
      </w:r>
      <w:r w:rsidR="00440305">
        <w:fldChar w:fldCharType="begin"/>
      </w:r>
      <w:r w:rsidR="00440305">
        <w:instrText xml:space="preserve"> SEQ Figure \* ARABIC </w:instrText>
      </w:r>
      <w:r w:rsidR="00440305">
        <w:fldChar w:fldCharType="separate"/>
      </w:r>
      <w:r w:rsidR="006743FF">
        <w:rPr>
          <w:noProof/>
        </w:rPr>
        <w:t>44</w:t>
      </w:r>
      <w:r w:rsidR="00440305">
        <w:rPr>
          <w:noProof/>
        </w:rPr>
        <w:fldChar w:fldCharType="end"/>
      </w:r>
      <w:bookmarkEnd w:id="78"/>
      <w:r>
        <w:t xml:space="preserve"> Scatterplot for features height and span</w:t>
      </w:r>
    </w:p>
    <w:p w14:paraId="07C897BC" w14:textId="237EDD6C" w:rsidR="00221965" w:rsidRDefault="006C1832" w:rsidP="00866C36">
      <w:r>
        <w:t>We then perform a Pearson correlation test</w:t>
      </w:r>
      <w:r w:rsidR="002A0954">
        <w:t xml:space="preserve"> to verify the hypothesis. First, we have two hypothesis.</w:t>
      </w:r>
    </w:p>
    <w:p w14:paraId="550141AA" w14:textId="7880E26B" w:rsidR="002A0954" w:rsidRDefault="002A0954" w:rsidP="002A0954">
      <w:pPr>
        <w:pStyle w:val="ListParagraph"/>
        <w:numPr>
          <w:ilvl w:val="0"/>
          <w:numId w:val="1"/>
        </w:numPr>
      </w:pPr>
      <w:r>
        <w:t>Null hypothesis. The true correlation is equal to 0 (no linear association)</w:t>
      </w:r>
    </w:p>
    <w:p w14:paraId="037B25A0" w14:textId="67F83D02" w:rsidR="002A0954" w:rsidRDefault="002A0954" w:rsidP="002A0954">
      <w:pPr>
        <w:pStyle w:val="ListParagraph"/>
        <w:numPr>
          <w:ilvl w:val="0"/>
          <w:numId w:val="1"/>
        </w:numPr>
      </w:pPr>
      <w:r>
        <w:t>Alternative hypothesis. The true correlation is not equal to 0 (linear association)</w:t>
      </w:r>
    </w:p>
    <w:p w14:paraId="237939D6" w14:textId="3D429DDA" w:rsidR="00CC799E" w:rsidRDefault="00CC799E" w:rsidP="00CC799E">
      <w:r>
        <w:t>We will use R function cor.test() to perform the test. By analysing the p-value and the cor value, we can conclude the relationship between these two features.</w:t>
      </w:r>
    </w:p>
    <w:p w14:paraId="39495124" w14:textId="31F1C758" w:rsidR="00CC799E" w:rsidRDefault="00CC799E" w:rsidP="00CC799E">
      <w:pPr>
        <w:pStyle w:val="Heading3"/>
      </w:pPr>
      <w:r>
        <w:t>Results</w:t>
      </w:r>
    </w:p>
    <w:p w14:paraId="79D7C5DC" w14:textId="78CC39B7" w:rsidR="002A0954" w:rsidRDefault="00CC799E" w:rsidP="002A0954">
      <w:r>
        <w:t xml:space="preserve">The </w:t>
      </w:r>
      <w:r w:rsidR="002A0954">
        <w:t xml:space="preserve">output </w:t>
      </w:r>
      <w:r>
        <w:t xml:space="preserve">of the Pearson correlation test </w:t>
      </w:r>
      <w:r w:rsidR="002A0954">
        <w:t xml:space="preserve">is as </w:t>
      </w:r>
      <w:r w:rsidR="002A0954">
        <w:fldChar w:fldCharType="begin"/>
      </w:r>
      <w:r w:rsidR="002A0954">
        <w:instrText xml:space="preserve"> REF _Ref24708391 \h </w:instrText>
      </w:r>
      <w:r w:rsidR="002A0954">
        <w:fldChar w:fldCharType="separate"/>
      </w:r>
      <w:r w:rsidR="002A0954">
        <w:t xml:space="preserve">Figure </w:t>
      </w:r>
      <w:r w:rsidR="002A0954">
        <w:rPr>
          <w:noProof/>
        </w:rPr>
        <w:t>45</w:t>
      </w:r>
      <w:r w:rsidR="002A0954">
        <w:fldChar w:fldCharType="end"/>
      </w:r>
      <w:r w:rsidR="002A0954">
        <w:t xml:space="preserve"> </w:t>
      </w:r>
      <w:r w:rsidR="009C5372">
        <w:t>where</w:t>
      </w:r>
      <w:r w:rsidR="002A0954">
        <w:t xml:space="preserve"> </w:t>
      </w:r>
      <m:oMath>
        <m:r>
          <w:rPr>
            <w:rFonts w:ascii="Cambria Math" w:hAnsi="Cambria Math"/>
          </w:rPr>
          <m:t>p value=0.001194</m:t>
        </m:r>
      </m:oMath>
      <w:r w:rsidR="002A0954">
        <w:t xml:space="preserve"> and </w:t>
      </w:r>
      <m:oMath>
        <m:r>
          <w:rPr>
            <w:rFonts w:ascii="Cambria Math" w:hAnsi="Cambria Math"/>
          </w:rPr>
          <m:t>correlation coefficient = 0.2539534</m:t>
        </m:r>
      </m:oMath>
    </w:p>
    <w:p w14:paraId="6010085B" w14:textId="77777777" w:rsidR="00221965" w:rsidRDefault="00221965" w:rsidP="00221965">
      <w:pPr>
        <w:keepNext/>
        <w:jc w:val="center"/>
      </w:pPr>
      <w:r>
        <w:rPr>
          <w:noProof/>
          <w:lang w:eastAsia="en-GB"/>
        </w:rPr>
        <w:drawing>
          <wp:inline distT="0" distB="0" distL="0" distR="0" wp14:anchorId="51B1EEA9" wp14:editId="321DA7F5">
            <wp:extent cx="5727700" cy="3030220"/>
            <wp:effectExtent l="0" t="0" r="0" b="5080"/>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0.56.57.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030220"/>
                    </a:xfrm>
                    <a:prstGeom prst="rect">
                      <a:avLst/>
                    </a:prstGeom>
                  </pic:spPr>
                </pic:pic>
              </a:graphicData>
            </a:graphic>
          </wp:inline>
        </w:drawing>
      </w:r>
    </w:p>
    <w:p w14:paraId="621D753B" w14:textId="0B8B805A" w:rsidR="00221965" w:rsidRDefault="00221965" w:rsidP="00221965">
      <w:pPr>
        <w:pStyle w:val="Caption"/>
        <w:jc w:val="center"/>
      </w:pPr>
      <w:bookmarkStart w:id="79" w:name="_Ref24708391"/>
      <w:r>
        <w:t xml:space="preserve">Figure </w:t>
      </w:r>
      <w:r w:rsidR="00440305">
        <w:fldChar w:fldCharType="begin"/>
      </w:r>
      <w:r w:rsidR="00440305">
        <w:instrText xml:space="preserve"> SEQ Figure \* ARABIC </w:instrText>
      </w:r>
      <w:r w:rsidR="00440305">
        <w:fldChar w:fldCharType="separate"/>
      </w:r>
      <w:r w:rsidR="006743FF">
        <w:rPr>
          <w:noProof/>
        </w:rPr>
        <w:t>45</w:t>
      </w:r>
      <w:r w:rsidR="00440305">
        <w:rPr>
          <w:noProof/>
        </w:rPr>
        <w:fldChar w:fldCharType="end"/>
      </w:r>
      <w:bookmarkEnd w:id="79"/>
      <w:r>
        <w:t xml:space="preserve"> Correlation test result</w:t>
      </w:r>
    </w:p>
    <w:p w14:paraId="7AF3716B" w14:textId="29AC62AB" w:rsidR="00221965" w:rsidRDefault="009E13AF" w:rsidP="00866C36">
      <w:r>
        <w:t>As the p-value is less than the significant level value which is 0.05, we reject the null hypothesis and accept the alternative hypothesis. In other words, we believe the features span and height are linear associated.</w:t>
      </w:r>
    </w:p>
    <w:p w14:paraId="5552129C" w14:textId="2A0EE62A" w:rsidR="009E13AF" w:rsidRPr="00866C36" w:rsidRDefault="009E13AF" w:rsidP="00866C36">
      <w:r>
        <w:lastRenderedPageBreak/>
        <w:t>We then check out the correlation coefficient value. According to the description of the correlation coefficient</w:t>
      </w:r>
      <w:sdt>
        <w:sdtPr>
          <w:id w:val="-751891321"/>
          <w:citation/>
        </w:sdtPr>
        <w:sdtContent>
          <w:r>
            <w:fldChar w:fldCharType="begin"/>
          </w:r>
          <w:r>
            <w:instrText xml:space="preserve"> CITATION Deb19 \l 2057 </w:instrText>
          </w:r>
          <w:r>
            <w:fldChar w:fldCharType="separate"/>
          </w:r>
          <w:r>
            <w:rPr>
              <w:noProof/>
            </w:rPr>
            <w:t xml:space="preserve"> </w:t>
          </w:r>
          <w:r w:rsidRPr="009E13AF">
            <w:rPr>
              <w:noProof/>
            </w:rPr>
            <w:t>(Rumsey, 2019)</w:t>
          </w:r>
          <w:r>
            <w:fldChar w:fldCharType="end"/>
          </w:r>
        </w:sdtContent>
      </w:sdt>
      <w:r>
        <w:t>, the value suggests that features span and height have a</w:t>
      </w:r>
      <w:r w:rsidRPr="009E13AF">
        <w:t xml:space="preserve"> weak uphill positive linear relationship</w:t>
      </w:r>
      <w:r w:rsidR="00033735">
        <w:t>.</w:t>
      </w:r>
    </w:p>
    <w:p w14:paraId="38353E65" w14:textId="31C8E18C" w:rsidR="007F5FAE" w:rsidRDefault="007F5FAE" w:rsidP="007F5FAE">
      <w:pPr>
        <w:pStyle w:val="Heading2"/>
      </w:pPr>
      <w:r>
        <w:t>Subtask 7</w:t>
      </w:r>
    </w:p>
    <w:p w14:paraId="02818DBB" w14:textId="56999F3E" w:rsidR="001E7FBA" w:rsidRDefault="001E7FBA" w:rsidP="001E7FBA">
      <w:pPr>
        <w:pStyle w:val="Heading3"/>
      </w:pPr>
      <w:r>
        <w:t>Requirement</w:t>
      </w:r>
    </w:p>
    <w:p w14:paraId="3DFDBA53" w14:textId="7A989747" w:rsidR="001E7FBA" w:rsidRDefault="001E7FBA" w:rsidP="001E7FBA">
      <w:r>
        <w:t>Answer the question:</w:t>
      </w:r>
    </w:p>
    <w:p w14:paraId="5E7EF05A" w14:textId="6D57023C" w:rsidR="001E7FBA" w:rsidRPr="001E7FBA" w:rsidRDefault="001E7FBA" w:rsidP="001E7FBA">
      <w:r>
        <w:t>Is the nr_pix feature useful to discriminate between the 4 different classes of wineglass,</w:t>
      </w:r>
      <w:r>
        <w:t xml:space="preserve"> </w:t>
      </w:r>
      <w:r>
        <w:t>golfclub, pencil, and envelope?</w:t>
      </w:r>
    </w:p>
    <w:p w14:paraId="41F94622" w14:textId="635E6ED3" w:rsidR="007210FC" w:rsidRDefault="00440305" w:rsidP="00440305">
      <w:pPr>
        <w:pStyle w:val="Heading3"/>
      </w:pPr>
      <w:bookmarkStart w:id="80" w:name="_Ref24723957"/>
      <w:r>
        <w:t>Reasoning</w:t>
      </w:r>
      <w:bookmarkEnd w:id="80"/>
    </w:p>
    <w:p w14:paraId="38CE7ED4" w14:textId="3B589D39" w:rsidR="00440305" w:rsidRDefault="00BF3264" w:rsidP="007210FC">
      <w:r>
        <w:t>Since we need to test four dependent variables, using ANOVA is a good choice since it enables hypothesis tests on multiple objects. Also, ANOVA prevents type 1 error by modifying the significant level.</w:t>
      </w:r>
    </w:p>
    <w:p w14:paraId="6969CFEB" w14:textId="69F3AAA0" w:rsidR="00BF3264" w:rsidRDefault="00BF3264" w:rsidP="00BF3264">
      <w:r>
        <w:t>In the implementation section below, we will demonstrate that the variables nr_pix of the objects wineglass,</w:t>
      </w:r>
      <w:r w:rsidR="00E3689A">
        <w:t xml:space="preserve"> g</w:t>
      </w:r>
      <w:r>
        <w:t>olf</w:t>
      </w:r>
      <w:r w:rsidR="00E3689A">
        <w:t xml:space="preserve"> </w:t>
      </w:r>
      <w:r>
        <w:t>club, pencil and envelope meet the following requirements</w:t>
      </w:r>
      <w:sdt>
        <w:sdtPr>
          <w:id w:val="214710643"/>
          <w:citation/>
        </w:sdtPr>
        <w:sdtContent>
          <w:r>
            <w:fldChar w:fldCharType="begin"/>
          </w:r>
          <w:r>
            <w:instrText xml:space="preserve"> CITATION Sta19 \l 2057 </w:instrText>
          </w:r>
          <w:r>
            <w:fldChar w:fldCharType="separate"/>
          </w:r>
          <w:r>
            <w:rPr>
              <w:noProof/>
            </w:rPr>
            <w:t xml:space="preserve"> </w:t>
          </w:r>
          <w:r w:rsidRPr="00BF3264">
            <w:rPr>
              <w:noProof/>
            </w:rPr>
            <w:t>(To, 2019)</w:t>
          </w:r>
          <w:r>
            <w:fldChar w:fldCharType="end"/>
          </w:r>
        </w:sdtContent>
      </w:sdt>
      <w:r>
        <w:t xml:space="preserve"> to perform the ANOVA test.</w:t>
      </w:r>
    </w:p>
    <w:p w14:paraId="51946E25" w14:textId="5E3CA2DA" w:rsidR="00BF3264" w:rsidRDefault="00BF3264" w:rsidP="00BF3264">
      <w:pPr>
        <w:pStyle w:val="ListParagraph"/>
        <w:numPr>
          <w:ilvl w:val="0"/>
          <w:numId w:val="1"/>
        </w:numPr>
      </w:pPr>
      <w:r>
        <w:t>The population should be nearly normal</w:t>
      </w:r>
    </w:p>
    <w:p w14:paraId="574079DC" w14:textId="4762E60D" w:rsidR="00BF3264" w:rsidRDefault="00BF3264" w:rsidP="00BF3264">
      <w:pPr>
        <w:pStyle w:val="ListParagraph"/>
        <w:numPr>
          <w:ilvl w:val="0"/>
          <w:numId w:val="1"/>
        </w:numPr>
      </w:pPr>
      <w:r>
        <w:t>The sample should be independent</w:t>
      </w:r>
    </w:p>
    <w:p w14:paraId="38205E75" w14:textId="405DDB0F" w:rsidR="00BF3264" w:rsidRDefault="00BF3264" w:rsidP="00BF3264">
      <w:pPr>
        <w:pStyle w:val="ListParagraph"/>
        <w:numPr>
          <w:ilvl w:val="0"/>
          <w:numId w:val="1"/>
        </w:numPr>
      </w:pPr>
      <w:r>
        <w:t>The population variances are equal</w:t>
      </w:r>
    </w:p>
    <w:p w14:paraId="6BA9AA3C" w14:textId="6CC9C49B" w:rsidR="00BF3264" w:rsidRDefault="00BF3264" w:rsidP="00BF3264">
      <w:pPr>
        <w:pStyle w:val="ListParagraph"/>
        <w:numPr>
          <w:ilvl w:val="0"/>
          <w:numId w:val="1"/>
        </w:numPr>
      </w:pPr>
      <w:r>
        <w:t>Different groups should have the same size</w:t>
      </w:r>
    </w:p>
    <w:p w14:paraId="49614E27" w14:textId="11A1AC19" w:rsidR="00BF3264" w:rsidRDefault="00BF3264" w:rsidP="00BF3264">
      <w:pPr>
        <w:pStyle w:val="Heading3"/>
      </w:pPr>
      <w:r>
        <w:t>Implementation</w:t>
      </w:r>
    </w:p>
    <w:p w14:paraId="0253F501" w14:textId="47F4B3B5" w:rsidR="006743FF" w:rsidRPr="006743FF" w:rsidRDefault="006743FF" w:rsidP="006743FF">
      <w:pPr>
        <w:pStyle w:val="Heading4"/>
      </w:pPr>
      <w:r>
        <w:t>Data visualisation</w:t>
      </w:r>
    </w:p>
    <w:p w14:paraId="28115D89" w14:textId="04DAB353" w:rsidR="00BF3264" w:rsidRDefault="00E3689A" w:rsidP="00BF3264">
      <w:r>
        <w:t>To visualise the data, we can draw figures showing the observations of the data in different perspectives.</w:t>
      </w:r>
    </w:p>
    <w:p w14:paraId="551E24A2" w14:textId="046EB63D" w:rsidR="00E3689A" w:rsidRDefault="00E3689A" w:rsidP="00BF3264">
      <w:r>
        <w:fldChar w:fldCharType="begin"/>
      </w:r>
      <w:r>
        <w:instrText xml:space="preserve"> REF _Ref24722733 \h </w:instrText>
      </w:r>
      <w:r>
        <w:fldChar w:fldCharType="separate"/>
      </w:r>
      <w:r>
        <w:t xml:space="preserve">Figure </w:t>
      </w:r>
      <w:r>
        <w:rPr>
          <w:noProof/>
        </w:rPr>
        <w:t>46</w:t>
      </w:r>
      <w:r>
        <w:fldChar w:fldCharType="end"/>
      </w:r>
      <w:r>
        <w:t xml:space="preserve"> shows the range of the observations. From visualisation, the means of the samples are different, and they are within-group variances are moderate.</w:t>
      </w:r>
    </w:p>
    <w:p w14:paraId="64F6FC0C" w14:textId="77777777" w:rsidR="009C1543" w:rsidRDefault="00BF3264" w:rsidP="009C1543">
      <w:pPr>
        <w:keepNext/>
        <w:jc w:val="center"/>
      </w:pPr>
      <w:r>
        <w:rPr>
          <w:noProof/>
          <w:lang w:eastAsia="en-GB"/>
        </w:rPr>
        <w:drawing>
          <wp:inline distT="0" distB="0" distL="0" distR="0" wp14:anchorId="005B3D44" wp14:editId="474A12E0">
            <wp:extent cx="3048000" cy="3048000"/>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_nr_pix_observations.jpeg"/>
                    <pic:cNvPicPr/>
                  </pic:nvPicPr>
                  <pic:blipFill>
                    <a:blip r:embed="rId6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23057A9" w14:textId="7A1A10D3" w:rsidR="009C1543" w:rsidRDefault="009C1543" w:rsidP="009C1543">
      <w:pPr>
        <w:pStyle w:val="Caption"/>
        <w:jc w:val="center"/>
      </w:pPr>
      <w:bookmarkStart w:id="81" w:name="_Ref24722733"/>
      <w:r>
        <w:t xml:space="preserve">Figure </w:t>
      </w:r>
      <w:r>
        <w:fldChar w:fldCharType="begin"/>
      </w:r>
      <w:r>
        <w:instrText xml:space="preserve"> SEQ Figure \* ARABIC </w:instrText>
      </w:r>
      <w:r>
        <w:fldChar w:fldCharType="separate"/>
      </w:r>
      <w:r w:rsidR="006743FF">
        <w:rPr>
          <w:noProof/>
        </w:rPr>
        <w:t>46</w:t>
      </w:r>
      <w:r>
        <w:fldChar w:fldCharType="end"/>
      </w:r>
      <w:bookmarkEnd w:id="81"/>
      <w:r>
        <w:t xml:space="preserve"> Observation of nr_pix boxplot + dotplot</w:t>
      </w:r>
    </w:p>
    <w:p w14:paraId="3AED86DE" w14:textId="3E8A5536" w:rsidR="00E3689A" w:rsidRPr="00E3689A" w:rsidRDefault="00E3689A" w:rsidP="00E3689A">
      <w:r>
        <w:fldChar w:fldCharType="begin"/>
      </w:r>
      <w:r>
        <w:instrText xml:space="preserve"> REF _Ref24722826 \h </w:instrText>
      </w:r>
      <w:r>
        <w:fldChar w:fldCharType="separate"/>
      </w:r>
      <w:r>
        <w:t xml:space="preserve">Figure </w:t>
      </w:r>
      <w:r>
        <w:rPr>
          <w:noProof/>
        </w:rPr>
        <w:t>47</w:t>
      </w:r>
      <w:r>
        <w:fldChar w:fldCharType="end"/>
      </w:r>
      <w:r>
        <w:t xml:space="preserve"> illustrate the densities of the data. From the figure, except the data of pencil, other objects have their own prominent peaks in different range and they barely overlap. However, the variance of the data of pencil is large, across the range of the other objects data.</w:t>
      </w:r>
    </w:p>
    <w:p w14:paraId="6A328927" w14:textId="77777777" w:rsidR="009C1543" w:rsidRDefault="00BF3264" w:rsidP="009C1543">
      <w:pPr>
        <w:keepNext/>
        <w:jc w:val="center"/>
      </w:pPr>
      <w:r>
        <w:rPr>
          <w:noProof/>
          <w:lang w:eastAsia="en-GB"/>
        </w:rPr>
        <w:lastRenderedPageBreak/>
        <w:drawing>
          <wp:inline distT="0" distB="0" distL="0" distR="0" wp14:anchorId="7FC2E58D" wp14:editId="72ED5A11">
            <wp:extent cx="3048000" cy="3048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sity_nr_pix_observations.jpeg"/>
                    <pic:cNvPicPr/>
                  </pic:nvPicPr>
                  <pic:blipFill>
                    <a:blip r:embed="rId6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FC48372" w14:textId="520C1D30" w:rsidR="009C1543" w:rsidRDefault="009C1543" w:rsidP="009C1543">
      <w:pPr>
        <w:pStyle w:val="Caption"/>
        <w:jc w:val="center"/>
      </w:pPr>
      <w:bookmarkStart w:id="82" w:name="_Ref24722826"/>
      <w:r>
        <w:t xml:space="preserve">Figure </w:t>
      </w:r>
      <w:r>
        <w:fldChar w:fldCharType="begin"/>
      </w:r>
      <w:r>
        <w:instrText xml:space="preserve"> SEQ Figure \* ARABIC </w:instrText>
      </w:r>
      <w:r>
        <w:fldChar w:fldCharType="separate"/>
      </w:r>
      <w:r w:rsidR="006743FF">
        <w:rPr>
          <w:noProof/>
        </w:rPr>
        <w:t>47</w:t>
      </w:r>
      <w:r>
        <w:fldChar w:fldCharType="end"/>
      </w:r>
      <w:bookmarkEnd w:id="82"/>
      <w:r>
        <w:t xml:space="preserve"> Observation of nr_pix density</w:t>
      </w:r>
    </w:p>
    <w:p w14:paraId="75DFBD05" w14:textId="22F1E5B9" w:rsidR="009C0C91" w:rsidRPr="009C0C91" w:rsidRDefault="009C0C91" w:rsidP="009C0C91">
      <w:r>
        <w:fldChar w:fldCharType="begin"/>
      </w:r>
      <w:r>
        <w:instrText xml:space="preserve"> REF _Ref24722992 \h </w:instrText>
      </w:r>
      <w:r>
        <w:fldChar w:fldCharType="separate"/>
      </w:r>
      <w:r>
        <w:t xml:space="preserve">Figure </w:t>
      </w:r>
      <w:r>
        <w:rPr>
          <w:noProof/>
        </w:rPr>
        <w:t>48</w:t>
      </w:r>
      <w:r>
        <w:fldChar w:fldCharType="end"/>
      </w:r>
      <w:r>
        <w:t xml:space="preserve"> </w:t>
      </w:r>
      <w:r w:rsidR="00CF64C8">
        <w:t>gives details of the observation. We can see there is a outlier in the data of envelope. The variance of the pencil data is large.</w:t>
      </w:r>
    </w:p>
    <w:p w14:paraId="5402EA01" w14:textId="77777777" w:rsidR="009C1543" w:rsidRDefault="00BF3264" w:rsidP="009C1543">
      <w:pPr>
        <w:keepNext/>
        <w:jc w:val="center"/>
      </w:pPr>
      <w:r>
        <w:rPr>
          <w:noProof/>
          <w:lang w:eastAsia="en-GB"/>
        </w:rPr>
        <w:drawing>
          <wp:inline distT="0" distB="0" distL="0" distR="0" wp14:anchorId="16A52428" wp14:editId="5868CE3F">
            <wp:extent cx="3048000" cy="30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plot_nr_pix_observations.jpeg"/>
                    <pic:cNvPicPr/>
                  </pic:nvPicPr>
                  <pic:blipFill>
                    <a:blip r:embed="rId7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ED80AD3" w14:textId="1A3BC0AD" w:rsidR="009C1543" w:rsidRDefault="009C1543" w:rsidP="009C1543">
      <w:pPr>
        <w:pStyle w:val="Caption"/>
        <w:jc w:val="center"/>
      </w:pPr>
      <w:bookmarkStart w:id="83" w:name="_Ref24722992"/>
      <w:r>
        <w:t xml:space="preserve">Figure </w:t>
      </w:r>
      <w:r>
        <w:fldChar w:fldCharType="begin"/>
      </w:r>
      <w:r>
        <w:instrText xml:space="preserve"> SEQ Figure \* ARABIC </w:instrText>
      </w:r>
      <w:r>
        <w:fldChar w:fldCharType="separate"/>
      </w:r>
      <w:r w:rsidR="006743FF">
        <w:rPr>
          <w:noProof/>
        </w:rPr>
        <w:t>48</w:t>
      </w:r>
      <w:r>
        <w:fldChar w:fldCharType="end"/>
      </w:r>
      <w:bookmarkEnd w:id="83"/>
      <w:r w:rsidRPr="002A66D5">
        <w:t xml:space="preserve"> Observation of nr_pix dotplot</w:t>
      </w:r>
    </w:p>
    <w:p w14:paraId="3E3C354F" w14:textId="28CF811B" w:rsidR="00CF64C8" w:rsidRPr="00CF64C8" w:rsidRDefault="00CF64C8" w:rsidP="00CF64C8">
      <w:r>
        <w:fldChar w:fldCharType="begin"/>
      </w:r>
      <w:r>
        <w:instrText xml:space="preserve"> REF _Ref24723541 \h </w:instrText>
      </w:r>
      <w:r>
        <w:fldChar w:fldCharType="separate"/>
      </w:r>
      <w:r>
        <w:t xml:space="preserve">Figure </w:t>
      </w:r>
      <w:r>
        <w:rPr>
          <w:noProof/>
        </w:rPr>
        <w:t>49</w:t>
      </w:r>
      <w:r>
        <w:fldChar w:fldCharType="end"/>
      </w:r>
      <w:r>
        <w:t xml:space="preserve"> is a histogram of the data. We observe that the data of envelope, golfclub and wineglass have their prominent peaks and do not overlap too much.   </w:t>
      </w:r>
    </w:p>
    <w:p w14:paraId="28BCDACA" w14:textId="77777777" w:rsidR="009C1543" w:rsidRDefault="00BF3264" w:rsidP="009C1543">
      <w:pPr>
        <w:keepNext/>
        <w:jc w:val="center"/>
      </w:pPr>
      <w:r>
        <w:rPr>
          <w:noProof/>
          <w:lang w:eastAsia="en-GB"/>
        </w:rPr>
        <w:lastRenderedPageBreak/>
        <w:drawing>
          <wp:inline distT="0" distB="0" distL="0" distR="0" wp14:anchorId="47BD3E2C" wp14:editId="4206FE6B">
            <wp:extent cx="3048000" cy="304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_nr_pix_observations.jpeg"/>
                    <pic:cNvPicPr/>
                  </pic:nvPicPr>
                  <pic:blipFill>
                    <a:blip r:embed="rId7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147F0E" w14:textId="455C181A" w:rsidR="00BF3264" w:rsidRPr="00075000" w:rsidRDefault="009C1543" w:rsidP="009C1543">
      <w:pPr>
        <w:pStyle w:val="Caption"/>
        <w:jc w:val="center"/>
      </w:pPr>
      <w:bookmarkStart w:id="84" w:name="_Ref24723541"/>
      <w:r>
        <w:t xml:space="preserve">Figure </w:t>
      </w:r>
      <w:r>
        <w:fldChar w:fldCharType="begin"/>
      </w:r>
      <w:r>
        <w:instrText xml:space="preserve"> SEQ Figure \* ARABIC </w:instrText>
      </w:r>
      <w:r>
        <w:fldChar w:fldCharType="separate"/>
      </w:r>
      <w:r w:rsidR="006743FF">
        <w:rPr>
          <w:noProof/>
        </w:rPr>
        <w:t>49</w:t>
      </w:r>
      <w:r>
        <w:fldChar w:fldCharType="end"/>
      </w:r>
      <w:bookmarkEnd w:id="84"/>
      <w:r w:rsidRPr="00E871E1">
        <w:t xml:space="preserve"> Observation of nr_pix </w:t>
      </w:r>
      <w:r>
        <w:t>histogram</w:t>
      </w:r>
    </w:p>
    <w:p w14:paraId="10FC3779" w14:textId="7A66FC35" w:rsidR="00BF3264" w:rsidRDefault="00AD4139" w:rsidP="00BF3264">
      <w:r>
        <w:t xml:space="preserve">According to the data above, we can see some obvious difference between objects, we think there is at least one mean from one group is different, but we now need to perform ANOVA test to </w:t>
      </w:r>
      <w:r w:rsidR="00CC0FD8">
        <w:t>prove it.</w:t>
      </w:r>
    </w:p>
    <w:p w14:paraId="5BE687A5" w14:textId="3D9125A1" w:rsidR="006743FF" w:rsidRDefault="006743FF" w:rsidP="006743FF">
      <w:pPr>
        <w:pStyle w:val="Heading4"/>
      </w:pPr>
      <w:r>
        <w:t>ANOVA test</w:t>
      </w:r>
    </w:p>
    <w:p w14:paraId="18755829" w14:textId="6AE8D425" w:rsidR="00CC0FD8" w:rsidRDefault="00CC0FD8" w:rsidP="00BF3264">
      <w:r>
        <w:t xml:space="preserve">First, as the section </w:t>
      </w:r>
      <w:r>
        <w:fldChar w:fldCharType="begin"/>
      </w:r>
      <w:r>
        <w:instrText xml:space="preserve"> REF _Ref24723957 \h </w:instrText>
      </w:r>
      <w:r>
        <w:fldChar w:fldCharType="separate"/>
      </w:r>
      <w:r>
        <w:t>Reasoning</w:t>
      </w:r>
      <w:r>
        <w:fldChar w:fldCharType="end"/>
      </w:r>
      <w:r>
        <w:t xml:space="preserve"> says, the data meet the requirements for perform the ANOVA test.</w:t>
      </w:r>
    </w:p>
    <w:p w14:paraId="7C5705B9" w14:textId="01A60CDD" w:rsidR="00CC0FD8" w:rsidRDefault="00CC0FD8" w:rsidP="00BF3264">
      <w:r>
        <w:t>Secondly, we have two hypothesis.</w:t>
      </w:r>
    </w:p>
    <w:p w14:paraId="2CDEF5F7" w14:textId="522A4028" w:rsidR="00CC0FD8" w:rsidRDefault="00CC0FD8" w:rsidP="00CC0FD8">
      <w:pPr>
        <w:pStyle w:val="ListParagraph"/>
        <w:numPr>
          <w:ilvl w:val="0"/>
          <w:numId w:val="1"/>
        </w:numPr>
      </w:pPr>
      <w:r>
        <w:t>Null hypothesis. The actual means of the population are the same across these four objects.</w:t>
      </w:r>
    </w:p>
    <w:p w14:paraId="39EC29C1" w14:textId="1230EFBC" w:rsidR="00CC0FD8" w:rsidRDefault="00CC0FD8" w:rsidP="00CC0FD8">
      <w:pPr>
        <w:pStyle w:val="ListParagraph"/>
        <w:numPr>
          <w:ilvl w:val="0"/>
          <w:numId w:val="1"/>
        </w:numPr>
      </w:pPr>
      <w:r>
        <w:t>Alternative hypothesis. At least one mean</w:t>
      </w:r>
      <w:r w:rsidR="001E7FBA">
        <w:t xml:space="preserve"> </w:t>
      </w:r>
      <w:r>
        <w:t xml:space="preserve"> from one group is different than other groups</w:t>
      </w:r>
    </w:p>
    <w:p w14:paraId="1F04F191" w14:textId="7E33E8E7" w:rsidR="00480AA5" w:rsidRDefault="00480AA5" w:rsidP="00480AA5">
      <w:r>
        <w:t>The variable F is</w:t>
      </w:r>
    </w:p>
    <w:p w14:paraId="287AD065" w14:textId="3E677542" w:rsidR="00480AA5" w:rsidRDefault="00480AA5" w:rsidP="00480AA5">
      <w:pPr>
        <w:jc w:val="center"/>
      </w:pPr>
      <w:r>
        <w:rPr>
          <w:noProof/>
          <w:lang w:eastAsia="en-GB"/>
        </w:rPr>
        <w:drawing>
          <wp:inline distT="0" distB="0" distL="0" distR="0" wp14:anchorId="3698F44C" wp14:editId="2AA1B1C6">
            <wp:extent cx="2684158" cy="584200"/>
            <wp:effectExtent l="0" t="0" r="1905" b="6350"/>
            <wp:docPr id="76" name="Picture 4" descr="https://lh6.googleusercontent.com/HhG88fAGv5f-XOajpxtzub5y0yYpf1_OxGMkYKJwoP3qTEK-aA9Zx3GABGRdXaNudBJkcQ2Pm40vF-msrjXTV66hjz0gG17Jil6zgbgk1LMixH_Fy0fJAuzuiuZ2EcBqczHqFUN_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https://lh6.googleusercontent.com/HhG88fAGv5f-XOajpxtzub5y0yYpf1_OxGMkYKJwoP3qTEK-aA9Zx3GABGRdXaNudBJkcQ2Pm40vF-msrjXTV66hjz0gG17Jil6zgbgk1LMixH_Fy0fJAuzuiuZ2EcBqczHqFUN_M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0223" cy="589873"/>
                    </a:xfrm>
                    <a:prstGeom prst="rect">
                      <a:avLst/>
                    </a:prstGeom>
                    <a:noFill/>
                    <a:extLst/>
                  </pic:spPr>
                </pic:pic>
              </a:graphicData>
            </a:graphic>
          </wp:inline>
        </w:drawing>
      </w:r>
      <w:sdt>
        <w:sdtPr>
          <w:id w:val="1969392170"/>
          <w:citation/>
        </w:sdtPr>
        <w:sdtContent>
          <w:r w:rsidR="006743FF">
            <w:fldChar w:fldCharType="begin"/>
          </w:r>
          <w:r w:rsidR="006743FF">
            <w:instrText xml:space="preserve"> CITATION Bar19 \l 2057 </w:instrText>
          </w:r>
          <w:r w:rsidR="006743FF">
            <w:fldChar w:fldCharType="separate"/>
          </w:r>
          <w:r w:rsidR="006743FF">
            <w:rPr>
              <w:noProof/>
            </w:rPr>
            <w:t xml:space="preserve"> </w:t>
          </w:r>
          <w:r w:rsidR="006743FF" w:rsidRPr="006743FF">
            <w:rPr>
              <w:noProof/>
            </w:rPr>
            <w:t>(Devereux, 2019)</w:t>
          </w:r>
          <w:r w:rsidR="006743FF">
            <w:fldChar w:fldCharType="end"/>
          </w:r>
        </w:sdtContent>
      </w:sdt>
    </w:p>
    <w:p w14:paraId="220A3035" w14:textId="34EA5FF5" w:rsidR="006743FF" w:rsidRDefault="006743FF" w:rsidP="006743FF">
      <w:r>
        <w:t xml:space="preserve">To calculate the F value, we feed the data into the R script function </w:t>
      </w:r>
      <w:r w:rsidRPr="006743FF">
        <w:t>aov</w:t>
      </w:r>
      <w:r>
        <w:t xml:space="preserve">(), and apply the summary() function to it. We get the output as </w:t>
      </w:r>
      <w:r>
        <w:fldChar w:fldCharType="begin"/>
      </w:r>
      <w:r>
        <w:instrText xml:space="preserve"> REF _Ref24724444 \h </w:instrText>
      </w:r>
      <w:r>
        <w:fldChar w:fldCharType="separate"/>
      </w:r>
      <w:r>
        <w:t xml:space="preserve">Figure </w:t>
      </w:r>
      <w:r>
        <w:rPr>
          <w:noProof/>
        </w:rPr>
        <w:t>50</w:t>
      </w:r>
      <w:r>
        <w:fldChar w:fldCharType="end"/>
      </w:r>
      <w:r>
        <w:t xml:space="preserve"> which is a table of values. We will </w:t>
      </w:r>
      <w:r w:rsidR="00716309">
        <w:t>give explanation</w:t>
      </w:r>
      <w:sdt>
        <w:sdtPr>
          <w:id w:val="-1972891863"/>
          <w:citation/>
        </w:sdtPr>
        <w:sdtContent>
          <w:r w:rsidR="00716309">
            <w:fldChar w:fldCharType="begin"/>
          </w:r>
          <w:r w:rsidR="00716309">
            <w:instrText xml:space="preserve"> CITATION Bar19 \l 2057 </w:instrText>
          </w:r>
          <w:r w:rsidR="00716309">
            <w:fldChar w:fldCharType="separate"/>
          </w:r>
          <w:r w:rsidR="00716309">
            <w:rPr>
              <w:noProof/>
            </w:rPr>
            <w:t xml:space="preserve"> </w:t>
          </w:r>
          <w:r w:rsidR="00716309" w:rsidRPr="00716309">
            <w:rPr>
              <w:noProof/>
            </w:rPr>
            <w:t>(Devereux, 2019)</w:t>
          </w:r>
          <w:r w:rsidR="00716309">
            <w:fldChar w:fldCharType="end"/>
          </w:r>
        </w:sdtContent>
      </w:sdt>
      <w:r w:rsidR="00716309">
        <w:t xml:space="preserve"> for</w:t>
      </w:r>
      <w:r>
        <w:t xml:space="preserve"> each value </w:t>
      </w:r>
      <w:r w:rsidR="00716309">
        <w:t>in the table</w:t>
      </w:r>
      <w:r>
        <w:t>.</w:t>
      </w:r>
    </w:p>
    <w:p w14:paraId="674F75DD" w14:textId="77777777" w:rsidR="006743FF" w:rsidRDefault="006743FF" w:rsidP="006743FF">
      <w:pPr>
        <w:keepNext/>
        <w:jc w:val="center"/>
      </w:pPr>
      <w:r>
        <w:rPr>
          <w:noProof/>
          <w:lang w:eastAsia="en-GB"/>
        </w:rPr>
        <w:drawing>
          <wp:inline distT="0" distB="0" distL="0" distR="0" wp14:anchorId="675E70C1" wp14:editId="2D188038">
            <wp:extent cx="5727700" cy="20129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5 at 15.32.44.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2012950"/>
                    </a:xfrm>
                    <a:prstGeom prst="rect">
                      <a:avLst/>
                    </a:prstGeom>
                  </pic:spPr>
                </pic:pic>
              </a:graphicData>
            </a:graphic>
          </wp:inline>
        </w:drawing>
      </w:r>
    </w:p>
    <w:p w14:paraId="6E69918C" w14:textId="69792B74" w:rsidR="006743FF" w:rsidRDefault="006743FF" w:rsidP="006743FF">
      <w:pPr>
        <w:pStyle w:val="Caption"/>
        <w:jc w:val="center"/>
      </w:pPr>
      <w:bookmarkStart w:id="85" w:name="_Ref24724444"/>
      <w:r>
        <w:t xml:space="preserve">Figure </w:t>
      </w:r>
      <w:r>
        <w:fldChar w:fldCharType="begin"/>
      </w:r>
      <w:r>
        <w:instrText xml:space="preserve"> SEQ Figure \* ARABIC </w:instrText>
      </w:r>
      <w:r>
        <w:fldChar w:fldCharType="separate"/>
      </w:r>
      <w:r>
        <w:rPr>
          <w:noProof/>
        </w:rPr>
        <w:t>50</w:t>
      </w:r>
      <w:r>
        <w:fldChar w:fldCharType="end"/>
      </w:r>
      <w:bookmarkEnd w:id="85"/>
      <w:r>
        <w:t xml:space="preserve"> Output of the ANOVA test</w:t>
      </w:r>
    </w:p>
    <w:p w14:paraId="732EE26C" w14:textId="4FFAE5D1" w:rsidR="006743FF" w:rsidRDefault="006743FF" w:rsidP="006743FF"/>
    <w:p w14:paraId="592003F4" w14:textId="77777777" w:rsidR="006743FF" w:rsidRDefault="006743FF" w:rsidP="00CC0FD8"/>
    <w:p w14:paraId="67263978" w14:textId="0D6202EB" w:rsidR="00403E74" w:rsidRDefault="00716309" w:rsidP="00716309">
      <w:pPr>
        <w:pStyle w:val="Heading5"/>
      </w:pPr>
      <w:r>
        <w:t>Degree of freedom</w:t>
      </w:r>
    </w:p>
    <w:p w14:paraId="3CFF92AA" w14:textId="77777777" w:rsidR="00063441" w:rsidRDefault="00716309" w:rsidP="00716309">
      <w:r>
        <w:t xml:space="preserve">The first column Df </w:t>
      </w:r>
      <w:r w:rsidR="00063441">
        <w:t>is short for Degree of freedom.</w:t>
      </w:r>
    </w:p>
    <w:p w14:paraId="0416B4F6" w14:textId="23BFD47C" w:rsidR="00716309" w:rsidRDefault="00716309" w:rsidP="00716309">
      <w:pPr>
        <w:rPr>
          <w:lang w:val="en-US"/>
        </w:rPr>
      </w:pPr>
      <w:r>
        <w:t xml:space="preserve">The </w:t>
      </w:r>
      <w:r w:rsidR="008E4028">
        <w:t>first value</w:t>
      </w:r>
      <w:r>
        <w:t xml:space="preserve"> </w:t>
      </w:r>
      <w:r w:rsidR="008E4028">
        <w:t xml:space="preserve">3 </w:t>
      </w:r>
      <w:r>
        <w:t xml:space="preserve">is </w:t>
      </w:r>
      <m:oMath>
        <m:sSub>
          <m:sSubPr>
            <m:ctrlPr>
              <w:rPr>
                <w:rFonts w:ascii="Cambria Math" w:hAnsi="Cambria Math"/>
                <w:i/>
              </w:rPr>
            </m:ctrlPr>
          </m:sSubPr>
          <m:e>
            <m:r>
              <w:rPr>
                <w:rFonts w:ascii="Cambria Math" w:hAnsi="Cambria Math"/>
              </w:rPr>
              <m:t>df</m:t>
            </m:r>
          </m:e>
          <m:sub>
            <m:r>
              <w:rPr>
                <w:rFonts w:ascii="Cambria Math" w:hAnsi="Cambria Math"/>
              </w:rPr>
              <m:t>G</m:t>
            </m:r>
          </m:sub>
        </m:sSub>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 xml:space="preserve"> – 1</m:t>
        </m:r>
      </m:oMath>
      <w:r>
        <w:rPr>
          <w:lang w:val="en-US"/>
        </w:rPr>
        <w:t>, where k is the number of groups (i.e. objects)</w:t>
      </w:r>
      <w:r w:rsidR="00063441">
        <w:rPr>
          <w:lang w:val="en-US"/>
        </w:rPr>
        <w:t xml:space="preserve">. There are 4 groups in our data, so the value is </w:t>
      </w:r>
      <m:oMath>
        <m:r>
          <w:rPr>
            <w:rFonts w:ascii="Cambria Math" w:hAnsi="Cambria Math"/>
            <w:lang w:val="en-US"/>
          </w:rPr>
          <m:t>4-1</m:t>
        </m:r>
      </m:oMath>
      <w:r w:rsidR="00063441">
        <w:rPr>
          <w:lang w:val="en-US"/>
        </w:rPr>
        <w:t>.</w:t>
      </w:r>
    </w:p>
    <w:p w14:paraId="6C0E77FB" w14:textId="172E7252" w:rsidR="00063441" w:rsidRDefault="00063441" w:rsidP="00063441">
      <w:pPr>
        <w:rPr>
          <w:i/>
          <w:iCs/>
          <w:lang w:val="en-US"/>
        </w:rPr>
      </w:pPr>
      <w:r>
        <w:rPr>
          <w:lang w:val="en-US"/>
        </w:rPr>
        <w:t xml:space="preserve">The second value 76 is the Df for error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vertAlign w:val="subscript"/>
          <w:lang w:val="en-US"/>
        </w:rPr>
        <w:t xml:space="preserve"> </w:t>
      </w:r>
      <w:r>
        <w:rPr>
          <w:i/>
          <w:iCs/>
          <w:lang w:val="en-US"/>
        </w:rPr>
        <w:t xml:space="preserve">where </w:t>
      </w:r>
      <w:r w:rsidRPr="00063441">
        <w:rPr>
          <w:i/>
          <w:iCs/>
          <w:lang w:val="en-US"/>
        </w:rPr>
        <w:t>df</w:t>
      </w:r>
      <w:r w:rsidRPr="00063441">
        <w:rPr>
          <w:i/>
          <w:iCs/>
          <w:vertAlign w:val="subscript"/>
          <w:lang w:val="en-US"/>
        </w:rPr>
        <w:t>T</w:t>
      </w:r>
      <w:r w:rsidRPr="00063441">
        <w:rPr>
          <w:i/>
          <w:iCs/>
          <w:lang w:val="en-US"/>
        </w:rPr>
        <w:t xml:space="preserve"> = n </w:t>
      </w:r>
      <w:r>
        <w:rPr>
          <w:i/>
          <w:iCs/>
          <w:lang w:val="en-US"/>
        </w:rPr>
        <w:t>–</w:t>
      </w:r>
      <w:r w:rsidRPr="00063441">
        <w:rPr>
          <w:i/>
          <w:iCs/>
          <w:lang w:val="en-US"/>
        </w:rPr>
        <w:t xml:space="preserve"> 1</w:t>
      </w:r>
      <w:r>
        <w:rPr>
          <w:i/>
          <w:iCs/>
          <w:lang w:val="en-US"/>
        </w:rPr>
        <w:t xml:space="preserve"> where n is the total sample size. </w:t>
      </w:r>
      <w:r>
        <w:rPr>
          <w:iCs/>
          <w:lang w:val="en-US"/>
        </w:rPr>
        <w:t xml:space="preserve">There are 80 non-living instances, so </w:t>
      </w:r>
      <w:r w:rsidRPr="00063441">
        <w:rPr>
          <w:i/>
          <w:iCs/>
          <w:lang w:val="en-US"/>
        </w:rPr>
        <w:t>df</w:t>
      </w:r>
      <w:r w:rsidRPr="00063441">
        <w:rPr>
          <w:i/>
          <w:iCs/>
          <w:vertAlign w:val="subscript"/>
          <w:lang w:val="en-US"/>
        </w:rPr>
        <w:t>T</w:t>
      </w:r>
      <w:r>
        <w:rPr>
          <w:i/>
          <w:iCs/>
          <w:lang w:val="en-US"/>
        </w:rPr>
        <w:t xml:space="preserve"> = 80-1=79. </w:t>
      </w:r>
      <w:r>
        <w:rPr>
          <w:iCs/>
          <w:lang w:val="en-US"/>
        </w:rPr>
        <w:t xml:space="preserve">Then,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lang w:val="en-US"/>
        </w:rPr>
        <w:t xml:space="preserve"> = 79 – 3 = 76</w:t>
      </w:r>
    </w:p>
    <w:p w14:paraId="6BE473ED" w14:textId="6DA8D519" w:rsidR="00063441" w:rsidRPr="00063441" w:rsidRDefault="00063441" w:rsidP="00063441">
      <w:pPr>
        <w:pStyle w:val="Heading5"/>
        <w:rPr>
          <w:rFonts w:asciiTheme="minorHAnsi" w:eastAsiaTheme="minorHAnsi" w:hAnsiTheme="minorHAnsi" w:cstheme="minorBidi"/>
          <w:lang w:val="en-US"/>
        </w:rPr>
      </w:pPr>
      <w:r>
        <w:rPr>
          <w:lang w:val="en-US"/>
        </w:rPr>
        <w:t>Sum of Squares</w:t>
      </w:r>
    </w:p>
    <w:p w14:paraId="27BB1BAE" w14:textId="1EDC00E4" w:rsidR="008E4028" w:rsidRDefault="00063441" w:rsidP="00716309">
      <w:r>
        <w:t xml:space="preserve">The second column Sum Sq is short for Sum of Squares </w:t>
      </w:r>
    </w:p>
    <w:p w14:paraId="3C399D60" w14:textId="2E2405C8" w:rsidR="00063441" w:rsidRDefault="00063441" w:rsidP="00716309">
      <w:r>
        <w:t xml:space="preserve">The first value </w:t>
      </w:r>
      <w:r w:rsidR="008E4028">
        <w:t xml:space="preserve">is SSG = </w:t>
      </w:r>
      <w:r>
        <w:t xml:space="preserve">78447 </w:t>
      </w:r>
    </w:p>
    <w:p w14:paraId="7B6F35B0" w14:textId="55F17631" w:rsidR="00063441" w:rsidRDefault="00063441" w:rsidP="00063441">
      <w:pPr>
        <w:jc w:val="center"/>
      </w:pPr>
      <w:r>
        <w:rPr>
          <w:noProof/>
          <w:lang w:eastAsia="en-GB"/>
        </w:rPr>
        <w:drawing>
          <wp:inline distT="0" distB="0" distL="0" distR="0" wp14:anchorId="4A7E3EF0" wp14:editId="58AE06AE">
            <wp:extent cx="1268940" cy="5588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4117" cy="565483"/>
                    </a:xfrm>
                    <a:prstGeom prst="rect">
                      <a:avLst/>
                    </a:prstGeom>
                  </pic:spPr>
                </pic:pic>
              </a:graphicData>
            </a:graphic>
          </wp:inline>
        </w:drawing>
      </w:r>
      <w:sdt>
        <w:sdtPr>
          <w:id w:val="1896316382"/>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72E7BF91" w14:textId="44DB4981" w:rsidR="00063441" w:rsidRDefault="00063441" w:rsidP="00063441">
      <w:r w:rsidRPr="00063441">
        <w:rPr>
          <w:i/>
          <w:lang w:val="en-US"/>
        </w:rPr>
        <w:t xml:space="preserve">“Where </w:t>
      </w:r>
      <m:oMath>
        <m:sSub>
          <m:sSubPr>
            <m:ctrlPr>
              <w:rPr>
                <w:rFonts w:ascii="Cambria Math" w:hAnsi="Cambria Math"/>
                <w:b/>
                <w:bCs/>
                <w:i/>
                <w:iCs/>
                <w:lang w:val="en-US"/>
              </w:rPr>
            </m:ctrlPr>
          </m:sSubPr>
          <m:e>
            <m:r>
              <m:rPr>
                <m:sty m:val="bi"/>
              </m:rPr>
              <w:rPr>
                <w:rFonts w:ascii="Cambria Math" w:hAnsi="Cambria Math"/>
              </w:rPr>
              <m:t>n</m:t>
            </m:r>
          </m:e>
          <m:sub>
            <m:r>
              <m:rPr>
                <m:sty m:val="bi"/>
              </m:rPr>
              <w:rPr>
                <w:rFonts w:ascii="Cambria Math" w:hAnsi="Cambria Math"/>
              </w:rPr>
              <m:t>i</m:t>
            </m:r>
          </m:sub>
        </m:sSub>
      </m:oMath>
      <w:r w:rsidRPr="00063441">
        <w:rPr>
          <w:i/>
          <w:lang w:val="en-US"/>
        </w:rPr>
        <w:t xml:space="preserve"> is the size of each group, </w:t>
      </w:r>
      <m:oMath>
        <m:sSub>
          <m:sSubPr>
            <m:ctrlPr>
              <w:rPr>
                <w:rFonts w:ascii="Cambria Math" w:hAnsi="Cambria Math"/>
                <w:b/>
                <w:bCs/>
                <w:i/>
                <w:iCs/>
                <w:lang w:val="en-US"/>
              </w:rPr>
            </m:ctrlPr>
          </m:sSubPr>
          <m:e>
            <m:acc>
              <m:accPr>
                <m:chr m:val="̅"/>
                <m:ctrlPr>
                  <w:rPr>
                    <w:rFonts w:ascii="Cambria Math" w:hAnsi="Cambria Math"/>
                    <w:b/>
                    <w:bCs/>
                    <w:i/>
                    <w:iCs/>
                    <w:lang w:val="en-US"/>
                  </w:rPr>
                </m:ctrlPr>
              </m:accPr>
              <m:e>
                <m:r>
                  <m:rPr>
                    <m:sty m:val="bi"/>
                  </m:rPr>
                  <w:rPr>
                    <w:rFonts w:ascii="Cambria Math" w:hAnsi="Cambria Math"/>
                  </w:rPr>
                  <m:t>x</m:t>
                </m:r>
              </m:e>
            </m:acc>
          </m:e>
          <m:sub>
            <m:r>
              <m:rPr>
                <m:sty m:val="bi"/>
              </m:rPr>
              <w:rPr>
                <w:rFonts w:ascii="Cambria Math" w:hAnsi="Cambria Math"/>
              </w:rPr>
              <m:t>i</m:t>
            </m:r>
          </m:sub>
        </m:sSub>
      </m:oMath>
      <w:r w:rsidRPr="00063441">
        <w:rPr>
          <w:i/>
          <w:lang w:val="en-US"/>
        </w:rPr>
        <w:t xml:space="preserve"> is the average for each group, and </w:t>
      </w:r>
      <w:r w:rsidR="008E4028" w:rsidRPr="008E4028">
        <w:rPr>
          <w:rFonts w:ascii="Cambria Math" w:hAnsi="Cambria Math" w:cs="Cambria Math"/>
          <w:lang w:val="en-US"/>
        </w:rPr>
        <w:t>𝒙</w:t>
      </w:r>
      <w:r w:rsidR="008E4028" w:rsidRPr="008E4028">
        <w:rPr>
          <w:lang w:val="en-US"/>
        </w:rPr>
        <w:t xml:space="preserve"> ̅is </w:t>
      </w:r>
      <w:r w:rsidRPr="00063441">
        <w:rPr>
          <w:i/>
          <w:lang w:val="en-US"/>
        </w:rPr>
        <w:t>the overall mean”</w:t>
      </w:r>
      <w:r w:rsidRPr="00063441">
        <w:t xml:space="preserve"> </w:t>
      </w:r>
      <w:sdt>
        <w:sdtPr>
          <w:id w:val="-227918680"/>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3DFDFA93" w14:textId="25D6A3B2" w:rsidR="00063441" w:rsidRDefault="00063441" w:rsidP="00063441">
      <w:pPr>
        <w:rPr>
          <w:lang w:val="en-US"/>
        </w:rPr>
      </w:pPr>
      <w:r>
        <w:t>The second value</w:t>
      </w:r>
      <w:r w:rsidR="008E4028">
        <w:t xml:space="preserve"> is SSE =</w:t>
      </w:r>
      <w:r>
        <w:t xml:space="preserve"> 29205.</w:t>
      </w:r>
    </w:p>
    <w:p w14:paraId="7BE60D79" w14:textId="22F02BC6" w:rsidR="00063441" w:rsidRDefault="00063441" w:rsidP="00063441">
      <w:pPr>
        <w:jc w:val="center"/>
        <w:rPr>
          <w:lang w:val="en-US"/>
        </w:rPr>
      </w:pPr>
      <w:r w:rsidRPr="00063441">
        <w:drawing>
          <wp:inline distT="0" distB="0" distL="0" distR="0" wp14:anchorId="577674D9" wp14:editId="1684E6F5">
            <wp:extent cx="928064" cy="435539"/>
            <wp:effectExtent l="0" t="0" r="5715" b="3175"/>
            <wp:docPr id="19460" name="Picture 4" descr="https://lh6.googleusercontent.com/wymc48nNktc3mCYu54uK7sjQ_qArYJ-JTSQMl_Wdi3YEjdh2qo2Wm2tT8MK66XDEra_Cj2v8t2iAmvMtIYATMRb4v7hGXju0z4yNmQrlWxH_OTrVy5_NOF9MyEdfvgdruUWctyQFi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https://lh6.googleusercontent.com/wymc48nNktc3mCYu54uK7sjQ_qArYJ-JTSQMl_Wdi3YEjdh2qo2Wm2tT8MK66XDEra_Cj2v8t2iAmvMtIYATMRb4v7hGXju0z4yNmQrlWxH_OTrVy5_NOF9MyEdfvgdruUWctyQFix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1105" cy="446352"/>
                    </a:xfrm>
                    <a:prstGeom prst="rect">
                      <a:avLst/>
                    </a:prstGeom>
                    <a:noFill/>
                    <a:extLst/>
                  </pic:spPr>
                </pic:pic>
              </a:graphicData>
            </a:graphic>
          </wp:inline>
        </w:drawing>
      </w:r>
      <w:sdt>
        <w:sdtPr>
          <w:rPr>
            <w:lang w:val="en-US"/>
          </w:rPr>
          <w:id w:val="1052660434"/>
          <w:citation/>
        </w:sdtPr>
        <w:sdtContent>
          <w:r>
            <w:rPr>
              <w:lang w:val="en-US"/>
            </w:rPr>
            <w:fldChar w:fldCharType="begin"/>
          </w:r>
          <w:r>
            <w:instrText xml:space="preserve"> CITATION Bar19 \l 2057 </w:instrText>
          </w:r>
          <w:r>
            <w:rPr>
              <w:lang w:val="en-US"/>
            </w:rPr>
            <w:fldChar w:fldCharType="separate"/>
          </w:r>
          <w:r>
            <w:rPr>
              <w:noProof/>
            </w:rPr>
            <w:t xml:space="preserve"> </w:t>
          </w:r>
          <w:r w:rsidRPr="00063441">
            <w:rPr>
              <w:noProof/>
            </w:rPr>
            <w:t>(Devereux, 2019)</w:t>
          </w:r>
          <w:r>
            <w:rPr>
              <w:lang w:val="en-US"/>
            </w:rPr>
            <w:fldChar w:fldCharType="end"/>
          </w:r>
        </w:sdtContent>
      </w:sdt>
    </w:p>
    <w:p w14:paraId="2240C8E5" w14:textId="089A045D" w:rsidR="008E4028" w:rsidRDefault="008E4028" w:rsidP="008E4028">
      <w:pPr>
        <w:rPr>
          <w:lang w:val="en-US"/>
        </w:rPr>
      </w:pPr>
      <w:r w:rsidRPr="008E4028">
        <w:rPr>
          <w:lang w:val="en-US"/>
        </w:rPr>
        <w:t xml:space="preserve">where </w:t>
      </w:r>
      <w:r w:rsidRPr="008E4028">
        <w:rPr>
          <w:rFonts w:ascii="Cambria Math" w:hAnsi="Cambria Math" w:cs="Cambria Math"/>
          <w:lang w:val="en-US"/>
        </w:rPr>
        <w:t>𝒙</w:t>
      </w:r>
      <w:r w:rsidRPr="008E4028">
        <w:rPr>
          <w:lang w:val="en-US"/>
        </w:rPr>
        <w:t> ̅is the overall mean</w:t>
      </w:r>
      <w:r>
        <w:rPr>
          <w:lang w:val="en-US"/>
        </w:rPr>
        <w:t>.</w:t>
      </w:r>
    </w:p>
    <w:p w14:paraId="17A61D1C" w14:textId="785056E3" w:rsidR="008E4028" w:rsidRDefault="008E4028" w:rsidP="008E4028">
      <w:pPr>
        <w:rPr>
          <w:lang w:val="en-US"/>
        </w:rPr>
      </w:pPr>
      <w:r>
        <w:rPr>
          <w:lang w:val="en-US"/>
        </w:rPr>
        <w:t>Thus, the value SSE = SST – SSG</w:t>
      </w:r>
    </w:p>
    <w:p w14:paraId="583A9FD6" w14:textId="2D81741B" w:rsidR="008E4028" w:rsidRDefault="008E4028" w:rsidP="008E4028">
      <w:pPr>
        <w:pStyle w:val="Heading5"/>
        <w:rPr>
          <w:lang w:val="en-US"/>
        </w:rPr>
      </w:pPr>
      <w:r>
        <w:rPr>
          <w:lang w:val="en-US"/>
        </w:rPr>
        <w:t>Mean Square</w:t>
      </w:r>
    </w:p>
    <w:p w14:paraId="5A50072C" w14:textId="5759D4DE" w:rsidR="008E4028" w:rsidRDefault="008E4028" w:rsidP="008E4028">
      <w:pPr>
        <w:rPr>
          <w:lang w:val="en-US"/>
        </w:rPr>
      </w:pPr>
      <w:r>
        <w:rPr>
          <w:lang w:val="en-US"/>
        </w:rPr>
        <w:t>The third column Mean Sq is short for Mean Square.</w:t>
      </w:r>
    </w:p>
    <w:p w14:paraId="2C482556" w14:textId="5126B027" w:rsidR="008E4028" w:rsidRDefault="008E4028" w:rsidP="008E4028">
      <w:pPr>
        <w:rPr>
          <w:lang w:val="en-US"/>
        </w:rPr>
      </w:pPr>
      <w:r>
        <w:rPr>
          <w:lang w:val="en-US"/>
        </w:rPr>
        <w:t>The first value is</w:t>
      </w:r>
      <m:oMath>
        <m:r>
          <w:rPr>
            <w:rFonts w:ascii="Cambria Math" w:hAnsi="Cambria Math"/>
            <w:lang w:val="en-US"/>
          </w:rPr>
          <m:t xml:space="preserve"> MSG = 26149</m:t>
        </m:r>
      </m:oMath>
    </w:p>
    <w:p w14:paraId="3B77223B" w14:textId="4572D7E8" w:rsidR="008E4028" w:rsidRPr="008E4028" w:rsidRDefault="008E4028" w:rsidP="008E4028">
      <w:pPr>
        <w:rPr>
          <w:lang w:val="en-US"/>
        </w:rPr>
      </w:pPr>
      <m:oMathPara>
        <m:oMath>
          <m:r>
            <w:rPr>
              <w:rFonts w:ascii="Cambria Math" w:hAnsi="Cambria Math"/>
              <w:lang w:val="en-US"/>
            </w:rPr>
            <m:t>MSG=SSG÷</m:t>
          </m:r>
          <m:sSub>
            <m:sSubPr>
              <m:ctrlPr>
                <w:rPr>
                  <w:rFonts w:ascii="Cambria Math" w:hAnsi="Cambria Math"/>
                  <w:i/>
                </w:rPr>
              </m:ctrlPr>
            </m:sSubPr>
            <m:e>
              <m:r>
                <w:rPr>
                  <w:rFonts w:ascii="Cambria Math" w:hAnsi="Cambria Math"/>
                </w:rPr>
                <m:t>df</m:t>
              </m:r>
            </m:e>
            <m:sub>
              <m:r>
                <w:rPr>
                  <w:rFonts w:ascii="Cambria Math" w:hAnsi="Cambria Math"/>
                </w:rPr>
                <m:t>G</m:t>
              </m:r>
            </m:sub>
          </m:sSub>
        </m:oMath>
      </m:oMathPara>
    </w:p>
    <w:p w14:paraId="7E1AB344" w14:textId="1CD337DC" w:rsidR="008E4028" w:rsidRDefault="00EA797D" w:rsidP="008E4028">
      <w:pPr>
        <w:rPr>
          <w:rFonts w:eastAsiaTheme="minorEastAsia"/>
          <w:lang w:val="en-US"/>
        </w:rPr>
      </w:pPr>
      <w:r>
        <w:rPr>
          <w:lang w:val="en-US"/>
        </w:rPr>
        <w:t xml:space="preserve">The second value is </w:t>
      </w:r>
      <m:oMath>
        <m:r>
          <w:rPr>
            <w:rFonts w:ascii="Cambria Math" w:hAnsi="Cambria Math"/>
            <w:lang w:val="en-US"/>
          </w:rPr>
          <m:t>MSE = 384</m:t>
        </m:r>
      </m:oMath>
    </w:p>
    <w:p w14:paraId="6E12A6D8" w14:textId="18664918" w:rsidR="00EA797D" w:rsidRPr="008E4028" w:rsidRDefault="00EA797D" w:rsidP="008E4028">
      <w:pPr>
        <w:rPr>
          <w:lang w:val="en-US"/>
        </w:rPr>
      </w:pPr>
      <m:oMathPara>
        <m:oMath>
          <m:r>
            <w:rPr>
              <w:rFonts w:ascii="Cambria Math" w:hAnsi="Cambria Math"/>
              <w:lang w:val="en-US"/>
            </w:rPr>
            <m:t>M</m:t>
          </m:r>
          <m:r>
            <w:rPr>
              <w:rFonts w:ascii="Cambria Math" w:hAnsi="Cambria Math"/>
              <w:lang w:val="en-US"/>
            </w:rPr>
            <m:t>SE</m:t>
          </m:r>
          <m:r>
            <w:rPr>
              <w:rFonts w:ascii="Cambria Math" w:hAnsi="Cambria Math"/>
              <w:lang w:val="en-US"/>
            </w:rPr>
            <m:t>=</m:t>
          </m:r>
          <m:r>
            <w:rPr>
              <w:rFonts w:ascii="Cambria Math" w:hAnsi="Cambria Math"/>
              <w:lang w:val="en-US"/>
            </w:rPr>
            <m:t>SSE</m:t>
          </m:r>
          <m:r>
            <w:rPr>
              <w:rFonts w:ascii="Cambria Math" w:hAnsi="Cambria Math"/>
              <w:lang w:val="en-US"/>
            </w:rPr>
            <m:t>÷</m:t>
          </m:r>
          <m:sSub>
            <m:sSubPr>
              <m:ctrlPr>
                <w:rPr>
                  <w:rFonts w:ascii="Cambria Math" w:hAnsi="Cambria Math"/>
                  <w:i/>
                </w:rPr>
              </m:ctrlPr>
            </m:sSubPr>
            <m:e>
              <m:r>
                <w:rPr>
                  <w:rFonts w:ascii="Cambria Math" w:hAnsi="Cambria Math"/>
                </w:rPr>
                <m:t>df</m:t>
              </m:r>
            </m:e>
            <m:sub>
              <m:r>
                <w:rPr>
                  <w:rFonts w:ascii="Cambria Math" w:hAnsi="Cambria Math"/>
                </w:rPr>
                <m:t>E</m:t>
              </m:r>
            </m:sub>
          </m:sSub>
        </m:oMath>
      </m:oMathPara>
    </w:p>
    <w:p w14:paraId="1A94B6DC" w14:textId="6BCE83BB" w:rsidR="008E4028" w:rsidRDefault="002B5B5D" w:rsidP="002B5B5D">
      <w:pPr>
        <w:pStyle w:val="Heading5"/>
        <w:rPr>
          <w:lang w:val="en-US"/>
        </w:rPr>
      </w:pPr>
      <w:r>
        <w:rPr>
          <w:lang w:val="en-US"/>
        </w:rPr>
        <w:t>F value</w:t>
      </w:r>
    </w:p>
    <w:p w14:paraId="6CA097BD" w14:textId="7ACCE4D8" w:rsidR="002B5B5D" w:rsidRDefault="002B5B5D" w:rsidP="008E4028">
      <w:pPr>
        <w:rPr>
          <w:lang w:val="en-US"/>
        </w:rPr>
      </w:pPr>
      <w:r>
        <w:rPr>
          <w:lang w:val="en-US"/>
        </w:rPr>
        <w:t>The forth column is F value.</w:t>
      </w:r>
    </w:p>
    <w:p w14:paraId="21743B11" w14:textId="031656F2" w:rsidR="002B5B5D" w:rsidRDefault="002B5B5D" w:rsidP="008E4028">
      <w:pPr>
        <w:rPr>
          <w:lang w:val="en-US"/>
        </w:rPr>
      </w:pPr>
      <m:oMathPara>
        <m:oMath>
          <m:r>
            <w:rPr>
              <w:rFonts w:ascii="Cambria Math" w:hAnsi="Cambria Math"/>
              <w:lang w:val="en-US"/>
            </w:rPr>
            <m:t>F=</m:t>
          </m:r>
          <m:f>
            <m:fPr>
              <m:ctrlPr>
                <w:rPr>
                  <w:rFonts w:ascii="Cambria Math" w:hAnsi="Cambria Math"/>
                  <w:i/>
                  <w:lang w:val="en-US"/>
                </w:rPr>
              </m:ctrlPr>
            </m:fPr>
            <m:num>
              <m:r>
                <w:rPr>
                  <w:rFonts w:ascii="Cambria Math" w:hAnsi="Cambria Math"/>
                  <w:lang w:val="en-US"/>
                </w:rPr>
                <m:t>MSG</m:t>
              </m:r>
            </m:num>
            <m:den>
              <m:r>
                <w:rPr>
                  <w:rFonts w:ascii="Cambria Math" w:hAnsi="Cambria Math"/>
                  <w:lang w:val="en-US"/>
                </w:rPr>
                <m:t>MSE</m:t>
              </m:r>
            </m:den>
          </m:f>
        </m:oMath>
      </m:oMathPara>
    </w:p>
    <w:p w14:paraId="696E721D" w14:textId="7CCFB70F" w:rsidR="008E4028" w:rsidRDefault="002B5B5D" w:rsidP="002B5B5D">
      <w:pPr>
        <w:pStyle w:val="Heading5"/>
        <w:rPr>
          <w:lang w:val="en-US"/>
        </w:rPr>
      </w:pPr>
      <w:r>
        <w:rPr>
          <w:lang w:val="en-US"/>
        </w:rPr>
        <w:t>P value</w:t>
      </w:r>
    </w:p>
    <w:p w14:paraId="47AEC37E" w14:textId="3730358E" w:rsidR="002B5B5D" w:rsidRDefault="002B5B5D" w:rsidP="002B5B5D">
      <w:pPr>
        <w:rPr>
          <w:lang w:val="en-US"/>
        </w:rPr>
      </w:pPr>
      <w:r>
        <w:rPr>
          <w:lang w:val="en-US"/>
        </w:rPr>
        <w:t>The fifth column is P value</w:t>
      </w:r>
    </w:p>
    <w:p w14:paraId="4F83674B" w14:textId="593CA404" w:rsidR="002B5B5D" w:rsidRPr="001E7FBA" w:rsidRDefault="002B5B5D" w:rsidP="002B5B5D">
      <w:pPr>
        <w:rPr>
          <w:rFonts w:eastAsiaTheme="minorEastAsia"/>
          <w:lang w:val="en-US"/>
        </w:rPr>
      </w:pPr>
      <m:oMathPara>
        <m:oMath>
          <m:r>
            <w:rPr>
              <w:rFonts w:ascii="Cambria Math" w:hAnsi="Cambria Math"/>
              <w:lang w:val="en-US"/>
            </w:rPr>
            <m:t>P-value</m:t>
          </m:r>
          <m:r>
            <w:rPr>
              <w:rFonts w:ascii="Cambria Math" w:hAnsi="Cambria Math"/>
              <w:lang w:val="en-US"/>
            </w:rPr>
            <m:t>=</m:t>
          </m:r>
          <m:r>
            <w:rPr>
              <w:rFonts w:ascii="Cambria Math" w:hAnsi="Cambria Math"/>
              <w:lang w:val="en-US"/>
            </w:rPr>
            <m:t>1-pf(F,df1=</m:t>
          </m:r>
          <m:sSub>
            <m:sSubPr>
              <m:ctrlPr>
                <w:rPr>
                  <w:rFonts w:ascii="Cambria Math" w:hAnsi="Cambria Math"/>
                  <w:i/>
                </w:rPr>
              </m:ctrlPr>
            </m:sSubPr>
            <m:e>
              <m:r>
                <w:rPr>
                  <w:rFonts w:ascii="Cambria Math" w:hAnsi="Cambria Math"/>
                </w:rPr>
                <m:t>df</m:t>
              </m:r>
            </m:e>
            <m:sub>
              <m:r>
                <w:rPr>
                  <w:rFonts w:ascii="Cambria Math" w:hAnsi="Cambria Math"/>
                </w:rPr>
                <m:t>G</m:t>
              </m:r>
            </m:sub>
          </m:sSub>
          <m:r>
            <w:rPr>
              <w:rFonts w:ascii="Cambria Math" w:hAnsi="Cambria Math"/>
              <w:lang w:val="en-US"/>
            </w:rPr>
            <m:t>, df2=</m:t>
          </m:r>
          <m:sSub>
            <m:sSubPr>
              <m:ctrlPr>
                <w:rPr>
                  <w:rFonts w:ascii="Cambria Math" w:hAnsi="Cambria Math"/>
                  <w:i/>
                </w:rPr>
              </m:ctrlPr>
            </m:sSubPr>
            <m:e>
              <m:r>
                <w:rPr>
                  <w:rFonts w:ascii="Cambria Math" w:hAnsi="Cambria Math"/>
                </w:rPr>
                <m:t>df</m:t>
              </m:r>
            </m:e>
            <m:sub>
              <m:r>
                <w:rPr>
                  <w:rFonts w:ascii="Cambria Math" w:hAnsi="Cambria Math"/>
                </w:rPr>
                <m:t>E</m:t>
              </m:r>
            </m:sub>
          </m:sSub>
          <m:r>
            <w:rPr>
              <w:rFonts w:ascii="Cambria Math" w:hAnsi="Cambria Math"/>
              <w:lang w:val="en-US"/>
            </w:rPr>
            <m:t>)</m:t>
          </m:r>
        </m:oMath>
      </m:oMathPara>
    </w:p>
    <w:p w14:paraId="066D22DF" w14:textId="0FEAC5E8" w:rsidR="001E7FBA" w:rsidRDefault="001E7FBA" w:rsidP="001E7FBA">
      <w:pPr>
        <w:pStyle w:val="Heading3"/>
        <w:rPr>
          <w:lang w:val="en-US"/>
        </w:rPr>
      </w:pPr>
      <w:r>
        <w:rPr>
          <w:lang w:val="en-US"/>
        </w:rPr>
        <w:lastRenderedPageBreak/>
        <w:t>Result</w:t>
      </w:r>
    </w:p>
    <w:p w14:paraId="3CB70DB4" w14:textId="25A17A6F" w:rsidR="001E7FBA" w:rsidRDefault="001E7FBA" w:rsidP="001E7FBA">
      <w:pPr>
        <w:rPr>
          <w:lang w:val="en-US"/>
        </w:rPr>
      </w:pPr>
      <w:r>
        <w:rPr>
          <w:lang w:val="en-US"/>
        </w:rPr>
        <w:t xml:space="preserve">Because the p value is less than 0.05 which has been assumed to be the significant level, the null hypothesis is rejected and the alternative hypothesis is accepted. We believe that for the feature </w:t>
      </w:r>
      <w:r w:rsidRPr="001E7FBA">
        <w:rPr>
          <w:i/>
          <w:lang w:val="en-US"/>
        </w:rPr>
        <w:t>nr_pix</w:t>
      </w:r>
      <w:r>
        <w:rPr>
          <w:lang w:val="en-US"/>
        </w:rPr>
        <w:t xml:space="preserve">, At least one mean </w:t>
      </w:r>
      <w:r w:rsidRPr="001E7FBA">
        <w:rPr>
          <w:lang w:val="en-US"/>
        </w:rPr>
        <w:t>from one group is different than other groups</w:t>
      </w:r>
      <w:r>
        <w:rPr>
          <w:lang w:val="en-US"/>
        </w:rPr>
        <w:t>.</w:t>
      </w:r>
    </w:p>
    <w:p w14:paraId="1468FAED" w14:textId="071D2EE3" w:rsidR="008E4028" w:rsidRDefault="00536C1B" w:rsidP="00536C1B">
      <w:pPr>
        <w:rPr>
          <w:lang w:val="en-US"/>
        </w:rPr>
      </w:pPr>
      <w:r>
        <w:rPr>
          <w:lang w:val="en-US"/>
        </w:rPr>
        <w:t xml:space="preserve">Hence, we can conclude that </w:t>
      </w:r>
      <w:r w:rsidRPr="00536C1B">
        <w:rPr>
          <w:lang w:val="en-US"/>
        </w:rPr>
        <w:t xml:space="preserve">the </w:t>
      </w:r>
      <w:r w:rsidRPr="00536C1B">
        <w:rPr>
          <w:i/>
          <w:lang w:val="en-US"/>
        </w:rPr>
        <w:t>nr_pix</w:t>
      </w:r>
      <w:r w:rsidRPr="00536C1B">
        <w:rPr>
          <w:lang w:val="en-US"/>
        </w:rPr>
        <w:t xml:space="preserve"> feature</w:t>
      </w:r>
      <w:r>
        <w:rPr>
          <w:lang w:val="en-US"/>
        </w:rPr>
        <w:t xml:space="preserve"> is useful to </w:t>
      </w:r>
      <w:r w:rsidRPr="00536C1B">
        <w:rPr>
          <w:lang w:val="en-US"/>
        </w:rPr>
        <w:t>discriminate between the 4 different classes of wineglass,</w:t>
      </w:r>
      <w:r>
        <w:rPr>
          <w:lang w:val="en-US"/>
        </w:rPr>
        <w:t xml:space="preserve"> </w:t>
      </w:r>
      <w:r w:rsidRPr="00536C1B">
        <w:rPr>
          <w:lang w:val="en-US"/>
        </w:rPr>
        <w:t>golf</w:t>
      </w:r>
      <w:r>
        <w:rPr>
          <w:lang w:val="en-US"/>
        </w:rPr>
        <w:t xml:space="preserve"> </w:t>
      </w:r>
      <w:r w:rsidRPr="00536C1B">
        <w:rPr>
          <w:lang w:val="en-US"/>
        </w:rPr>
        <w:t>club,</w:t>
      </w:r>
      <w:r>
        <w:rPr>
          <w:lang w:val="en-US"/>
        </w:rPr>
        <w:t xml:space="preserve"> pencil </w:t>
      </w:r>
      <w:r w:rsidRPr="00536C1B">
        <w:rPr>
          <w:lang w:val="en-US"/>
        </w:rPr>
        <w:t>and envelope</w:t>
      </w:r>
      <w:r>
        <w:rPr>
          <w:lang w:val="en-US"/>
        </w:rPr>
        <w:t>.</w:t>
      </w:r>
    </w:p>
    <w:p w14:paraId="6C9E4542" w14:textId="666AC0CC" w:rsidR="007F5FAE" w:rsidRDefault="007F5FAE" w:rsidP="008E4028">
      <w:pPr>
        <w:pStyle w:val="Heading2"/>
      </w:pPr>
      <w:r>
        <w:t>Subtask 8</w:t>
      </w:r>
    </w:p>
    <w:p w14:paraId="287339F6" w14:textId="77777777" w:rsidR="00BF28EC" w:rsidRPr="00BF28EC" w:rsidRDefault="00BF28EC" w:rsidP="00BF28EC">
      <w:bookmarkStart w:id="86" w:name="_GoBack"/>
      <w:bookmarkEnd w:id="86"/>
    </w:p>
    <w:p w14:paraId="417B9BED" w14:textId="1777F383" w:rsidR="007F5FAE" w:rsidRDefault="007F5FAE" w:rsidP="007F5FAE">
      <w:pPr>
        <w:pStyle w:val="Heading2"/>
      </w:pPr>
      <w:r>
        <w:t>Subtask 9</w:t>
      </w:r>
    </w:p>
    <w:p w14:paraId="57FE9D3B" w14:textId="4F43714D" w:rsidR="007F5FAE" w:rsidRDefault="007F5FAE" w:rsidP="007F5FAE">
      <w:pPr>
        <w:pStyle w:val="Heading2"/>
      </w:pPr>
      <w:r>
        <w:t>Subtask 10</w:t>
      </w:r>
    </w:p>
    <w:p w14:paraId="6D606428" w14:textId="77777777" w:rsidR="00C72D9E" w:rsidRPr="00C72D9E" w:rsidRDefault="00C72D9E" w:rsidP="00C72D9E"/>
    <w:p w14:paraId="253ED7BA" w14:textId="2921F20C" w:rsidR="00162BE3" w:rsidRPr="00172F29" w:rsidRDefault="00162BE3" w:rsidP="00162BE3">
      <w:pPr>
        <w:pStyle w:val="Heading2"/>
      </w:pPr>
      <w:bookmarkStart w:id="87" w:name="_Toc24691966"/>
      <w:r>
        <w:t>Result</w:t>
      </w:r>
      <w:bookmarkEnd w:id="87"/>
    </w:p>
    <w:p w14:paraId="02CFB07C" w14:textId="11CE3CE0" w:rsidR="007D596B" w:rsidRDefault="007D596B" w:rsidP="00162BE3">
      <w:pPr>
        <w:pStyle w:val="Heading1"/>
        <w:rPr>
          <w:shd w:val="clear" w:color="auto" w:fill="FFFFFF"/>
        </w:rPr>
      </w:pPr>
      <w:bookmarkStart w:id="88" w:name="_Toc24691967"/>
      <w:r>
        <w:rPr>
          <w:shd w:val="clear" w:color="auto" w:fill="FFFFFF"/>
        </w:rPr>
        <w:t>Conclusions</w:t>
      </w:r>
      <w:bookmarkEnd w:id="88"/>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bookmarkStart w:id="89" w:name="_Toc24691968"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bookmarkEnd w:id="89"/>
        </w:p>
        <w:sdt>
          <w:sdtPr>
            <w:id w:val="-573587230"/>
            <w:bibliography/>
          </w:sdtPr>
          <w:sdtContent>
            <w:p w14:paraId="767D47C0" w14:textId="77777777" w:rsidR="00F230E1" w:rsidRDefault="00A10DC9" w:rsidP="00F230E1">
              <w:pPr>
                <w:pStyle w:val="Bibliography"/>
                <w:rPr>
                  <w:noProof/>
                  <w:sz w:val="24"/>
                  <w:szCs w:val="24"/>
                </w:rPr>
              </w:pPr>
              <w:r>
                <w:fldChar w:fldCharType="begin"/>
              </w:r>
              <w:r>
                <w:instrText xml:space="preserve"> BIBLIOGRAPHY </w:instrText>
              </w:r>
              <w:r>
                <w:fldChar w:fldCharType="separate"/>
              </w:r>
              <w:r w:rsidR="00F230E1">
                <w:rPr>
                  <w:noProof/>
                </w:rPr>
                <w:t xml:space="preserve">Devereux, B., 2019. </w:t>
              </w:r>
              <w:r w:rsidR="00F230E1">
                <w:rPr>
                  <w:i/>
                  <w:iCs/>
                  <w:noProof/>
                </w:rPr>
                <w:t xml:space="preserve">Assignment 2 – CSC3060 “AIDA”. </w:t>
              </w:r>
              <w:r w:rsidR="00F230E1">
                <w:rPr>
                  <w:noProof/>
                </w:rPr>
                <w:t xml:space="preserve">[Online] </w:t>
              </w:r>
              <w:r w:rsidR="00F230E1">
                <w:rPr>
                  <w:noProof/>
                </w:rPr>
                <w:br/>
                <w:t xml:space="preserve">Available at: </w:t>
              </w:r>
              <w:r w:rsidR="00F230E1">
                <w:rPr>
                  <w:noProof/>
                  <w:u w:val="single"/>
                </w:rPr>
                <w:t>https://canvas.qub.ac.uk/courses/8433/files/452305/download?wrap=1</w:t>
              </w:r>
              <w:r w:rsidR="00F230E1">
                <w:rPr>
                  <w:noProof/>
                </w:rPr>
                <w:br/>
                <w:t>[Accessed 12 November 2019].</w:t>
              </w:r>
            </w:p>
            <w:p w14:paraId="3F367A19" w14:textId="77777777" w:rsidR="00F230E1" w:rsidRDefault="00F230E1" w:rsidP="00F230E1">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6359FE1B" w14:textId="59535303" w:rsidR="00A10DC9" w:rsidRDefault="00A10DC9" w:rsidP="00F230E1">
              <w:r>
                <w:rPr>
                  <w:b/>
                  <w:bCs/>
                  <w:noProof/>
                </w:rPr>
                <w:fldChar w:fldCharType="end"/>
              </w:r>
            </w:p>
          </w:sdtContent>
        </w:sdt>
      </w:sdtContent>
    </w:sdt>
    <w:p w14:paraId="48A10FF2" w14:textId="1E3C02C1" w:rsidR="007D596B" w:rsidRDefault="007D596B" w:rsidP="007D596B"/>
    <w:sectPr w:rsidR="007D596B" w:rsidSect="00C73333">
      <w:headerReference w:type="default" r:id="rId76"/>
      <w:footerReference w:type="default" r:id="rId77"/>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063441" w:rsidRDefault="00063441" w:rsidP="00DE09D4">
      <w:pPr>
        <w:spacing w:after="0" w:line="240" w:lineRule="auto"/>
      </w:pPr>
      <w:r>
        <w:separator/>
      </w:r>
    </w:p>
  </w:endnote>
  <w:endnote w:type="continuationSeparator" w:id="0">
    <w:p w14:paraId="16E77010" w14:textId="77777777" w:rsidR="00063441" w:rsidRDefault="00063441" w:rsidP="00DE09D4">
      <w:pPr>
        <w:spacing w:after="0" w:line="240" w:lineRule="auto"/>
      </w:pPr>
      <w:r>
        <w:continuationSeparator/>
      </w:r>
    </w:p>
  </w:endnote>
  <w:endnote w:type="continuationNotice" w:id="1">
    <w:p w14:paraId="16C7EC86" w14:textId="77777777" w:rsidR="00063441" w:rsidRDefault="000634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5E714A3B" w:rsidR="00063441" w:rsidRPr="007D596B" w:rsidRDefault="00063441">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BF28EC">
      <w:rPr>
        <w:i/>
        <w:noProof/>
        <w:color w:val="A6A6A6" w:themeColor="background1" w:themeShade="A6"/>
      </w:rPr>
      <w:t>44</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BF28EC">
      <w:rPr>
        <w:i/>
        <w:noProof/>
        <w:color w:val="A6A6A6" w:themeColor="background1" w:themeShade="A6"/>
      </w:rPr>
      <w:t>44</w:t>
    </w:r>
    <w:r w:rsidRPr="007D596B">
      <w:rPr>
        <w:i/>
        <w:color w:val="A6A6A6" w:themeColor="background1" w:themeShade="A6"/>
      </w:rPr>
      <w:fldChar w:fldCharType="end"/>
    </w:r>
    <w:r>
      <w:rPr>
        <w:i/>
        <w:color w:val="A6A6A6" w:themeColor="background1" w:themeShade="A6"/>
      </w:rPr>
      <w:tab/>
      <w:t>2019-10</w:t>
    </w:r>
  </w:p>
  <w:p w14:paraId="29F9776D" w14:textId="77777777" w:rsidR="00063441" w:rsidRDefault="00063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063441" w:rsidRDefault="00063441" w:rsidP="00DE09D4">
      <w:pPr>
        <w:spacing w:after="0" w:line="240" w:lineRule="auto"/>
      </w:pPr>
      <w:r>
        <w:separator/>
      </w:r>
    </w:p>
  </w:footnote>
  <w:footnote w:type="continuationSeparator" w:id="0">
    <w:p w14:paraId="154263F1" w14:textId="77777777" w:rsidR="00063441" w:rsidRDefault="00063441" w:rsidP="00DE09D4">
      <w:pPr>
        <w:spacing w:after="0" w:line="240" w:lineRule="auto"/>
      </w:pPr>
      <w:r>
        <w:continuationSeparator/>
      </w:r>
    </w:p>
  </w:footnote>
  <w:footnote w:type="continuationNotice" w:id="1">
    <w:p w14:paraId="4CAD3EB7" w14:textId="77777777" w:rsidR="00063441" w:rsidRDefault="000634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063441" w:rsidRPr="0033454D" w:rsidRDefault="00063441"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wFACVncu0tAAAA"/>
  </w:docVars>
  <w:rsids>
    <w:rsidRoot w:val="00213CE0"/>
    <w:rsid w:val="000124D7"/>
    <w:rsid w:val="000141D8"/>
    <w:rsid w:val="00030313"/>
    <w:rsid w:val="00033735"/>
    <w:rsid w:val="00041EBA"/>
    <w:rsid w:val="000429A3"/>
    <w:rsid w:val="000563F7"/>
    <w:rsid w:val="00056480"/>
    <w:rsid w:val="00063441"/>
    <w:rsid w:val="000716E3"/>
    <w:rsid w:val="000736AE"/>
    <w:rsid w:val="0007448F"/>
    <w:rsid w:val="00076CE1"/>
    <w:rsid w:val="00077044"/>
    <w:rsid w:val="00093187"/>
    <w:rsid w:val="00093603"/>
    <w:rsid w:val="000A128F"/>
    <w:rsid w:val="000A1F77"/>
    <w:rsid w:val="000B166D"/>
    <w:rsid w:val="000C2CBF"/>
    <w:rsid w:val="000C4710"/>
    <w:rsid w:val="000C74A5"/>
    <w:rsid w:val="000D049A"/>
    <w:rsid w:val="000D5A84"/>
    <w:rsid w:val="000E01F7"/>
    <w:rsid w:val="000E465A"/>
    <w:rsid w:val="000E5966"/>
    <w:rsid w:val="000E6F28"/>
    <w:rsid w:val="000F4E22"/>
    <w:rsid w:val="00110575"/>
    <w:rsid w:val="00112BC9"/>
    <w:rsid w:val="001159C4"/>
    <w:rsid w:val="001218B9"/>
    <w:rsid w:val="00123778"/>
    <w:rsid w:val="001255BE"/>
    <w:rsid w:val="001365E2"/>
    <w:rsid w:val="00142018"/>
    <w:rsid w:val="0014303F"/>
    <w:rsid w:val="001471E9"/>
    <w:rsid w:val="0014764D"/>
    <w:rsid w:val="00150DE1"/>
    <w:rsid w:val="00162BE3"/>
    <w:rsid w:val="001639B5"/>
    <w:rsid w:val="00164176"/>
    <w:rsid w:val="00164C52"/>
    <w:rsid w:val="00172F29"/>
    <w:rsid w:val="00180536"/>
    <w:rsid w:val="0018586D"/>
    <w:rsid w:val="0019461F"/>
    <w:rsid w:val="001C6EE9"/>
    <w:rsid w:val="001D0C4F"/>
    <w:rsid w:val="001D49EC"/>
    <w:rsid w:val="001D5052"/>
    <w:rsid w:val="001D61AB"/>
    <w:rsid w:val="001E3BF4"/>
    <w:rsid w:val="001E7FBA"/>
    <w:rsid w:val="001F1F81"/>
    <w:rsid w:val="001F3C5F"/>
    <w:rsid w:val="00210FD2"/>
    <w:rsid w:val="002139AF"/>
    <w:rsid w:val="00213CE0"/>
    <w:rsid w:val="00217E5F"/>
    <w:rsid w:val="00221965"/>
    <w:rsid w:val="002278B3"/>
    <w:rsid w:val="00233441"/>
    <w:rsid w:val="0023354B"/>
    <w:rsid w:val="00234077"/>
    <w:rsid w:val="0024395B"/>
    <w:rsid w:val="00250A31"/>
    <w:rsid w:val="00257BD5"/>
    <w:rsid w:val="00265A8F"/>
    <w:rsid w:val="002726E1"/>
    <w:rsid w:val="0027618D"/>
    <w:rsid w:val="002766E1"/>
    <w:rsid w:val="00281754"/>
    <w:rsid w:val="002900B3"/>
    <w:rsid w:val="00290AAC"/>
    <w:rsid w:val="002A0954"/>
    <w:rsid w:val="002A57E8"/>
    <w:rsid w:val="002B5B5D"/>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948DF"/>
    <w:rsid w:val="003A3288"/>
    <w:rsid w:val="003A7DC4"/>
    <w:rsid w:val="003B182B"/>
    <w:rsid w:val="003B2CBB"/>
    <w:rsid w:val="003B5414"/>
    <w:rsid w:val="003B7BB2"/>
    <w:rsid w:val="003C0DFF"/>
    <w:rsid w:val="003C1036"/>
    <w:rsid w:val="003C1E34"/>
    <w:rsid w:val="003C3E25"/>
    <w:rsid w:val="003D0FBB"/>
    <w:rsid w:val="003D2676"/>
    <w:rsid w:val="003D45A2"/>
    <w:rsid w:val="003D5A48"/>
    <w:rsid w:val="003E0F10"/>
    <w:rsid w:val="003E3408"/>
    <w:rsid w:val="003E613B"/>
    <w:rsid w:val="003F3AC2"/>
    <w:rsid w:val="003F4B84"/>
    <w:rsid w:val="00400469"/>
    <w:rsid w:val="00401EB3"/>
    <w:rsid w:val="00402728"/>
    <w:rsid w:val="00403E74"/>
    <w:rsid w:val="00404B9A"/>
    <w:rsid w:val="004054A9"/>
    <w:rsid w:val="00410AF1"/>
    <w:rsid w:val="00416B9B"/>
    <w:rsid w:val="0042121D"/>
    <w:rsid w:val="004223A4"/>
    <w:rsid w:val="00423E5D"/>
    <w:rsid w:val="00425C34"/>
    <w:rsid w:val="00425DE5"/>
    <w:rsid w:val="00433AE2"/>
    <w:rsid w:val="00440305"/>
    <w:rsid w:val="00451294"/>
    <w:rsid w:val="00457D7F"/>
    <w:rsid w:val="0047019C"/>
    <w:rsid w:val="00472BD3"/>
    <w:rsid w:val="00475840"/>
    <w:rsid w:val="00476FDB"/>
    <w:rsid w:val="00480AA5"/>
    <w:rsid w:val="00483278"/>
    <w:rsid w:val="0048721F"/>
    <w:rsid w:val="00487E47"/>
    <w:rsid w:val="0049264E"/>
    <w:rsid w:val="004A23A2"/>
    <w:rsid w:val="004A37F5"/>
    <w:rsid w:val="004C5130"/>
    <w:rsid w:val="004D26C1"/>
    <w:rsid w:val="004E01B9"/>
    <w:rsid w:val="004F1405"/>
    <w:rsid w:val="005116D2"/>
    <w:rsid w:val="00513FA6"/>
    <w:rsid w:val="005205E9"/>
    <w:rsid w:val="00536C1B"/>
    <w:rsid w:val="00550382"/>
    <w:rsid w:val="005536AC"/>
    <w:rsid w:val="0056452B"/>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70170"/>
    <w:rsid w:val="006735E7"/>
    <w:rsid w:val="00673949"/>
    <w:rsid w:val="00673BC6"/>
    <w:rsid w:val="006743FF"/>
    <w:rsid w:val="0067753D"/>
    <w:rsid w:val="00677E20"/>
    <w:rsid w:val="0069136D"/>
    <w:rsid w:val="0069552A"/>
    <w:rsid w:val="006A1D0A"/>
    <w:rsid w:val="006A576B"/>
    <w:rsid w:val="006B2011"/>
    <w:rsid w:val="006B2870"/>
    <w:rsid w:val="006B79FB"/>
    <w:rsid w:val="006C1832"/>
    <w:rsid w:val="006D5B4C"/>
    <w:rsid w:val="006D6A91"/>
    <w:rsid w:val="006E0D20"/>
    <w:rsid w:val="006E6AC8"/>
    <w:rsid w:val="006F2972"/>
    <w:rsid w:val="006F297B"/>
    <w:rsid w:val="006F5F70"/>
    <w:rsid w:val="007012A5"/>
    <w:rsid w:val="00714A72"/>
    <w:rsid w:val="00716309"/>
    <w:rsid w:val="007210FC"/>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7F5FAE"/>
    <w:rsid w:val="00800C59"/>
    <w:rsid w:val="00802A83"/>
    <w:rsid w:val="00804258"/>
    <w:rsid w:val="0080608B"/>
    <w:rsid w:val="00811209"/>
    <w:rsid w:val="00813AF7"/>
    <w:rsid w:val="00815E04"/>
    <w:rsid w:val="00820451"/>
    <w:rsid w:val="008212D9"/>
    <w:rsid w:val="00823C3D"/>
    <w:rsid w:val="0082453C"/>
    <w:rsid w:val="00827B1E"/>
    <w:rsid w:val="00830EB8"/>
    <w:rsid w:val="00831F79"/>
    <w:rsid w:val="00833D5D"/>
    <w:rsid w:val="008342D1"/>
    <w:rsid w:val="00856AF6"/>
    <w:rsid w:val="00866B91"/>
    <w:rsid w:val="00866C36"/>
    <w:rsid w:val="00867DE0"/>
    <w:rsid w:val="00871F82"/>
    <w:rsid w:val="00892F60"/>
    <w:rsid w:val="00896902"/>
    <w:rsid w:val="008A0CAC"/>
    <w:rsid w:val="008A375C"/>
    <w:rsid w:val="008A7E92"/>
    <w:rsid w:val="008C0CC7"/>
    <w:rsid w:val="008C3F7F"/>
    <w:rsid w:val="008D0693"/>
    <w:rsid w:val="008D0FC9"/>
    <w:rsid w:val="008D2233"/>
    <w:rsid w:val="008D3CA8"/>
    <w:rsid w:val="008D6219"/>
    <w:rsid w:val="008E0367"/>
    <w:rsid w:val="008E071A"/>
    <w:rsid w:val="008E4028"/>
    <w:rsid w:val="008E49BF"/>
    <w:rsid w:val="008E5DEC"/>
    <w:rsid w:val="008E79E3"/>
    <w:rsid w:val="008F1DA9"/>
    <w:rsid w:val="008F224D"/>
    <w:rsid w:val="0091361B"/>
    <w:rsid w:val="00920C61"/>
    <w:rsid w:val="0092254D"/>
    <w:rsid w:val="009345A1"/>
    <w:rsid w:val="009364A8"/>
    <w:rsid w:val="00940BF8"/>
    <w:rsid w:val="00941F9F"/>
    <w:rsid w:val="00962412"/>
    <w:rsid w:val="00967226"/>
    <w:rsid w:val="00970FD6"/>
    <w:rsid w:val="00974BDB"/>
    <w:rsid w:val="0097511C"/>
    <w:rsid w:val="00980C78"/>
    <w:rsid w:val="00990D73"/>
    <w:rsid w:val="009A0EF9"/>
    <w:rsid w:val="009A4A8A"/>
    <w:rsid w:val="009A4D0D"/>
    <w:rsid w:val="009B2DC8"/>
    <w:rsid w:val="009C0C91"/>
    <w:rsid w:val="009C1543"/>
    <w:rsid w:val="009C3ED8"/>
    <w:rsid w:val="009C5372"/>
    <w:rsid w:val="009C7CEA"/>
    <w:rsid w:val="009E13AF"/>
    <w:rsid w:val="009E5A97"/>
    <w:rsid w:val="009F0BA5"/>
    <w:rsid w:val="00A009CF"/>
    <w:rsid w:val="00A0342D"/>
    <w:rsid w:val="00A10DC9"/>
    <w:rsid w:val="00A14464"/>
    <w:rsid w:val="00A15D99"/>
    <w:rsid w:val="00A20F45"/>
    <w:rsid w:val="00A26680"/>
    <w:rsid w:val="00A27FE9"/>
    <w:rsid w:val="00A4785F"/>
    <w:rsid w:val="00A6023C"/>
    <w:rsid w:val="00A6299A"/>
    <w:rsid w:val="00A62ADE"/>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D4139"/>
    <w:rsid w:val="00AE137A"/>
    <w:rsid w:val="00AE5A27"/>
    <w:rsid w:val="00AF2DCC"/>
    <w:rsid w:val="00AF467F"/>
    <w:rsid w:val="00AF4BEB"/>
    <w:rsid w:val="00B002D9"/>
    <w:rsid w:val="00B03523"/>
    <w:rsid w:val="00B0467C"/>
    <w:rsid w:val="00B05B7B"/>
    <w:rsid w:val="00B11CB1"/>
    <w:rsid w:val="00B20E88"/>
    <w:rsid w:val="00B2308A"/>
    <w:rsid w:val="00B27135"/>
    <w:rsid w:val="00B31DD8"/>
    <w:rsid w:val="00B35379"/>
    <w:rsid w:val="00B36F6E"/>
    <w:rsid w:val="00B434C2"/>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A51EB"/>
    <w:rsid w:val="00BB038B"/>
    <w:rsid w:val="00BB272F"/>
    <w:rsid w:val="00BB6D62"/>
    <w:rsid w:val="00BC432A"/>
    <w:rsid w:val="00BC5BA9"/>
    <w:rsid w:val="00BC6FB8"/>
    <w:rsid w:val="00BD1D6C"/>
    <w:rsid w:val="00BD65AA"/>
    <w:rsid w:val="00BE1BE7"/>
    <w:rsid w:val="00BE30AD"/>
    <w:rsid w:val="00BE7900"/>
    <w:rsid w:val="00BF0A18"/>
    <w:rsid w:val="00BF1D35"/>
    <w:rsid w:val="00BF28EC"/>
    <w:rsid w:val="00BF3264"/>
    <w:rsid w:val="00BF3911"/>
    <w:rsid w:val="00BF65DA"/>
    <w:rsid w:val="00BF7577"/>
    <w:rsid w:val="00C013EA"/>
    <w:rsid w:val="00C013EF"/>
    <w:rsid w:val="00C0344A"/>
    <w:rsid w:val="00C07143"/>
    <w:rsid w:val="00C1106C"/>
    <w:rsid w:val="00C121DE"/>
    <w:rsid w:val="00C32271"/>
    <w:rsid w:val="00C423EC"/>
    <w:rsid w:val="00C5245D"/>
    <w:rsid w:val="00C528D3"/>
    <w:rsid w:val="00C52DBC"/>
    <w:rsid w:val="00C55569"/>
    <w:rsid w:val="00C60B03"/>
    <w:rsid w:val="00C63A35"/>
    <w:rsid w:val="00C663E3"/>
    <w:rsid w:val="00C70644"/>
    <w:rsid w:val="00C72D9E"/>
    <w:rsid w:val="00C73333"/>
    <w:rsid w:val="00C73788"/>
    <w:rsid w:val="00C764E5"/>
    <w:rsid w:val="00C835EF"/>
    <w:rsid w:val="00C8700B"/>
    <w:rsid w:val="00C921E3"/>
    <w:rsid w:val="00CA29B3"/>
    <w:rsid w:val="00CA7B1D"/>
    <w:rsid w:val="00CB1587"/>
    <w:rsid w:val="00CB3E2A"/>
    <w:rsid w:val="00CC0FD8"/>
    <w:rsid w:val="00CC1E65"/>
    <w:rsid w:val="00CC3065"/>
    <w:rsid w:val="00CC4B7F"/>
    <w:rsid w:val="00CC5987"/>
    <w:rsid w:val="00CC799E"/>
    <w:rsid w:val="00CD11B3"/>
    <w:rsid w:val="00CD7D8F"/>
    <w:rsid w:val="00CE4C4D"/>
    <w:rsid w:val="00CE7998"/>
    <w:rsid w:val="00CF5E98"/>
    <w:rsid w:val="00CF64C8"/>
    <w:rsid w:val="00D027F5"/>
    <w:rsid w:val="00D059B2"/>
    <w:rsid w:val="00D150CD"/>
    <w:rsid w:val="00D3291F"/>
    <w:rsid w:val="00D36366"/>
    <w:rsid w:val="00D42788"/>
    <w:rsid w:val="00D42944"/>
    <w:rsid w:val="00D429D6"/>
    <w:rsid w:val="00D45719"/>
    <w:rsid w:val="00D45D4B"/>
    <w:rsid w:val="00D61099"/>
    <w:rsid w:val="00D62999"/>
    <w:rsid w:val="00D727BF"/>
    <w:rsid w:val="00D74F30"/>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12282"/>
    <w:rsid w:val="00E14581"/>
    <w:rsid w:val="00E3689A"/>
    <w:rsid w:val="00E41810"/>
    <w:rsid w:val="00E46842"/>
    <w:rsid w:val="00E46B46"/>
    <w:rsid w:val="00E53E79"/>
    <w:rsid w:val="00E54E7B"/>
    <w:rsid w:val="00E56532"/>
    <w:rsid w:val="00E70291"/>
    <w:rsid w:val="00E729D8"/>
    <w:rsid w:val="00E73704"/>
    <w:rsid w:val="00E75FE3"/>
    <w:rsid w:val="00EA797D"/>
    <w:rsid w:val="00EB35BD"/>
    <w:rsid w:val="00EB43CA"/>
    <w:rsid w:val="00EC16D7"/>
    <w:rsid w:val="00ED178E"/>
    <w:rsid w:val="00ED5635"/>
    <w:rsid w:val="00ED7547"/>
    <w:rsid w:val="00EE7B74"/>
    <w:rsid w:val="00EF11C3"/>
    <w:rsid w:val="00EF27ED"/>
    <w:rsid w:val="00EF630D"/>
    <w:rsid w:val="00F230E1"/>
    <w:rsid w:val="00F275B1"/>
    <w:rsid w:val="00F31CD0"/>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7163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 w:type="character" w:customStyle="1" w:styleId="Heading5Char">
    <w:name w:val="Heading 5 Char"/>
    <w:basedOn w:val="DefaultParagraphFont"/>
    <w:link w:val="Heading5"/>
    <w:uiPriority w:val="9"/>
    <w:rsid w:val="0071630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06344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7328">
      <w:bodyDiv w:val="1"/>
      <w:marLeft w:val="0"/>
      <w:marRight w:val="0"/>
      <w:marTop w:val="0"/>
      <w:marBottom w:val="0"/>
      <w:divBdr>
        <w:top w:val="none" w:sz="0" w:space="0" w:color="auto"/>
        <w:left w:val="none" w:sz="0" w:space="0" w:color="auto"/>
        <w:bottom w:val="none" w:sz="0" w:space="0" w:color="auto"/>
        <w:right w:val="none" w:sz="0" w:space="0" w:color="auto"/>
      </w:divBdr>
    </w:div>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299238009">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415782097">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637690095">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443719842">
      <w:bodyDiv w:val="1"/>
      <w:marLeft w:val="0"/>
      <w:marRight w:val="0"/>
      <w:marTop w:val="0"/>
      <w:marBottom w:val="0"/>
      <w:divBdr>
        <w:top w:val="none" w:sz="0" w:space="0" w:color="auto"/>
        <w:left w:val="none" w:sz="0" w:space="0" w:color="auto"/>
        <w:bottom w:val="none" w:sz="0" w:space="0" w:color="auto"/>
        <w:right w:val="none" w:sz="0" w:space="0" w:color="auto"/>
      </w:divBdr>
    </w:div>
    <w:div w:id="1467042336">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2333">
      <w:bodyDiv w:val="1"/>
      <w:marLeft w:val="0"/>
      <w:marRight w:val="0"/>
      <w:marTop w:val="0"/>
      <w:marBottom w:val="0"/>
      <w:divBdr>
        <w:top w:val="none" w:sz="0" w:space="0" w:color="auto"/>
        <w:left w:val="none" w:sz="0" w:space="0" w:color="auto"/>
        <w:bottom w:val="none" w:sz="0" w:space="0" w:color="auto"/>
        <w:right w:val="none" w:sz="0" w:space="0" w:color="auto"/>
      </w:divBdr>
    </w:div>
    <w:div w:id="1578595791">
      <w:bodyDiv w:val="1"/>
      <w:marLeft w:val="0"/>
      <w:marRight w:val="0"/>
      <w:marTop w:val="0"/>
      <w:marBottom w:val="0"/>
      <w:divBdr>
        <w:top w:val="none" w:sz="0" w:space="0" w:color="auto"/>
        <w:left w:val="none" w:sz="0" w:space="0" w:color="auto"/>
        <w:bottom w:val="none" w:sz="0" w:space="0" w:color="auto"/>
        <w:right w:val="none" w:sz="0" w:space="0" w:color="auto"/>
      </w:divBdr>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599748156">
      <w:bodyDiv w:val="1"/>
      <w:marLeft w:val="0"/>
      <w:marRight w:val="0"/>
      <w:marTop w:val="0"/>
      <w:marBottom w:val="0"/>
      <w:divBdr>
        <w:top w:val="none" w:sz="0" w:space="0" w:color="auto"/>
        <w:left w:val="none" w:sz="0" w:space="0" w:color="auto"/>
        <w:bottom w:val="none" w:sz="0" w:space="0" w:color="auto"/>
        <w:right w:val="none" w:sz="0" w:space="0" w:color="auto"/>
      </w:divBdr>
    </w:div>
    <w:div w:id="1632593588">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492B7A"/>
    <w:rsid w:val="00594F7F"/>
    <w:rsid w:val="006323C4"/>
    <w:rsid w:val="007A68C1"/>
    <w:rsid w:val="00855F48"/>
    <w:rsid w:val="008E5A9C"/>
    <w:rsid w:val="00C0401B"/>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23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
    <b:Tag>Deb19</b:Tag>
    <b:SourceType>InternetSite</b:SourceType>
    <b:Guid>{CBB0986D-AE93-48A9-8D78-2FB49E938530}</b:Guid>
    <b:Title>How to Interpret a Correlation Coefficient r</b:Title>
    <b:Year>2019</b:Year>
    <b:Author>
      <b:Author>
        <b:NameList>
          <b:Person>
            <b:Last>Rumsey</b:Last>
            <b:First>Deborah</b:First>
            <b:Middle>J.</b:Middle>
          </b:Person>
        </b:NameList>
      </b:Author>
    </b:Author>
    <b:YearAccessed>2019</b:YearAccessed>
    <b:MonthAccessed>11</b:MonthAccessed>
    <b:DayAccessed>15</b:DayAccessed>
    <b:URL>https://www.dummies.com/education/math/statistics/how-to-interpret-a-correlation-coefficient-r/</b:URL>
    <b:RefOrder>3</b:RefOrder>
  </b:Source>
  <b:Source>
    <b:Tag>Sta19</b:Tag>
    <b:SourceType>InternetSite</b:SourceType>
    <b:Guid>{3386A45B-B765-4480-8EAC-B493C7F6B48B}</b:Guid>
    <b:Title>ANOVA Test: Definition, Types, Examples</b:Title>
    <b:Year>2019</b:Year>
    <b:Author>
      <b:Author>
        <b:NameList>
          <b:Person>
            <b:Last>To</b:Last>
            <b:First>Statistics</b:First>
            <b:Middle>How</b:Middle>
          </b:Person>
        </b:NameList>
      </b:Author>
    </b:Author>
    <b:YearAccessed>2019</b:YearAccessed>
    <b:MonthAccessed>11</b:MonthAccessed>
    <b:DayAccessed>15</b:DayAccessed>
    <b:URL>https://www.statisticshowto.datasciencecentral.com/probability-and-statistics/hypothesis-testing/anova/</b:URL>
    <b:RefOrder>4</b:RefOrder>
  </b:Source>
  <b:Source>
    <b:Tag>Bar19</b:Tag>
    <b:SourceType>InternetSite</b:SourceType>
    <b:Guid>{9C05FF05-C3BA-4F56-AFF9-5EF075772937}</b:Guid>
    <b:Author>
      <b:Author>
        <b:NameList>
          <b:Person>
            <b:Last>Devereux</b:Last>
            <b:First>Barry</b:First>
          </b:Person>
        </b:NameList>
      </b:Author>
    </b:Author>
    <b:Title>100 Topic 10 - ANOVA.pptx</b:Title>
    <b:Year>2019</b:Year>
    <b:YearAccessed>2019</b:YearAccessed>
    <b:MonthAccessed>11</b:MonthAccessed>
    <b:DayAccessed>15</b:DayAccessed>
    <b:URL>https://canvas.qub.ac.uk/courses/8433/files/451534?module_item_id=173205</b:URL>
    <b:RefOrder>5</b:RefOrder>
  </b:Source>
</b:Sources>
</file>

<file path=customXml/itemProps1.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3.xml><?xml version="1.0" encoding="utf-8"?>
<ds:datastoreItem xmlns:ds="http://schemas.openxmlformats.org/officeDocument/2006/customXml" ds:itemID="{055E93BC-D2E9-4F1C-A3FD-AAA9BE66B692}">
  <ds:schemaRefs>
    <ds:schemaRef ds:uri="http://purl.org/dc/terms/"/>
    <ds:schemaRef ds:uri="http://schemas.openxmlformats.org/package/2006/metadata/core-properties"/>
    <ds:schemaRef ds:uri="http://schemas.microsoft.com/office/infopath/2007/PartnerControls"/>
    <ds:schemaRef ds:uri="http://purl.org/dc/dcmitype/"/>
    <ds:schemaRef ds:uri="http://schemas.microsoft.com/office/2006/documentManagement/types"/>
    <ds:schemaRef ds:uri="http://purl.org/dc/elements/1.1/"/>
    <ds:schemaRef ds:uri="http://www.w3.org/XML/1998/namespace"/>
    <ds:schemaRef ds:uri="42d47a25-8aa1-44d9-84ca-438afe1cf419"/>
    <ds:schemaRef ds:uri="174a99e9-e5dc-4403-8766-c1d309cc8c34"/>
    <ds:schemaRef ds:uri="http://schemas.microsoft.com/office/2006/metadata/properties"/>
  </ds:schemaRefs>
</ds:datastoreItem>
</file>

<file path=customXml/itemProps4.xml><?xml version="1.0" encoding="utf-8"?>
<ds:datastoreItem xmlns:ds="http://schemas.openxmlformats.org/officeDocument/2006/customXml" ds:itemID="{2CAC7D48-3A91-42E7-827B-76BBB8DA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44</Pages>
  <Words>6857</Words>
  <Characters>39089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45855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52</cp:revision>
  <cp:lastPrinted>2018-07-03T01:35:00Z</cp:lastPrinted>
  <dcterms:created xsi:type="dcterms:W3CDTF">2019-11-15T02:53:00Z</dcterms:created>
  <dcterms:modified xsi:type="dcterms:W3CDTF">2019-11-15T17:49:00Z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