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Vážená výberová komisia Ministerstva zdravotníctva SR,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uchádzam sa o pozíciu Hlavná ekonomka. V posledných rokoch som pripravovala a riadila rozpočty pre digitalizačné projekty v zdravotníctve. Zabezpečila som súlad s pravidlami čerpania EŠIF, zvládla audity NKÚ aj Európskej komisie a nastavila controlling, ktorý vedenie využíva pri rozhodovaní.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Na Ministerstve zdravotníctva chcem: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vybudovať jednotný finančný rámec pre projekty eZdravie, telemedicínu a modernizáciu nemocníc,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zaviesť pravidelný reporting (cash-flow, variancia, KPI kvality) pre vedenie a riadiaci výbor,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koordinovať ekonomické oddelenia nemocníc pri čerpaní štátnych aj európskych zdrojov.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Oceňujem, že rezort sa zameriava na digitalizáciu a efektívnejšie riadenie starostlivosti. Prinášam skúsenosť s vyjednávaním zmlúv, nastavovaním interných smerníc a vedením tímov controllingu. Som pripravená zdieľať metodiky, ktoré sa mi osvedčili, a pomôcť tak zvýšiť hospodárnosť aj transparentnosť.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Ďakujem za zváženie mojej kandidatúry.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 úctou,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Uchádzač 3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