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FA61E" w14:textId="10645370" w:rsidR="00C35715" w:rsidRPr="00D76A5E" w:rsidRDefault="00C35715" w:rsidP="00794F0D">
      <w:pPr>
        <w:widowControl/>
        <w:overflowPunct/>
        <w:autoSpaceDE/>
        <w:autoSpaceDN/>
        <w:adjustRightInd/>
        <w:spacing w:line="295" w:lineRule="auto"/>
        <w:jc w:val="center"/>
        <w:textAlignment w:val="auto"/>
        <w:rPr>
          <w:rFonts w:eastAsia="Times New Roman" w:cs="Times New Roman"/>
          <w:b/>
          <w:bCs/>
          <w:caps/>
          <w:color w:val="000000"/>
          <w:sz w:val="26"/>
          <w:szCs w:val="26"/>
          <w:lang w:eastAsia="sk-SK"/>
        </w:rPr>
      </w:pPr>
      <w:r w:rsidRPr="00D76A5E">
        <w:rPr>
          <w:rFonts w:eastAsia="Times New Roman" w:cs="Times New Roman"/>
          <w:b/>
          <w:bCs/>
          <w:caps/>
          <w:color w:val="000000"/>
          <w:sz w:val="26"/>
          <w:szCs w:val="26"/>
          <w:lang w:eastAsia="sk-SK"/>
        </w:rPr>
        <w:t>t e s t   z   a </w:t>
      </w:r>
      <w:r w:rsidR="002C638C">
        <w:rPr>
          <w:rFonts w:eastAsia="Times New Roman" w:cs="Times New Roman"/>
          <w:b/>
          <w:bCs/>
          <w:caps/>
          <w:color w:val="000000"/>
          <w:sz w:val="26"/>
          <w:szCs w:val="26"/>
          <w:lang w:eastAsia="sk-SK"/>
        </w:rPr>
        <w:t>n g l i c k é h o   j a z y k a</w:t>
      </w:r>
      <w:r w:rsidRPr="00D76A5E">
        <w:rPr>
          <w:rFonts w:eastAsia="Times New Roman" w:cs="Times New Roman"/>
          <w:b/>
          <w:bCs/>
          <w:caps/>
          <w:color w:val="000000"/>
          <w:sz w:val="26"/>
          <w:szCs w:val="26"/>
          <w:lang w:eastAsia="sk-SK"/>
        </w:rPr>
        <w:t xml:space="preserve">, </w:t>
      </w:r>
      <w:r w:rsidRPr="00D76A5E">
        <w:rPr>
          <w:rFonts w:eastAsia="Times New Roman" w:cs="Times New Roman"/>
          <w:b/>
          <w:bCs/>
          <w:color w:val="000000"/>
          <w:sz w:val="26"/>
          <w:szCs w:val="26"/>
          <w:lang w:eastAsia="sk-SK"/>
        </w:rPr>
        <w:t>úroveň</w:t>
      </w:r>
      <w:r w:rsidR="00F41D21">
        <w:rPr>
          <w:rFonts w:eastAsia="Times New Roman" w:cs="Times New Roman"/>
          <w:b/>
          <w:bCs/>
          <w:caps/>
          <w:color w:val="000000"/>
          <w:sz w:val="26"/>
          <w:szCs w:val="26"/>
          <w:lang w:eastAsia="sk-SK"/>
        </w:rPr>
        <w:t xml:space="preserve"> </w:t>
      </w:r>
      <w:r w:rsidR="00E036EF">
        <w:rPr>
          <w:rFonts w:eastAsia="Times New Roman" w:cs="Times New Roman"/>
          <w:b/>
          <w:bCs/>
          <w:caps/>
          <w:color w:val="000000"/>
          <w:sz w:val="26"/>
          <w:szCs w:val="26"/>
          <w:lang w:eastAsia="sk-SK"/>
        </w:rPr>
        <w:t>B1</w:t>
      </w:r>
    </w:p>
    <w:p w14:paraId="0264A29F" w14:textId="77777777" w:rsidR="00794F0D" w:rsidRPr="00D76A5E" w:rsidRDefault="00B2019F" w:rsidP="00794F0D">
      <w:pPr>
        <w:widowControl/>
        <w:overflowPunct/>
        <w:autoSpaceDE/>
        <w:autoSpaceDN/>
        <w:adjustRightInd/>
        <w:spacing w:line="295" w:lineRule="auto"/>
        <w:jc w:val="center"/>
        <w:textAlignment w:val="auto"/>
        <w:rPr>
          <w:rFonts w:eastAsia="Times New Roman" w:cs="Times New Roman"/>
          <w:b/>
          <w:bCs/>
          <w:caps/>
          <w:color w:val="000000"/>
          <w:sz w:val="18"/>
          <w:szCs w:val="18"/>
          <w:lang w:eastAsia="sk-SK"/>
        </w:rPr>
      </w:pPr>
      <w:r w:rsidRPr="00D76A5E">
        <w:rPr>
          <w:rFonts w:eastAsia="Times New Roman" w:cs="Times New Roman"/>
          <w:b/>
          <w:bCs/>
          <w:caps/>
          <w:color w:val="000000"/>
          <w:sz w:val="18"/>
          <w:szCs w:val="18"/>
          <w:lang w:eastAsia="sk-SK"/>
        </w:rPr>
        <w:t>Odpoveďový</w:t>
      </w:r>
      <w:r w:rsidR="0066253F" w:rsidRPr="00D76A5E">
        <w:rPr>
          <w:rFonts w:eastAsia="Times New Roman" w:cs="Times New Roman"/>
          <w:b/>
          <w:bCs/>
          <w:caps/>
          <w:color w:val="000000"/>
          <w:sz w:val="18"/>
          <w:szCs w:val="18"/>
          <w:lang w:eastAsia="sk-SK"/>
        </w:rPr>
        <w:t xml:space="preserve"> hárok </w:t>
      </w:r>
      <w:r w:rsidR="00794F0D" w:rsidRPr="00D76A5E">
        <w:rPr>
          <w:rFonts w:eastAsia="Times New Roman" w:cs="Times New Roman"/>
          <w:b/>
          <w:bCs/>
          <w:caps/>
          <w:color w:val="000000"/>
          <w:sz w:val="18"/>
          <w:szCs w:val="18"/>
          <w:lang w:eastAsia="sk-SK"/>
        </w:rPr>
        <w:t>písomn</w:t>
      </w:r>
      <w:r w:rsidR="00C35715" w:rsidRPr="00D76A5E">
        <w:rPr>
          <w:rFonts w:eastAsia="Times New Roman" w:cs="Times New Roman"/>
          <w:b/>
          <w:bCs/>
          <w:caps/>
          <w:color w:val="000000"/>
          <w:sz w:val="18"/>
          <w:szCs w:val="18"/>
          <w:lang w:eastAsia="sk-SK"/>
        </w:rPr>
        <w:t>ého</w:t>
      </w:r>
      <w:r w:rsidR="00794F0D" w:rsidRPr="00D76A5E">
        <w:rPr>
          <w:rFonts w:eastAsia="Times New Roman" w:cs="Times New Roman"/>
          <w:b/>
          <w:bCs/>
          <w:caps/>
          <w:color w:val="000000"/>
          <w:sz w:val="18"/>
          <w:szCs w:val="18"/>
          <w:lang w:eastAsia="sk-SK"/>
        </w:rPr>
        <w:t xml:space="preserve"> test</w:t>
      </w:r>
      <w:r w:rsidR="00C35715" w:rsidRPr="00D76A5E">
        <w:rPr>
          <w:rFonts w:eastAsia="Times New Roman" w:cs="Times New Roman"/>
          <w:b/>
          <w:bCs/>
          <w:caps/>
          <w:color w:val="000000"/>
          <w:sz w:val="18"/>
          <w:szCs w:val="18"/>
          <w:lang w:eastAsia="sk-SK"/>
        </w:rPr>
        <w:t>u</w:t>
      </w:r>
      <w:r w:rsidR="00794F0D" w:rsidRPr="00D76A5E">
        <w:rPr>
          <w:rFonts w:eastAsia="Times New Roman" w:cs="Times New Roman"/>
          <w:b/>
          <w:bCs/>
          <w:caps/>
          <w:color w:val="000000"/>
          <w:sz w:val="18"/>
          <w:szCs w:val="18"/>
          <w:lang w:eastAsia="sk-SK"/>
        </w:rPr>
        <w:t xml:space="preserve"> na overenie úrovne ovládania </w:t>
      </w:r>
      <w:r w:rsidR="00C35715" w:rsidRPr="00D76A5E">
        <w:rPr>
          <w:rFonts w:eastAsia="Times New Roman" w:cs="Times New Roman"/>
          <w:b/>
          <w:bCs/>
          <w:caps/>
          <w:color w:val="000000"/>
          <w:sz w:val="18"/>
          <w:szCs w:val="18"/>
          <w:lang w:eastAsia="sk-SK"/>
        </w:rPr>
        <w:t>c</w:t>
      </w:r>
      <w:r w:rsidR="00794F0D" w:rsidRPr="00D76A5E">
        <w:rPr>
          <w:rFonts w:eastAsia="Times New Roman" w:cs="Times New Roman"/>
          <w:b/>
          <w:bCs/>
          <w:caps/>
          <w:color w:val="000000"/>
          <w:sz w:val="18"/>
          <w:szCs w:val="18"/>
          <w:lang w:eastAsia="sk-SK"/>
        </w:rPr>
        <w:t>udzieho jazyka</w:t>
      </w:r>
      <w:r w:rsidR="00A35A0D" w:rsidRPr="00D76A5E">
        <w:rPr>
          <w:rFonts w:eastAsia="Times New Roman" w:cs="Times New Roman"/>
          <w:b/>
          <w:bCs/>
          <w:caps/>
          <w:color w:val="000000"/>
          <w:sz w:val="18"/>
          <w:szCs w:val="18"/>
          <w:lang w:eastAsia="sk-SK"/>
        </w:rPr>
        <w:t xml:space="preserve">  </w:t>
      </w:r>
    </w:p>
    <w:p w14:paraId="69BF5971" w14:textId="77777777" w:rsidR="00241E0B" w:rsidRDefault="00241E0B" w:rsidP="0066253F">
      <w:pPr>
        <w:widowControl/>
        <w:overflowPunct/>
        <w:autoSpaceDE/>
        <w:autoSpaceDN/>
        <w:adjustRightInd/>
        <w:jc w:val="center"/>
        <w:textAlignment w:val="auto"/>
        <w:rPr>
          <w:rFonts w:eastAsia="Times New Roman" w:cs="Times New Roman"/>
          <w:b/>
          <w:bCs/>
          <w:color w:val="000000"/>
          <w:sz w:val="24"/>
          <w:szCs w:val="24"/>
          <w:lang w:eastAsia="sk-SK"/>
        </w:rPr>
      </w:pPr>
    </w:p>
    <w:tbl>
      <w:tblPr>
        <w:tblW w:w="9372" w:type="dxa"/>
        <w:tblInd w:w="54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69"/>
        <w:gridCol w:w="5603"/>
      </w:tblGrid>
      <w:tr w:rsidR="00893937" w14:paraId="189AAD01" w14:textId="77777777" w:rsidTr="00893937">
        <w:trPr>
          <w:trHeight w:val="170"/>
        </w:trPr>
        <w:tc>
          <w:tcPr>
            <w:tcW w:w="3769" w:type="dxa"/>
            <w:noWrap/>
            <w:hideMark/>
          </w:tcPr>
          <w:p w14:paraId="6CD74048" w14:textId="77777777" w:rsidR="00893937" w:rsidRDefault="00893937" w:rsidP="00893937">
            <w:pPr>
              <w:spacing w:line="252" w:lineRule="auto"/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</w:pPr>
            <w:r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  <w:t xml:space="preserve">Identifikátor výberového konania:    </w:t>
            </w:r>
          </w:p>
        </w:tc>
        <w:tc>
          <w:tcPr>
            <w:tcW w:w="5603" w:type="dxa"/>
          </w:tcPr>
          <w:p w14:paraId="18CA0125" w14:textId="61CFAD6C" w:rsidR="00893937" w:rsidRDefault="00893937" w:rsidP="00893937">
            <w:pPr>
              <w:spacing w:line="256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VK/2025/</w:t>
            </w:r>
            <w:proofErr w:type="spellStart"/>
            <w:r w:rsidR="003A5F0D">
              <w:rPr>
                <w:b/>
                <w:sz w:val="24"/>
              </w:rPr>
              <w:t>xxxx</w:t>
            </w:r>
            <w:proofErr w:type="spellEnd"/>
          </w:p>
        </w:tc>
      </w:tr>
      <w:tr w:rsidR="00893937" w14:paraId="11AA4D6D" w14:textId="77777777" w:rsidTr="00893937">
        <w:trPr>
          <w:trHeight w:val="170"/>
        </w:trPr>
        <w:tc>
          <w:tcPr>
            <w:tcW w:w="3769" w:type="dxa"/>
            <w:noWrap/>
          </w:tcPr>
          <w:p w14:paraId="00EBBA90" w14:textId="77777777" w:rsidR="00893937" w:rsidRDefault="00893937" w:rsidP="00893937">
            <w:pPr>
              <w:spacing w:line="252" w:lineRule="auto"/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</w:pPr>
            <w:r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  <w:t>Druh výberového konania:</w:t>
            </w:r>
          </w:p>
        </w:tc>
        <w:tc>
          <w:tcPr>
            <w:tcW w:w="5603" w:type="dxa"/>
          </w:tcPr>
          <w:p w14:paraId="6E60C674" w14:textId="77777777" w:rsidR="00893937" w:rsidRDefault="00893937" w:rsidP="00893937">
            <w:pPr>
              <w:spacing w:line="256" w:lineRule="auto"/>
              <w:rPr>
                <w:sz w:val="24"/>
              </w:rPr>
            </w:pPr>
            <w:r>
              <w:rPr>
                <w:sz w:val="24"/>
              </w:rPr>
              <w:t>širšie vnútorné výberové konanie</w:t>
            </w:r>
          </w:p>
        </w:tc>
      </w:tr>
      <w:tr w:rsidR="00893937" w14:paraId="6B890892" w14:textId="77777777" w:rsidTr="00893937">
        <w:trPr>
          <w:trHeight w:val="170"/>
        </w:trPr>
        <w:tc>
          <w:tcPr>
            <w:tcW w:w="3769" w:type="dxa"/>
            <w:noWrap/>
          </w:tcPr>
          <w:p w14:paraId="4D690239" w14:textId="77777777" w:rsidR="00893937" w:rsidRDefault="00893937" w:rsidP="00893937">
            <w:pPr>
              <w:spacing w:line="252" w:lineRule="auto"/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</w:pPr>
            <w:r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  <w:t>Organizačný útvar:</w:t>
            </w:r>
          </w:p>
        </w:tc>
        <w:tc>
          <w:tcPr>
            <w:tcW w:w="5603" w:type="dxa"/>
          </w:tcPr>
          <w:p w14:paraId="50872451" w14:textId="330C4A9F" w:rsidR="00893937" w:rsidRDefault="00E036EF" w:rsidP="00893937">
            <w:pPr>
              <w:spacing w:line="256" w:lineRule="auto"/>
              <w:rPr>
                <w:sz w:val="24"/>
              </w:rPr>
            </w:pPr>
            <w:r>
              <w:rPr>
                <w:sz w:val="24"/>
              </w:rPr>
              <w:t>oddelenie správy programov</w:t>
            </w:r>
            <w:r w:rsidR="00893937">
              <w:rPr>
                <w:sz w:val="24"/>
              </w:rPr>
              <w:t xml:space="preserve"> </w:t>
            </w:r>
          </w:p>
        </w:tc>
      </w:tr>
      <w:tr w:rsidR="00893937" w14:paraId="71D51A26" w14:textId="77777777" w:rsidTr="00893937">
        <w:trPr>
          <w:trHeight w:val="170"/>
        </w:trPr>
        <w:tc>
          <w:tcPr>
            <w:tcW w:w="3769" w:type="dxa"/>
            <w:noWrap/>
          </w:tcPr>
          <w:p w14:paraId="031ABE61" w14:textId="77777777" w:rsidR="00893937" w:rsidRDefault="00893937" w:rsidP="00893937">
            <w:pPr>
              <w:spacing w:line="252" w:lineRule="auto"/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</w:pPr>
            <w:r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  <w:t xml:space="preserve">Odbor štátnej služby: </w:t>
            </w:r>
          </w:p>
        </w:tc>
        <w:tc>
          <w:tcPr>
            <w:tcW w:w="5603" w:type="dxa"/>
          </w:tcPr>
          <w:p w14:paraId="34065419" w14:textId="402D2141" w:rsidR="00893937" w:rsidRDefault="00893937" w:rsidP="00893937">
            <w:pPr>
              <w:spacing w:line="256" w:lineRule="auto"/>
              <w:rPr>
                <w:sz w:val="24"/>
              </w:rPr>
            </w:pPr>
            <w:r>
              <w:rPr>
                <w:sz w:val="24"/>
              </w:rPr>
              <w:t>1.</w:t>
            </w:r>
            <w:r w:rsidR="00E036EF">
              <w:rPr>
                <w:sz w:val="24"/>
              </w:rPr>
              <w:t>03 – Medzinárodná spolupráca</w:t>
            </w:r>
            <w:r w:rsidR="003A5F0D">
              <w:rPr>
                <w:sz w:val="24"/>
              </w:rPr>
              <w:t xml:space="preserve"> </w:t>
            </w:r>
          </w:p>
        </w:tc>
      </w:tr>
      <w:tr w:rsidR="00893937" w14:paraId="38DC9124" w14:textId="77777777" w:rsidTr="00893937">
        <w:trPr>
          <w:trHeight w:val="170"/>
        </w:trPr>
        <w:tc>
          <w:tcPr>
            <w:tcW w:w="3769" w:type="dxa"/>
            <w:noWrap/>
            <w:hideMark/>
          </w:tcPr>
          <w:p w14:paraId="17591732" w14:textId="77777777" w:rsidR="00893937" w:rsidRDefault="00893937" w:rsidP="00893937">
            <w:pPr>
              <w:spacing w:line="252" w:lineRule="auto"/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</w:pPr>
            <w:r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  <w:t>Obsadzovaná funkcia:</w:t>
            </w:r>
          </w:p>
        </w:tc>
        <w:tc>
          <w:tcPr>
            <w:tcW w:w="5603" w:type="dxa"/>
          </w:tcPr>
          <w:p w14:paraId="4FDBA883" w14:textId="5218EC66" w:rsidR="00893937" w:rsidRDefault="00EB6FF6" w:rsidP="00893937">
            <w:pPr>
              <w:spacing w:line="256" w:lineRule="auto"/>
              <w:rPr>
                <w:sz w:val="24"/>
              </w:rPr>
            </w:pPr>
            <w:r w:rsidRPr="00EB6FF6">
              <w:rPr>
                <w:sz w:val="24"/>
              </w:rPr>
              <w:t xml:space="preserve">hlavný štátny radca </w:t>
            </w:r>
          </w:p>
        </w:tc>
      </w:tr>
      <w:tr w:rsidR="00893937" w:rsidRPr="00970F6C" w14:paraId="106111DC" w14:textId="77777777" w:rsidTr="00893937">
        <w:trPr>
          <w:trHeight w:val="170"/>
        </w:trPr>
        <w:tc>
          <w:tcPr>
            <w:tcW w:w="3769" w:type="dxa"/>
            <w:noWrap/>
          </w:tcPr>
          <w:p w14:paraId="00B8ECF8" w14:textId="77777777" w:rsidR="00893937" w:rsidRDefault="00893937" w:rsidP="00893937">
            <w:pPr>
              <w:spacing w:line="252" w:lineRule="auto"/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</w:pPr>
            <w:r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  <w:t xml:space="preserve">Druh štátnej služby: </w:t>
            </w:r>
          </w:p>
        </w:tc>
        <w:tc>
          <w:tcPr>
            <w:tcW w:w="5603" w:type="dxa"/>
          </w:tcPr>
          <w:p w14:paraId="5167A63B" w14:textId="77777777" w:rsidR="00893937" w:rsidRDefault="00893937" w:rsidP="00893937">
            <w:pPr>
              <w:spacing w:line="256" w:lineRule="auto"/>
              <w:rPr>
                <w:sz w:val="24"/>
              </w:rPr>
            </w:pPr>
            <w:r>
              <w:rPr>
                <w:sz w:val="24"/>
              </w:rPr>
              <w:t>stála štátna služba</w:t>
            </w:r>
          </w:p>
        </w:tc>
      </w:tr>
      <w:tr w:rsidR="00893937" w14:paraId="3835E3AD" w14:textId="77777777" w:rsidTr="00893937">
        <w:trPr>
          <w:trHeight w:val="85"/>
        </w:trPr>
        <w:tc>
          <w:tcPr>
            <w:tcW w:w="3769" w:type="dxa"/>
            <w:noWrap/>
            <w:hideMark/>
          </w:tcPr>
          <w:p w14:paraId="76F6DD7D" w14:textId="77777777" w:rsidR="00893937" w:rsidRDefault="00893937" w:rsidP="00893937">
            <w:pPr>
              <w:spacing w:line="252" w:lineRule="auto"/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</w:pPr>
            <w:r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  <w:t>Dátum výberového konania:</w:t>
            </w:r>
          </w:p>
        </w:tc>
        <w:tc>
          <w:tcPr>
            <w:tcW w:w="5603" w:type="dxa"/>
          </w:tcPr>
          <w:p w14:paraId="779C09EE" w14:textId="6BD22D74" w:rsidR="00893937" w:rsidRDefault="00E036EF" w:rsidP="00893937">
            <w:pPr>
              <w:spacing w:line="256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18</w:t>
            </w:r>
            <w:r w:rsidR="00893937">
              <w:rPr>
                <w:b/>
                <w:sz w:val="24"/>
              </w:rPr>
              <w:t>. a</w:t>
            </w:r>
            <w:r>
              <w:rPr>
                <w:b/>
                <w:sz w:val="24"/>
              </w:rPr>
              <w:t>ugust</w:t>
            </w:r>
            <w:r w:rsidR="00893937">
              <w:rPr>
                <w:b/>
                <w:sz w:val="24"/>
              </w:rPr>
              <w:t>a 2025</w:t>
            </w:r>
          </w:p>
        </w:tc>
      </w:tr>
    </w:tbl>
    <w:p w14:paraId="066C3333" w14:textId="77777777" w:rsidR="00D07A42" w:rsidRPr="00735F9F" w:rsidRDefault="00D07A42" w:rsidP="00D07A42">
      <w:pPr>
        <w:widowControl/>
        <w:overflowPunct/>
        <w:autoSpaceDE/>
        <w:autoSpaceDN/>
        <w:adjustRightInd/>
        <w:textAlignment w:val="auto"/>
        <w:rPr>
          <w:rFonts w:eastAsia="Times New Roman" w:cs="Times New Roman"/>
          <w:sz w:val="16"/>
          <w:szCs w:val="24"/>
          <w:lang w:eastAsia="sk-SK"/>
        </w:rPr>
      </w:pPr>
    </w:p>
    <w:p w14:paraId="7FF4ECB6" w14:textId="77777777" w:rsidR="00D07A42" w:rsidRDefault="00D07A42" w:rsidP="00D07A42"/>
    <w:p w14:paraId="722A035E" w14:textId="77777777" w:rsidR="007F4590" w:rsidRPr="00D76A5E" w:rsidRDefault="007F4590" w:rsidP="0066253F">
      <w:pPr>
        <w:widowControl/>
        <w:overflowPunct/>
        <w:autoSpaceDE/>
        <w:autoSpaceDN/>
        <w:adjustRightInd/>
        <w:textAlignment w:val="auto"/>
        <w:rPr>
          <w:rFonts w:eastAsia="Times New Roman" w:cs="Times New Roman"/>
          <w:color w:val="000000"/>
          <w:sz w:val="24"/>
          <w:szCs w:val="22"/>
          <w:lang w:eastAsia="sk-SK"/>
        </w:rPr>
      </w:pPr>
    </w:p>
    <w:tbl>
      <w:tblPr>
        <w:tblW w:w="9444" w:type="dxa"/>
        <w:tblInd w:w="5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56"/>
        <w:gridCol w:w="7988"/>
      </w:tblGrid>
      <w:tr w:rsidR="0066253F" w:rsidRPr="00D76A5E" w14:paraId="40DB03CD" w14:textId="77777777" w:rsidTr="00893937">
        <w:trPr>
          <w:trHeight w:val="300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D013B9" w14:textId="77777777" w:rsidR="0066253F" w:rsidRPr="00D76A5E" w:rsidRDefault="0066253F" w:rsidP="0066253F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0"/>
                <w:szCs w:val="24"/>
                <w:lang w:eastAsia="sk-SK"/>
              </w:rPr>
            </w:pPr>
            <w:r w:rsidRPr="00D76A5E"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  <w:t>Uchádzač:</w:t>
            </w:r>
          </w:p>
        </w:tc>
        <w:tc>
          <w:tcPr>
            <w:tcW w:w="79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9193AC" w14:textId="77777777" w:rsidR="0066253F" w:rsidRPr="00D76A5E" w:rsidRDefault="0066253F" w:rsidP="0066253F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</w:tr>
    </w:tbl>
    <w:p w14:paraId="2D2DB2E7" w14:textId="77777777" w:rsidR="0066253F" w:rsidRPr="00D76A5E" w:rsidRDefault="000A0DDD" w:rsidP="000A0DDD">
      <w:pPr>
        <w:widowControl/>
        <w:tabs>
          <w:tab w:val="left" w:pos="2205"/>
        </w:tabs>
        <w:overflowPunct/>
        <w:autoSpaceDE/>
        <w:autoSpaceDN/>
        <w:adjustRightInd/>
        <w:textAlignment w:val="auto"/>
        <w:rPr>
          <w:rFonts w:eastAsia="Times New Roman" w:cs="Times New Roman"/>
          <w:color w:val="000000"/>
          <w:sz w:val="20"/>
          <w:lang w:eastAsia="sk-SK"/>
        </w:rPr>
      </w:pPr>
      <w:r w:rsidRPr="00D76A5E">
        <w:rPr>
          <w:rFonts w:eastAsia="Times New Roman" w:cs="Times New Roman"/>
          <w:color w:val="000000"/>
          <w:sz w:val="20"/>
          <w:lang w:eastAsia="sk-SK"/>
        </w:rPr>
        <w:t xml:space="preserve">                                (meno a priezvisko)</w:t>
      </w:r>
      <w:r w:rsidRPr="00D76A5E">
        <w:rPr>
          <w:rFonts w:eastAsia="Times New Roman" w:cs="Times New Roman"/>
          <w:color w:val="000000"/>
          <w:sz w:val="20"/>
          <w:lang w:eastAsia="sk-SK"/>
        </w:rPr>
        <w:tab/>
      </w:r>
      <w:r w:rsidRPr="00D76A5E">
        <w:rPr>
          <w:rFonts w:eastAsia="Times New Roman" w:cs="Times New Roman"/>
          <w:color w:val="000000"/>
          <w:sz w:val="20"/>
          <w:lang w:eastAsia="sk-SK"/>
        </w:rPr>
        <w:tab/>
      </w:r>
      <w:r w:rsidRPr="00D76A5E">
        <w:rPr>
          <w:rFonts w:eastAsia="Times New Roman" w:cs="Times New Roman"/>
          <w:color w:val="000000"/>
          <w:sz w:val="20"/>
          <w:lang w:eastAsia="sk-SK"/>
        </w:rPr>
        <w:tab/>
      </w:r>
      <w:r w:rsidRPr="00D76A5E">
        <w:rPr>
          <w:rFonts w:eastAsia="Times New Roman" w:cs="Times New Roman"/>
          <w:color w:val="000000"/>
          <w:sz w:val="20"/>
          <w:lang w:eastAsia="sk-SK"/>
        </w:rPr>
        <w:tab/>
        <w:t xml:space="preserve">       </w:t>
      </w:r>
      <w:r w:rsidR="009A192A" w:rsidRPr="00D76A5E">
        <w:rPr>
          <w:rFonts w:eastAsia="Times New Roman" w:cs="Times New Roman"/>
          <w:color w:val="000000"/>
          <w:sz w:val="20"/>
          <w:lang w:eastAsia="sk-SK"/>
        </w:rPr>
        <w:tab/>
      </w:r>
      <w:r w:rsidR="009A192A" w:rsidRPr="00D76A5E">
        <w:rPr>
          <w:rFonts w:eastAsia="Times New Roman" w:cs="Times New Roman"/>
          <w:color w:val="000000"/>
          <w:sz w:val="20"/>
          <w:lang w:eastAsia="sk-SK"/>
        </w:rPr>
        <w:tab/>
      </w:r>
      <w:r w:rsidR="009A192A" w:rsidRPr="00D76A5E">
        <w:rPr>
          <w:rFonts w:eastAsia="Times New Roman" w:cs="Times New Roman"/>
          <w:color w:val="000000"/>
          <w:sz w:val="20"/>
          <w:lang w:eastAsia="sk-SK"/>
        </w:rPr>
        <w:tab/>
      </w:r>
      <w:r w:rsidRPr="00D76A5E">
        <w:rPr>
          <w:rFonts w:eastAsia="Times New Roman" w:cs="Times New Roman"/>
          <w:color w:val="000000"/>
          <w:sz w:val="20"/>
          <w:lang w:eastAsia="sk-SK"/>
        </w:rPr>
        <w:t>(podpis)</w:t>
      </w:r>
      <w:r w:rsidRPr="00D76A5E">
        <w:rPr>
          <w:rFonts w:eastAsia="Times New Roman" w:cs="Times New Roman"/>
          <w:color w:val="000000"/>
          <w:sz w:val="20"/>
          <w:lang w:eastAsia="sk-SK"/>
        </w:rPr>
        <w:tab/>
      </w:r>
      <w:r w:rsidRPr="00D76A5E">
        <w:rPr>
          <w:rFonts w:eastAsia="Times New Roman" w:cs="Times New Roman"/>
          <w:color w:val="000000"/>
          <w:sz w:val="20"/>
          <w:lang w:eastAsia="sk-SK"/>
        </w:rPr>
        <w:tab/>
      </w:r>
      <w:r w:rsidRPr="00D76A5E">
        <w:rPr>
          <w:rFonts w:eastAsia="Times New Roman" w:cs="Times New Roman"/>
          <w:color w:val="000000"/>
          <w:sz w:val="20"/>
          <w:lang w:eastAsia="sk-SK"/>
        </w:rPr>
        <w:tab/>
      </w:r>
    </w:p>
    <w:tbl>
      <w:tblPr>
        <w:tblW w:w="9177" w:type="dxa"/>
        <w:tblInd w:w="-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2410"/>
        <w:gridCol w:w="1134"/>
        <w:gridCol w:w="1134"/>
        <w:gridCol w:w="2268"/>
        <w:gridCol w:w="1097"/>
      </w:tblGrid>
      <w:tr w:rsidR="00FF5D30" w:rsidRPr="00D76A5E" w14:paraId="25C53721" w14:textId="77777777" w:rsidTr="00893937">
        <w:trPr>
          <w:trHeight w:val="41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D35232E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otázka č.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A937EB2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odpoveď uchádzača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770241E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body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426683F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otázka č.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79E817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odpoveď uchádzača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FC9A4D3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body</w:t>
            </w:r>
          </w:p>
        </w:tc>
      </w:tr>
      <w:tr w:rsidR="00FF5D30" w:rsidRPr="00D76A5E" w14:paraId="04CC6F24" w14:textId="77777777" w:rsidTr="00FF5D30">
        <w:trPr>
          <w:trHeight w:val="284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E0A5DD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360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 xml:space="preserve"> 1.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7BD97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0D412D70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78E487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18"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21.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3C36A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CCB86F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</w:tr>
      <w:tr w:rsidR="00FF5D30" w:rsidRPr="00D76A5E" w14:paraId="24CBF753" w14:textId="77777777" w:rsidTr="00FF5D30">
        <w:trPr>
          <w:trHeight w:val="284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D07273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360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 xml:space="preserve"> 2.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36C5D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820E34E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BD1808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18"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22.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FA594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8FDADC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</w:tr>
      <w:tr w:rsidR="00FF5D30" w:rsidRPr="00D76A5E" w14:paraId="4AC42892" w14:textId="77777777" w:rsidTr="00FF5D30">
        <w:trPr>
          <w:trHeight w:val="284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DBF6FB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360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 xml:space="preserve"> 3.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ECE20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0B56A4C1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FB2ECC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18"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23.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F01CD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35106D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</w:tr>
      <w:tr w:rsidR="00FF5D30" w:rsidRPr="00D76A5E" w14:paraId="1BC1D895" w14:textId="77777777" w:rsidTr="00FF5D30">
        <w:trPr>
          <w:trHeight w:val="284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55565C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360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 xml:space="preserve"> 4.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EE1C8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4788B81B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0BC6C9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18"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24.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60B33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7878E0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</w:tr>
      <w:tr w:rsidR="00FF5D30" w:rsidRPr="00D76A5E" w14:paraId="148110AD" w14:textId="77777777" w:rsidTr="00FF5D30">
        <w:trPr>
          <w:trHeight w:val="284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9E903C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360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 xml:space="preserve"> 5.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05245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5931004D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E55EA4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18"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25.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C9D28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D5F0BA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</w:tr>
      <w:tr w:rsidR="00FF5D30" w:rsidRPr="00D76A5E" w14:paraId="75356DE0" w14:textId="77777777" w:rsidTr="00FF5D30">
        <w:trPr>
          <w:trHeight w:val="284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696F20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360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 xml:space="preserve"> 6.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8F3E6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6F1166CA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A141FB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18"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26.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CF18F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7BB758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</w:tr>
      <w:tr w:rsidR="00FF5D30" w:rsidRPr="00D76A5E" w14:paraId="511340FE" w14:textId="77777777" w:rsidTr="00FF5D30">
        <w:trPr>
          <w:trHeight w:val="284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C53272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360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 xml:space="preserve"> 7.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13DC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295FAD99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9395C8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18"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27.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5F344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B28132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</w:tr>
      <w:tr w:rsidR="00FF5D30" w:rsidRPr="00D76A5E" w14:paraId="7C428935" w14:textId="77777777" w:rsidTr="00FF5D30">
        <w:trPr>
          <w:trHeight w:val="284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B1246A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360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 xml:space="preserve"> 8.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EF60A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26C196F4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C8E6C1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18"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28.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96B55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A7610A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</w:tr>
      <w:tr w:rsidR="00FF5D30" w:rsidRPr="00D76A5E" w14:paraId="17E58FDA" w14:textId="77777777" w:rsidTr="00FF5D30">
        <w:trPr>
          <w:trHeight w:val="284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96A886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360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 xml:space="preserve"> 9.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BD04D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33031FF2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ED5810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18"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29.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82CCA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BB0617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</w:tr>
      <w:tr w:rsidR="00FF5D30" w:rsidRPr="00D76A5E" w14:paraId="782AE3D2" w14:textId="77777777" w:rsidTr="00FF5D30">
        <w:trPr>
          <w:trHeight w:val="284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CC5C76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360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10.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3F289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5D7C392D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AA5129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18"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30.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85540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EB83C5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</w:tr>
      <w:tr w:rsidR="00FF5D30" w:rsidRPr="00D76A5E" w14:paraId="33B61D4D" w14:textId="77777777" w:rsidTr="00FF5D30">
        <w:trPr>
          <w:trHeight w:val="284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72E587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360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11.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C37CB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05555917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478206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18"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31.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402A2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F5F49D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</w:tr>
      <w:tr w:rsidR="00FF5D30" w:rsidRPr="00D76A5E" w14:paraId="2FF6C015" w14:textId="77777777" w:rsidTr="00FF5D30">
        <w:trPr>
          <w:trHeight w:val="284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8EECE2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360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12.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2991B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44587627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B98BBD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18"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32.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295C5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A884AD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</w:tr>
      <w:tr w:rsidR="00FF5D30" w:rsidRPr="00D76A5E" w14:paraId="1132704F" w14:textId="77777777" w:rsidTr="00FF5D30">
        <w:trPr>
          <w:trHeight w:val="284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33BA4D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360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13.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ED930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45EEFA4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1C1AF5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18"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33.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2DB34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E04E8E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</w:tr>
      <w:tr w:rsidR="00FF5D30" w:rsidRPr="00D76A5E" w14:paraId="269D70A8" w14:textId="77777777" w:rsidTr="00FF5D30">
        <w:trPr>
          <w:trHeight w:val="284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0B4E8E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360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14.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17ED7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6AFBF577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04BDA1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18"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34.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BBCCD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B6F338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</w:tr>
      <w:tr w:rsidR="00FF5D30" w:rsidRPr="00D76A5E" w14:paraId="22F09D7F" w14:textId="77777777" w:rsidTr="00FF5D30">
        <w:trPr>
          <w:trHeight w:val="284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F7912F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360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15.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97BBC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95CB5F7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BD7B78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18"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35.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6654D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D90DBA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</w:tr>
      <w:tr w:rsidR="00FF5D30" w:rsidRPr="00D76A5E" w14:paraId="7ED6DE1C" w14:textId="77777777" w:rsidTr="00FF5D30">
        <w:trPr>
          <w:trHeight w:val="284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D6CD9C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360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16.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A7D30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5BC17806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265300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18"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36.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AF227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38A321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</w:tr>
      <w:tr w:rsidR="00FF5D30" w:rsidRPr="00D76A5E" w14:paraId="4D71D87A" w14:textId="77777777" w:rsidTr="00FF5D30">
        <w:trPr>
          <w:trHeight w:val="284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3D00F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360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17.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19AE7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3F406663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A4AEF8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18"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37.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9331D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8AC345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</w:tr>
      <w:tr w:rsidR="00FF5D30" w:rsidRPr="00D76A5E" w14:paraId="66F8D71C" w14:textId="77777777" w:rsidTr="00FF5D30">
        <w:trPr>
          <w:trHeight w:val="284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8A92D2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360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18.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353E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2C1A52C8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E69289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18"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38.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03703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9B2C22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</w:tr>
      <w:tr w:rsidR="00FF5D30" w:rsidRPr="00D76A5E" w14:paraId="38B45B93" w14:textId="77777777" w:rsidTr="00FF5D30">
        <w:trPr>
          <w:trHeight w:val="284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61474D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360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19.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95805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9B2AC2D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843DFF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18"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39.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B3F06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BD856D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</w:tr>
      <w:tr w:rsidR="00FF5D30" w:rsidRPr="00D76A5E" w14:paraId="20E1C7F3" w14:textId="77777777" w:rsidTr="00FF5D30">
        <w:trPr>
          <w:trHeight w:val="284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29D9FC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360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20.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C929B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3BB11A1A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433077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ind w:left="18"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40.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6F09C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699764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</w:tr>
      <w:tr w:rsidR="00FF5D30" w:rsidRPr="00D76A5E" w14:paraId="40882566" w14:textId="77777777" w:rsidTr="00893937">
        <w:trPr>
          <w:trHeight w:val="345"/>
        </w:trPr>
        <w:tc>
          <w:tcPr>
            <w:tcW w:w="91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0C068FB" w14:textId="77777777" w:rsidR="00FF5D30" w:rsidRPr="00D76A5E" w:rsidRDefault="00FF5D30" w:rsidP="00A221F6">
            <w:pPr>
              <w:widowControl/>
              <w:overflowPunct/>
              <w:autoSpaceDE/>
              <w:autoSpaceDN/>
              <w:adjustRightInd/>
              <w:textAlignment w:val="auto"/>
            </w:pPr>
            <w:r w:rsidRPr="00D76A5E">
              <w:rPr>
                <w:rFonts w:eastAsia="Times New Roman" w:cs="Times New Roman"/>
                <w:b/>
                <w:color w:val="000000"/>
                <w:sz w:val="24"/>
                <w:szCs w:val="22"/>
                <w:lang w:eastAsia="sk-SK"/>
              </w:rPr>
              <w:t>SPOLU</w:t>
            </w:r>
          </w:p>
        </w:tc>
      </w:tr>
    </w:tbl>
    <w:p w14:paraId="420F8715" w14:textId="2A5622BD" w:rsidR="00893937" w:rsidRPr="00D76A5E" w:rsidRDefault="003B32C9" w:rsidP="00893937">
      <w:pPr>
        <w:widowControl/>
        <w:overflowPunct/>
        <w:autoSpaceDE/>
        <w:autoSpaceDN/>
        <w:adjustRightInd/>
        <w:textAlignment w:val="auto"/>
        <w:rPr>
          <w:rFonts w:eastAsia="Times New Roman" w:cs="Times New Roman"/>
          <w:color w:val="000000"/>
          <w:sz w:val="24"/>
          <w:szCs w:val="22"/>
          <w:lang w:eastAsia="sk-SK"/>
        </w:rPr>
      </w:pPr>
      <w:r w:rsidRPr="00D76A5E">
        <w:rPr>
          <w:rFonts w:eastAsia="Times New Roman" w:cs="Times New Roman"/>
          <w:color w:val="000000"/>
          <w:sz w:val="24"/>
          <w:szCs w:val="22"/>
          <w:lang w:eastAsia="sk-SK"/>
        </w:rPr>
        <w:t xml:space="preserve">Úroveň: </w:t>
      </w:r>
      <w:r w:rsidR="00E036EF">
        <w:rPr>
          <w:rFonts w:eastAsia="Times New Roman" w:cs="Times New Roman"/>
          <w:b/>
          <w:color w:val="000000"/>
          <w:sz w:val="24"/>
          <w:szCs w:val="22"/>
          <w:lang w:eastAsia="sk-SK"/>
        </w:rPr>
        <w:t>B1</w:t>
      </w:r>
      <w:r w:rsidR="00893937">
        <w:rPr>
          <w:rFonts w:eastAsia="Times New Roman" w:cs="Times New Roman"/>
          <w:b/>
          <w:color w:val="000000"/>
          <w:sz w:val="24"/>
          <w:szCs w:val="22"/>
          <w:lang w:eastAsia="sk-SK"/>
        </w:rPr>
        <w:t xml:space="preserve">  </w:t>
      </w:r>
      <w:r w:rsidR="00893937">
        <w:rPr>
          <w:rFonts w:eastAsia="Times New Roman" w:cs="Times New Roman"/>
          <w:b/>
          <w:color w:val="000000"/>
          <w:sz w:val="24"/>
          <w:szCs w:val="22"/>
          <w:lang w:eastAsia="sk-SK"/>
        </w:rPr>
        <w:tab/>
        <w:t xml:space="preserve">      </w:t>
      </w:r>
      <w:r w:rsidRPr="00D76A5E">
        <w:rPr>
          <w:rFonts w:eastAsia="Times New Roman" w:cs="Times New Roman"/>
          <w:color w:val="000000"/>
          <w:sz w:val="24"/>
          <w:szCs w:val="22"/>
          <w:lang w:eastAsia="sk-SK"/>
        </w:rPr>
        <w:t xml:space="preserve">Počet otázok: </w:t>
      </w:r>
      <w:r w:rsidR="00E036EF">
        <w:rPr>
          <w:rFonts w:eastAsia="Times New Roman" w:cs="Times New Roman"/>
          <w:b/>
          <w:color w:val="000000"/>
          <w:sz w:val="24"/>
          <w:szCs w:val="22"/>
          <w:lang w:eastAsia="sk-SK"/>
        </w:rPr>
        <w:t>40</w:t>
      </w:r>
      <w:r w:rsidR="00893937">
        <w:rPr>
          <w:rFonts w:eastAsia="Times New Roman" w:cs="Times New Roman"/>
          <w:b/>
          <w:color w:val="000000"/>
          <w:sz w:val="24"/>
          <w:szCs w:val="22"/>
          <w:lang w:eastAsia="sk-SK"/>
        </w:rPr>
        <w:t xml:space="preserve">        </w:t>
      </w:r>
      <w:r w:rsidR="00893937" w:rsidRPr="00D76A5E">
        <w:rPr>
          <w:rFonts w:eastAsia="Times New Roman" w:cs="Times New Roman"/>
          <w:color w:val="000000"/>
          <w:sz w:val="24"/>
          <w:szCs w:val="22"/>
          <w:lang w:eastAsia="sk-SK"/>
        </w:rPr>
        <w:t xml:space="preserve">Časový limit: </w:t>
      </w:r>
      <w:r w:rsidR="00E036EF">
        <w:rPr>
          <w:rFonts w:eastAsia="Times New Roman" w:cs="Times New Roman"/>
          <w:b/>
          <w:color w:val="000000"/>
          <w:sz w:val="24"/>
          <w:szCs w:val="22"/>
          <w:lang w:eastAsia="sk-SK"/>
        </w:rPr>
        <w:t>40</w:t>
      </w:r>
      <w:r w:rsidR="00893937" w:rsidRPr="00D76A5E">
        <w:rPr>
          <w:rFonts w:eastAsia="Times New Roman" w:cs="Times New Roman"/>
          <w:b/>
          <w:color w:val="000000"/>
          <w:sz w:val="24"/>
          <w:szCs w:val="22"/>
          <w:lang w:eastAsia="sk-SK"/>
        </w:rPr>
        <w:t xml:space="preserve"> minút</w:t>
      </w:r>
    </w:p>
    <w:p w14:paraId="68BDFFFA" w14:textId="77777777" w:rsidR="003B32C9" w:rsidRPr="00D76A5E" w:rsidRDefault="003B32C9" w:rsidP="0066253F">
      <w:pPr>
        <w:widowControl/>
        <w:overflowPunct/>
        <w:autoSpaceDE/>
        <w:autoSpaceDN/>
        <w:adjustRightInd/>
        <w:textAlignment w:val="auto"/>
        <w:rPr>
          <w:rFonts w:eastAsia="Times New Roman" w:cs="Times New Roman"/>
          <w:color w:val="000000"/>
          <w:sz w:val="24"/>
          <w:szCs w:val="22"/>
          <w:lang w:eastAsia="sk-SK"/>
        </w:rPr>
      </w:pPr>
      <w:r w:rsidRPr="00D76A5E">
        <w:rPr>
          <w:rFonts w:eastAsia="Times New Roman" w:cs="Times New Roman"/>
          <w:color w:val="000000"/>
          <w:sz w:val="24"/>
          <w:szCs w:val="22"/>
          <w:lang w:eastAsia="sk-SK"/>
        </w:rPr>
        <w:t xml:space="preserve">Bodové hodnotenie za správnu odpoveď: </w:t>
      </w:r>
      <w:r w:rsidRPr="00D76A5E">
        <w:rPr>
          <w:rFonts w:eastAsia="Times New Roman" w:cs="Times New Roman"/>
          <w:b/>
          <w:color w:val="000000"/>
          <w:sz w:val="24"/>
          <w:szCs w:val="22"/>
          <w:lang w:eastAsia="sk-SK"/>
        </w:rPr>
        <w:t>0,5</w:t>
      </w:r>
      <w:r w:rsidRPr="00D76A5E">
        <w:rPr>
          <w:rFonts w:eastAsia="Times New Roman" w:cs="Times New Roman"/>
          <w:color w:val="000000"/>
          <w:sz w:val="24"/>
          <w:szCs w:val="22"/>
          <w:lang w:eastAsia="sk-SK"/>
        </w:rPr>
        <w:t xml:space="preserve"> </w:t>
      </w:r>
      <w:proofErr w:type="spellStart"/>
      <w:r w:rsidRPr="00D76A5E">
        <w:rPr>
          <w:rFonts w:eastAsia="Times New Roman" w:cs="Times New Roman"/>
          <w:b/>
          <w:color w:val="000000"/>
          <w:sz w:val="24"/>
          <w:szCs w:val="22"/>
          <w:lang w:eastAsia="sk-SK"/>
        </w:rPr>
        <w:t>boda</w:t>
      </w:r>
      <w:proofErr w:type="spellEnd"/>
    </w:p>
    <w:p w14:paraId="5C12015F" w14:textId="3BC68E3D" w:rsidR="0066253F" w:rsidRPr="00D76A5E" w:rsidRDefault="0066253F" w:rsidP="0066253F">
      <w:pPr>
        <w:widowControl/>
        <w:overflowPunct/>
        <w:autoSpaceDE/>
        <w:autoSpaceDN/>
        <w:adjustRightInd/>
        <w:textAlignment w:val="auto"/>
        <w:rPr>
          <w:rFonts w:eastAsia="Times New Roman" w:cs="Times New Roman"/>
          <w:color w:val="000000"/>
          <w:sz w:val="24"/>
          <w:szCs w:val="22"/>
          <w:lang w:eastAsia="sk-SK"/>
        </w:rPr>
      </w:pPr>
      <w:r w:rsidRPr="00D76A5E">
        <w:rPr>
          <w:rFonts w:eastAsia="Times New Roman" w:cs="Times New Roman"/>
          <w:color w:val="000000"/>
          <w:sz w:val="24"/>
          <w:szCs w:val="22"/>
          <w:lang w:eastAsia="sk-SK"/>
        </w:rPr>
        <w:t xml:space="preserve">Pre hodnotenie </w:t>
      </w:r>
      <w:r w:rsidRPr="00D76A5E">
        <w:rPr>
          <w:rFonts w:eastAsia="Times New Roman" w:cs="Times New Roman"/>
          <w:b/>
          <w:bCs/>
          <w:color w:val="000000"/>
          <w:sz w:val="24"/>
          <w:szCs w:val="22"/>
          <w:lang w:eastAsia="sk-SK"/>
        </w:rPr>
        <w:t>"vyhovel"</w:t>
      </w:r>
      <w:r w:rsidRPr="00D76A5E">
        <w:rPr>
          <w:rFonts w:eastAsia="Times New Roman" w:cs="Times New Roman"/>
          <w:color w:val="000000"/>
          <w:sz w:val="24"/>
          <w:szCs w:val="22"/>
          <w:lang w:eastAsia="sk-SK"/>
        </w:rPr>
        <w:t xml:space="preserve"> je potrebné dosiahnuť </w:t>
      </w:r>
      <w:r w:rsidR="006A3A9C">
        <w:rPr>
          <w:rFonts w:eastAsia="Times New Roman" w:cs="Times New Roman"/>
          <w:color w:val="000000"/>
          <w:sz w:val="24"/>
          <w:szCs w:val="22"/>
          <w:lang w:eastAsia="sk-SK"/>
        </w:rPr>
        <w:t>najmenej</w:t>
      </w:r>
      <w:r w:rsidRPr="00D76A5E">
        <w:rPr>
          <w:rFonts w:eastAsia="Times New Roman" w:cs="Times New Roman"/>
          <w:color w:val="000000"/>
          <w:sz w:val="24"/>
          <w:szCs w:val="22"/>
          <w:lang w:eastAsia="sk-SK"/>
        </w:rPr>
        <w:t xml:space="preserve"> </w:t>
      </w:r>
      <w:r w:rsidR="00E036EF">
        <w:rPr>
          <w:rFonts w:eastAsia="Times New Roman" w:cs="Times New Roman"/>
          <w:b/>
          <w:color w:val="000000"/>
          <w:sz w:val="24"/>
          <w:szCs w:val="22"/>
          <w:lang w:eastAsia="sk-SK"/>
        </w:rPr>
        <w:t>12</w:t>
      </w:r>
      <w:r w:rsidRPr="00D76A5E">
        <w:rPr>
          <w:rFonts w:eastAsia="Times New Roman" w:cs="Times New Roman"/>
          <w:b/>
          <w:color w:val="000000"/>
          <w:sz w:val="24"/>
          <w:szCs w:val="22"/>
          <w:lang w:eastAsia="sk-SK"/>
        </w:rPr>
        <w:t xml:space="preserve"> bod</w:t>
      </w:r>
      <w:r w:rsidR="00B12376">
        <w:rPr>
          <w:rFonts w:eastAsia="Times New Roman" w:cs="Times New Roman"/>
          <w:b/>
          <w:color w:val="000000"/>
          <w:sz w:val="24"/>
          <w:szCs w:val="22"/>
          <w:lang w:eastAsia="sk-SK"/>
        </w:rPr>
        <w:t>ov</w:t>
      </w:r>
      <w:r w:rsidR="00A92223" w:rsidRPr="00D76A5E">
        <w:rPr>
          <w:rFonts w:eastAsia="Times New Roman" w:cs="Times New Roman"/>
          <w:b/>
          <w:color w:val="000000"/>
          <w:sz w:val="24"/>
          <w:szCs w:val="22"/>
          <w:lang w:eastAsia="sk-SK"/>
        </w:rPr>
        <w:t>.</w:t>
      </w:r>
    </w:p>
    <w:p w14:paraId="39CB7467" w14:textId="77777777" w:rsidR="0066253F" w:rsidRPr="00D76A5E" w:rsidRDefault="0066253F" w:rsidP="0066253F">
      <w:pPr>
        <w:widowControl/>
        <w:overflowPunct/>
        <w:autoSpaceDE/>
        <w:autoSpaceDN/>
        <w:adjustRightInd/>
        <w:textAlignment w:val="auto"/>
        <w:rPr>
          <w:rFonts w:eastAsia="Times New Roman" w:cs="Times New Roman"/>
          <w:color w:val="000000"/>
          <w:sz w:val="24"/>
          <w:szCs w:val="22"/>
          <w:lang w:eastAsia="sk-SK"/>
        </w:rPr>
      </w:pPr>
    </w:p>
    <w:p w14:paraId="4D3D538E" w14:textId="77777777" w:rsidR="0066253F" w:rsidRPr="00D76A5E" w:rsidRDefault="0066253F" w:rsidP="0066253F">
      <w:pPr>
        <w:widowControl/>
        <w:overflowPunct/>
        <w:autoSpaceDE/>
        <w:autoSpaceDN/>
        <w:adjustRightInd/>
        <w:textAlignment w:val="auto"/>
        <w:rPr>
          <w:rFonts w:eastAsia="Times New Roman" w:cs="Times New Roman"/>
          <w:b/>
          <w:bCs/>
          <w:color w:val="000000"/>
          <w:sz w:val="24"/>
          <w:szCs w:val="22"/>
          <w:lang w:eastAsia="sk-SK"/>
        </w:rPr>
      </w:pPr>
      <w:r w:rsidRPr="00D76A5E">
        <w:rPr>
          <w:rFonts w:eastAsia="Times New Roman" w:cs="Times New Roman"/>
          <w:b/>
          <w:bCs/>
          <w:color w:val="000000"/>
          <w:sz w:val="24"/>
          <w:szCs w:val="22"/>
          <w:lang w:eastAsia="sk-SK"/>
        </w:rPr>
        <w:t xml:space="preserve">Celkové hodnotenie testu ovládania cudzieho jazyka: </w:t>
      </w:r>
      <w:r w:rsidRPr="00D76A5E">
        <w:rPr>
          <w:rFonts w:eastAsia="Times New Roman" w:cs="Times New Roman"/>
          <w:b/>
          <w:bCs/>
          <w:color w:val="000000"/>
          <w:sz w:val="24"/>
          <w:szCs w:val="22"/>
          <w:lang w:eastAsia="sk-SK"/>
        </w:rPr>
        <w:tab/>
        <w:t>vyhovel / nevyhovel</w:t>
      </w:r>
    </w:p>
    <w:p w14:paraId="44BB5B02" w14:textId="77777777" w:rsidR="00A221F6" w:rsidRPr="00D76A5E" w:rsidRDefault="00A221F6" w:rsidP="0066253F">
      <w:pPr>
        <w:widowControl/>
        <w:overflowPunct/>
        <w:autoSpaceDE/>
        <w:autoSpaceDN/>
        <w:adjustRightInd/>
        <w:textAlignment w:val="auto"/>
        <w:rPr>
          <w:rFonts w:eastAsia="Times New Roman" w:cs="Times New Roman"/>
          <w:bCs/>
          <w:color w:val="000000"/>
          <w:sz w:val="24"/>
          <w:szCs w:val="22"/>
          <w:lang w:eastAsia="sk-SK"/>
        </w:rPr>
      </w:pPr>
    </w:p>
    <w:tbl>
      <w:tblPr>
        <w:tblW w:w="9291" w:type="dxa"/>
        <w:tblInd w:w="5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8"/>
        <w:gridCol w:w="2594"/>
        <w:gridCol w:w="2340"/>
        <w:gridCol w:w="3319"/>
      </w:tblGrid>
      <w:tr w:rsidR="0066253F" w:rsidRPr="00D76A5E" w14:paraId="1214DECA" w14:textId="77777777" w:rsidTr="00893937">
        <w:trPr>
          <w:trHeight w:val="285"/>
        </w:trPr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9F2F32" w14:textId="77777777" w:rsidR="0066253F" w:rsidRPr="00D76A5E" w:rsidRDefault="0066253F" w:rsidP="0066253F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4"/>
                <w:lang w:eastAsia="sk-SK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E27858" w14:textId="77777777" w:rsidR="0066253F" w:rsidRPr="00D76A5E" w:rsidRDefault="0066253F" w:rsidP="0066253F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0"/>
                <w:szCs w:val="24"/>
                <w:lang w:eastAsia="sk-SK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2F8003" w14:textId="77777777" w:rsidR="0066253F" w:rsidRPr="00D76A5E" w:rsidRDefault="0066253F" w:rsidP="0066253F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  <w:r w:rsidRPr="00D76A5E"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  <w:t>Hodnotenie spracoval: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F4EEE32" w14:textId="77777777" w:rsidR="0066253F" w:rsidRPr="00D76A5E" w:rsidRDefault="0066253F" w:rsidP="0066253F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rFonts w:eastAsia="Times New Roman" w:cs="Times New Roman"/>
                <w:color w:val="000000"/>
                <w:sz w:val="20"/>
                <w:szCs w:val="24"/>
                <w:lang w:eastAsia="sk-SK"/>
              </w:rPr>
            </w:pPr>
          </w:p>
        </w:tc>
      </w:tr>
      <w:tr w:rsidR="0066253F" w:rsidRPr="0066253F" w14:paraId="07B0CA59" w14:textId="77777777" w:rsidTr="00893937">
        <w:trPr>
          <w:trHeight w:val="604"/>
        </w:trPr>
        <w:tc>
          <w:tcPr>
            <w:tcW w:w="363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B3B124" w14:textId="77777777" w:rsidR="0066253F" w:rsidRPr="00D76A5E" w:rsidRDefault="0066253F" w:rsidP="0066253F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0"/>
                <w:szCs w:val="24"/>
                <w:lang w:eastAsia="sk-SK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9F900A" w14:textId="77777777" w:rsidR="00A92223" w:rsidRPr="00D76A5E" w:rsidRDefault="00A92223" w:rsidP="0066253F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  <w:p w14:paraId="1965A0EF" w14:textId="77777777" w:rsidR="0066253F" w:rsidRPr="0066253F" w:rsidRDefault="0066253F" w:rsidP="0066253F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0"/>
                <w:szCs w:val="24"/>
                <w:lang w:eastAsia="sk-SK"/>
              </w:rPr>
            </w:pPr>
            <w:r w:rsidRPr="00D76A5E"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  <w:t>Podpis:</w:t>
            </w:r>
          </w:p>
        </w:tc>
        <w:tc>
          <w:tcPr>
            <w:tcW w:w="33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ADBA75F" w14:textId="77777777" w:rsidR="0066253F" w:rsidRPr="0066253F" w:rsidRDefault="0066253F" w:rsidP="0066253F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0"/>
                <w:szCs w:val="24"/>
                <w:lang w:eastAsia="sk-SK"/>
              </w:rPr>
            </w:pPr>
          </w:p>
        </w:tc>
      </w:tr>
    </w:tbl>
    <w:p w14:paraId="244F5BED" w14:textId="77777777" w:rsidR="00F60D65" w:rsidRDefault="00F60D65" w:rsidP="00BD4806"/>
    <w:sectPr w:rsidR="00F60D65" w:rsidSect="00893937">
      <w:headerReference w:type="default" r:id="rId7"/>
      <w:pgSz w:w="11906" w:h="16838"/>
      <w:pgMar w:top="851" w:right="1418" w:bottom="56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D3C56" w14:textId="77777777" w:rsidR="009A6E71" w:rsidRDefault="009A6E71" w:rsidP="00F03385">
      <w:r>
        <w:separator/>
      </w:r>
    </w:p>
  </w:endnote>
  <w:endnote w:type="continuationSeparator" w:id="0">
    <w:p w14:paraId="3396472A" w14:textId="77777777" w:rsidR="009A6E71" w:rsidRDefault="009A6E71" w:rsidP="00F03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236B7" w14:textId="77777777" w:rsidR="009A6E71" w:rsidRDefault="009A6E71" w:rsidP="00F03385">
      <w:r>
        <w:separator/>
      </w:r>
    </w:p>
  </w:footnote>
  <w:footnote w:type="continuationSeparator" w:id="0">
    <w:p w14:paraId="6383F290" w14:textId="77777777" w:rsidR="009A6E71" w:rsidRDefault="009A6E71" w:rsidP="00F033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48D57" w14:textId="77777777" w:rsidR="00F03385" w:rsidRDefault="00222B51">
    <w:pPr>
      <w:pStyle w:val="Hlavika"/>
    </w:pPr>
    <w:r>
      <w:rPr>
        <w:noProof/>
        <w:lang w:eastAsia="sk-SK"/>
      </w:rPr>
      <w:drawing>
        <wp:inline distT="0" distB="0" distL="0" distR="0" wp14:anchorId="231BDF5F" wp14:editId="7F54F8C1">
          <wp:extent cx="2628900" cy="603250"/>
          <wp:effectExtent l="0" t="0" r="0" b="6350"/>
          <wp:docPr id="4" name="Obrázok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brázok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28900" cy="603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0BF3E50" w14:textId="77777777" w:rsidR="00222B51" w:rsidRDefault="00222B51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B1C9B"/>
    <w:multiLevelType w:val="hybridMultilevel"/>
    <w:tmpl w:val="2B70B3DE"/>
    <w:lvl w:ilvl="0" w:tplc="041B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100F97"/>
    <w:multiLevelType w:val="hybridMultilevel"/>
    <w:tmpl w:val="439E9470"/>
    <w:lvl w:ilvl="0" w:tplc="041B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154072">
    <w:abstractNumId w:val="0"/>
  </w:num>
  <w:num w:numId="2" w16cid:durableId="66999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53F"/>
    <w:rsid w:val="00043CB4"/>
    <w:rsid w:val="0007449E"/>
    <w:rsid w:val="00085B89"/>
    <w:rsid w:val="000A0DDD"/>
    <w:rsid w:val="000B5B53"/>
    <w:rsid w:val="000C35AE"/>
    <w:rsid w:val="00104E2F"/>
    <w:rsid w:val="0011003C"/>
    <w:rsid w:val="001228A9"/>
    <w:rsid w:val="0012746C"/>
    <w:rsid w:val="001D3772"/>
    <w:rsid w:val="001E7C67"/>
    <w:rsid w:val="00222B51"/>
    <w:rsid w:val="002401A2"/>
    <w:rsid w:val="00241E0B"/>
    <w:rsid w:val="00244C4C"/>
    <w:rsid w:val="00294C61"/>
    <w:rsid w:val="002C0B4F"/>
    <w:rsid w:val="002C638C"/>
    <w:rsid w:val="00334F9F"/>
    <w:rsid w:val="00347D47"/>
    <w:rsid w:val="00393AFF"/>
    <w:rsid w:val="003A5F0D"/>
    <w:rsid w:val="003A7FD0"/>
    <w:rsid w:val="003B32C9"/>
    <w:rsid w:val="003E17B9"/>
    <w:rsid w:val="004166F1"/>
    <w:rsid w:val="00487A28"/>
    <w:rsid w:val="004935C2"/>
    <w:rsid w:val="004C7932"/>
    <w:rsid w:val="004D722E"/>
    <w:rsid w:val="004E7265"/>
    <w:rsid w:val="00580AEA"/>
    <w:rsid w:val="0059017C"/>
    <w:rsid w:val="005A4184"/>
    <w:rsid w:val="006308B9"/>
    <w:rsid w:val="0066253F"/>
    <w:rsid w:val="00690886"/>
    <w:rsid w:val="00692998"/>
    <w:rsid w:val="006A3A9C"/>
    <w:rsid w:val="006B6730"/>
    <w:rsid w:val="006C5224"/>
    <w:rsid w:val="00757725"/>
    <w:rsid w:val="00794F0D"/>
    <w:rsid w:val="007A17FB"/>
    <w:rsid w:val="007F347C"/>
    <w:rsid w:val="007F4590"/>
    <w:rsid w:val="00844C47"/>
    <w:rsid w:val="00854630"/>
    <w:rsid w:val="00893937"/>
    <w:rsid w:val="008F3436"/>
    <w:rsid w:val="00923F16"/>
    <w:rsid w:val="009260EC"/>
    <w:rsid w:val="00960055"/>
    <w:rsid w:val="00960BCC"/>
    <w:rsid w:val="00971EE0"/>
    <w:rsid w:val="00987198"/>
    <w:rsid w:val="009A0909"/>
    <w:rsid w:val="009A192A"/>
    <w:rsid w:val="009A6E71"/>
    <w:rsid w:val="00A221F6"/>
    <w:rsid w:val="00A335EC"/>
    <w:rsid w:val="00A35A0D"/>
    <w:rsid w:val="00A561B1"/>
    <w:rsid w:val="00A72FA1"/>
    <w:rsid w:val="00A92223"/>
    <w:rsid w:val="00AB02E6"/>
    <w:rsid w:val="00AC379B"/>
    <w:rsid w:val="00AD13BE"/>
    <w:rsid w:val="00AF3B93"/>
    <w:rsid w:val="00B023BD"/>
    <w:rsid w:val="00B05943"/>
    <w:rsid w:val="00B12376"/>
    <w:rsid w:val="00B2019F"/>
    <w:rsid w:val="00B31D36"/>
    <w:rsid w:val="00B767BF"/>
    <w:rsid w:val="00BA5DD0"/>
    <w:rsid w:val="00BD4806"/>
    <w:rsid w:val="00BF2434"/>
    <w:rsid w:val="00C0479D"/>
    <w:rsid w:val="00C35715"/>
    <w:rsid w:val="00C410BD"/>
    <w:rsid w:val="00C637EF"/>
    <w:rsid w:val="00CB40F2"/>
    <w:rsid w:val="00CD5626"/>
    <w:rsid w:val="00CE0D30"/>
    <w:rsid w:val="00D02CCF"/>
    <w:rsid w:val="00D07A42"/>
    <w:rsid w:val="00D10495"/>
    <w:rsid w:val="00D2440C"/>
    <w:rsid w:val="00D76A5E"/>
    <w:rsid w:val="00DA5C72"/>
    <w:rsid w:val="00DA76C3"/>
    <w:rsid w:val="00DE4641"/>
    <w:rsid w:val="00DF2DCC"/>
    <w:rsid w:val="00E036EF"/>
    <w:rsid w:val="00E2055C"/>
    <w:rsid w:val="00E80874"/>
    <w:rsid w:val="00EA12EE"/>
    <w:rsid w:val="00EB5376"/>
    <w:rsid w:val="00EB6E59"/>
    <w:rsid w:val="00EB6FF6"/>
    <w:rsid w:val="00ED0621"/>
    <w:rsid w:val="00ED6CAC"/>
    <w:rsid w:val="00EE3DA6"/>
    <w:rsid w:val="00EE6C14"/>
    <w:rsid w:val="00F01919"/>
    <w:rsid w:val="00F03385"/>
    <w:rsid w:val="00F14CE1"/>
    <w:rsid w:val="00F26BC2"/>
    <w:rsid w:val="00F34159"/>
    <w:rsid w:val="00F41D21"/>
    <w:rsid w:val="00F60D65"/>
    <w:rsid w:val="00F81194"/>
    <w:rsid w:val="00FA43F9"/>
    <w:rsid w:val="00FF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DCF82C"/>
  <w15:chartTrackingRefBased/>
  <w15:docId w15:val="{3653F17E-58AE-46D2-A787-C468C5282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EB6E59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EB6E59"/>
    <w:pPr>
      <w:ind w:left="720"/>
      <w:contextualSpacing/>
    </w:pPr>
    <w:rPr>
      <w:rFonts w:eastAsia="Times New Roman" w:cs="Times New Roman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BA5DD0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BA5DD0"/>
    <w:rPr>
      <w:rFonts w:ascii="Segoe UI" w:hAnsi="Segoe UI" w:cs="Segoe UI"/>
      <w:sz w:val="18"/>
      <w:szCs w:val="18"/>
    </w:rPr>
  </w:style>
  <w:style w:type="paragraph" w:styleId="Hlavika">
    <w:name w:val="header"/>
    <w:basedOn w:val="Normlny"/>
    <w:link w:val="HlavikaChar"/>
    <w:uiPriority w:val="99"/>
    <w:unhideWhenUsed/>
    <w:rsid w:val="00F03385"/>
    <w:pPr>
      <w:tabs>
        <w:tab w:val="center" w:pos="4513"/>
        <w:tab w:val="right" w:pos="9026"/>
      </w:tabs>
    </w:pPr>
  </w:style>
  <w:style w:type="character" w:customStyle="1" w:styleId="HlavikaChar">
    <w:name w:val="Hlavička Char"/>
    <w:basedOn w:val="Predvolenpsmoodseku"/>
    <w:link w:val="Hlavika"/>
    <w:uiPriority w:val="99"/>
    <w:rsid w:val="00F03385"/>
    <w:rPr>
      <w:rFonts w:ascii="Times New Roman" w:hAnsi="Times New Roman"/>
      <w:szCs w:val="20"/>
    </w:rPr>
  </w:style>
  <w:style w:type="paragraph" w:styleId="Pta">
    <w:name w:val="footer"/>
    <w:basedOn w:val="Normlny"/>
    <w:link w:val="PtaChar"/>
    <w:uiPriority w:val="99"/>
    <w:unhideWhenUsed/>
    <w:rsid w:val="00F03385"/>
    <w:pPr>
      <w:tabs>
        <w:tab w:val="center" w:pos="4513"/>
        <w:tab w:val="right" w:pos="9026"/>
      </w:tabs>
    </w:pPr>
  </w:style>
  <w:style w:type="character" w:customStyle="1" w:styleId="PtaChar">
    <w:name w:val="Päta Char"/>
    <w:basedOn w:val="Predvolenpsmoodseku"/>
    <w:link w:val="Pta"/>
    <w:uiPriority w:val="99"/>
    <w:rsid w:val="00F03385"/>
    <w:rPr>
      <w:rFonts w:ascii="Times New Roman" w:hAnsi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8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7093C8D67A44742B85638EC2DE1B23D" ma:contentTypeVersion="16" ma:contentTypeDescription="Umožňuje vytvoriť nový dokument." ma:contentTypeScope="" ma:versionID="35e82ba7ec7c0352d744ec2dbbc6c9f7">
  <xsd:schema xmlns:xsd="http://www.w3.org/2001/XMLSchema" xmlns:xs="http://www.w3.org/2001/XMLSchema" xmlns:p="http://schemas.microsoft.com/office/2006/metadata/properties" xmlns:ns2="fdb1077a-f3a8-4f3a-9d92-eb2aed9e276b" xmlns:ns3="3a809907-0fe3-4f49-946e-d1fb262a6d97" targetNamespace="http://schemas.microsoft.com/office/2006/metadata/properties" ma:root="true" ma:fieldsID="af592bb4ac37396d2ef8c849bfbd071d" ns2:_="" ns3:_="">
    <xsd:import namespace="fdb1077a-f3a8-4f3a-9d92-eb2aed9e276b"/>
    <xsd:import namespace="3a809907-0fe3-4f49-946e-d1fb262a6d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1077a-f3a8-4f3a-9d92-eb2aed9e27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a" ma:readOnly="false" ma:fieldId="{5cf76f15-5ced-4ddc-b409-7134ff3c332f}" ma:taxonomyMulti="true" ma:sspId="823deb3c-b9f3-4fad-b534-fe0741e714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809907-0fe3-4f49-946e-d1fb262a6d9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Zdieľa sa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Zdieľané s podrobnosťa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e9e61af-5a96-400a-a9f2-8a021403d338}" ma:internalName="TaxCatchAll" ma:showField="CatchAllData" ma:web="3a809907-0fe3-4f49-946e-d1fb262a6d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b1077a-f3a8-4f3a-9d92-eb2aed9e276b">
      <Terms xmlns="http://schemas.microsoft.com/office/infopath/2007/PartnerControls"/>
    </lcf76f155ced4ddcb4097134ff3c332f>
    <TaxCatchAll xmlns="3a809907-0fe3-4f49-946e-d1fb262a6d97" xsi:nil="true"/>
  </documentManagement>
</p:properties>
</file>

<file path=customXml/itemProps1.xml><?xml version="1.0" encoding="utf-8"?>
<ds:datastoreItem xmlns:ds="http://schemas.openxmlformats.org/officeDocument/2006/customXml" ds:itemID="{E53D07B6-6DE1-488D-B44D-398AA21F5811}"/>
</file>

<file path=customXml/itemProps2.xml><?xml version="1.0" encoding="utf-8"?>
<ds:datastoreItem xmlns:ds="http://schemas.openxmlformats.org/officeDocument/2006/customXml" ds:itemID="{084241B3-6BF3-42BA-8E07-000E5BDCA16D}"/>
</file>

<file path=customXml/itemProps3.xml><?xml version="1.0" encoding="utf-8"?>
<ds:datastoreItem xmlns:ds="http://schemas.openxmlformats.org/officeDocument/2006/customXml" ds:itemID="{0B67B772-2B91-4AFD-A4B8-814FA0982C5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Iveta Sásiková</dc:creator>
  <cp:keywords/>
  <dc:description/>
  <cp:lastModifiedBy>Kandráčová, Lucia</cp:lastModifiedBy>
  <cp:revision>70</cp:revision>
  <cp:lastPrinted>2025-01-08T06:41:00Z</cp:lastPrinted>
  <dcterms:created xsi:type="dcterms:W3CDTF">2021-02-24T14:26:00Z</dcterms:created>
  <dcterms:modified xsi:type="dcterms:W3CDTF">2025-08-27T08:29:00Z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0x01010037093C8D67A44742B85638EC2DE1B23D</vt:lpwstr>
  </property>
</Properties>
</file>