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7479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proofErr w:type="spellStart"/>
      <w:r w:rsidR="00023D53">
        <w:rPr>
          <w:b/>
          <w:sz w:val="28"/>
          <w:szCs w:val="28"/>
        </w:rPr>
        <w:t>Адаптив</w:t>
      </w:r>
      <w:proofErr w:type="spellEnd"/>
    </w:p>
    <w:p w:rsidR="009D7479" w:rsidRDefault="00023D53" w:rsidP="00023D53">
      <w:pPr>
        <w:jc w:val="center"/>
      </w:pPr>
      <w:r>
        <w:t>Адаптивность страницы на устройствах с разным разрешением экрана</w:t>
      </w:r>
    </w:p>
    <w:p w:rsidR="00023D53" w:rsidRDefault="00023D53" w:rsidP="00023D53">
      <w:pPr>
        <w:jc w:val="center"/>
      </w:pPr>
      <w:r>
        <w:t>23-07-2018</w:t>
      </w:r>
    </w:p>
    <w:p w:rsidR="009F6B63" w:rsidRDefault="009F6B63" w:rsidP="009F6B63">
      <w:pPr>
        <w:pStyle w:val="a3"/>
        <w:numPr>
          <w:ilvl w:val="0"/>
          <w:numId w:val="1"/>
        </w:numPr>
      </w:pPr>
      <w:r>
        <w:t>Заголовок страницы - Информационная панель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более 1200  -  супер - большие устройства - оставляем как есть в макете</w:t>
      </w:r>
    </w:p>
    <w:p w:rsidR="00D23413" w:rsidRDefault="00D23413" w:rsidP="009F6B63">
      <w:pPr>
        <w:pStyle w:val="a3"/>
        <w:numPr>
          <w:ilvl w:val="1"/>
          <w:numId w:val="1"/>
        </w:numPr>
      </w:pPr>
      <w:r>
        <w:t>меньше 1200 - уменьшаем шрифт</w:t>
      </w:r>
    </w:p>
    <w:p w:rsidR="00D23413" w:rsidRDefault="00D23413" w:rsidP="009F6B63">
      <w:pPr>
        <w:pStyle w:val="a3"/>
        <w:numPr>
          <w:ilvl w:val="1"/>
          <w:numId w:val="1"/>
        </w:numPr>
      </w:pPr>
      <w:r>
        <w:t>меньше 992 - уменьшаем шрифт</w:t>
      </w:r>
    </w:p>
    <w:p w:rsidR="00D23413" w:rsidRDefault="00D23413" w:rsidP="009F6B63">
      <w:pPr>
        <w:pStyle w:val="a3"/>
        <w:numPr>
          <w:ilvl w:val="1"/>
          <w:numId w:val="1"/>
        </w:numPr>
      </w:pPr>
      <w:r>
        <w:t>меньше 768 - делаем перенос</w:t>
      </w:r>
    </w:p>
    <w:p w:rsidR="00D23413" w:rsidRDefault="00D23413" w:rsidP="009F6B63">
      <w:pPr>
        <w:pStyle w:val="a3"/>
        <w:numPr>
          <w:ilvl w:val="1"/>
          <w:numId w:val="1"/>
        </w:numPr>
      </w:pPr>
      <w:r>
        <w:t>меньше 576 - сворачиваем</w:t>
      </w:r>
    </w:p>
    <w:p w:rsidR="00D23413" w:rsidRDefault="00D23413" w:rsidP="00D23413">
      <w:pPr>
        <w:pStyle w:val="a3"/>
        <w:ind w:left="792"/>
      </w:pPr>
    </w:p>
    <w:p w:rsidR="009F6B63" w:rsidRDefault="009F6B63" w:rsidP="009F6B63">
      <w:pPr>
        <w:pStyle w:val="a3"/>
        <w:numPr>
          <w:ilvl w:val="0"/>
          <w:numId w:val="1"/>
        </w:numPr>
      </w:pPr>
      <w:r>
        <w:t>Заголовок страницы - Главное меню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более 1200  -  супер - большие устройства - оставляем как есть в макете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меньше 1200 - уменьшаем шрифт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меньше 992 - уменьшаем шрифт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меньше 768 - делаем перенос</w:t>
      </w:r>
    </w:p>
    <w:p w:rsidR="00D23413" w:rsidRDefault="00D23413" w:rsidP="00D23413">
      <w:pPr>
        <w:pStyle w:val="a3"/>
        <w:numPr>
          <w:ilvl w:val="1"/>
          <w:numId w:val="1"/>
        </w:numPr>
      </w:pPr>
      <w:r>
        <w:t>меньше 576 - сворачиваем</w:t>
      </w:r>
    </w:p>
    <w:p w:rsidR="00D23413" w:rsidRDefault="00D23413" w:rsidP="00D23413">
      <w:pPr>
        <w:pStyle w:val="a3"/>
        <w:ind w:left="792"/>
      </w:pPr>
    </w:p>
    <w:p w:rsidR="00D23413" w:rsidRDefault="00D23413" w:rsidP="00D23413">
      <w:pPr>
        <w:pStyle w:val="a3"/>
        <w:numPr>
          <w:ilvl w:val="0"/>
          <w:numId w:val="1"/>
        </w:numPr>
      </w:pPr>
      <w:r>
        <w:t>Слайдер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Приемка и доставка груза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Ответственное хранение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Почему стоит с нами работать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Рассчитать стоимость доставки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Что о нас говорят</w:t>
      </w:r>
    </w:p>
    <w:p w:rsidR="00D23413" w:rsidRDefault="00D23413" w:rsidP="00D23413">
      <w:pPr>
        <w:pStyle w:val="a3"/>
        <w:numPr>
          <w:ilvl w:val="0"/>
          <w:numId w:val="1"/>
        </w:numPr>
      </w:pPr>
      <w:r>
        <w:t>Подвал страницы - Как нас найти</w:t>
      </w:r>
    </w:p>
    <w:p w:rsidR="009F6B63" w:rsidRDefault="009F6B63" w:rsidP="009F6B63">
      <w:pPr>
        <w:pStyle w:val="a3"/>
        <w:numPr>
          <w:ilvl w:val="0"/>
          <w:numId w:val="1"/>
        </w:numPr>
      </w:pPr>
      <w:r>
        <w:t>Подвал страницы - Информационная панель</w:t>
      </w:r>
    </w:p>
    <w:p w:rsidR="00023D53" w:rsidRDefault="00023D53" w:rsidP="009D7479"/>
    <w:p w:rsidR="00023D53" w:rsidRDefault="00023D53" w:rsidP="009D7479"/>
    <w:p w:rsidR="009D7479" w:rsidRDefault="009D7479" w:rsidP="009D7479">
      <w:pPr>
        <w:jc w:val="right"/>
      </w:pPr>
      <w:r>
        <w:t xml:space="preserve">Подпись _______________  </w:t>
      </w:r>
    </w:p>
    <w:p w:rsidR="009D7479" w:rsidRDefault="009D7479" w:rsidP="009D7479">
      <w:pPr>
        <w:jc w:val="center"/>
      </w:pPr>
    </w:p>
    <w:sectPr w:rsid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9D7479"/>
    <w:rsid w:val="00023D53"/>
    <w:rsid w:val="003872DE"/>
    <w:rsid w:val="00905E70"/>
    <w:rsid w:val="009D7479"/>
    <w:rsid w:val="009F6B63"/>
    <w:rsid w:val="00D2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4</cp:revision>
  <dcterms:created xsi:type="dcterms:W3CDTF">2018-07-23T06:51:00Z</dcterms:created>
  <dcterms:modified xsi:type="dcterms:W3CDTF">2018-07-23T07:09:00Z</dcterms:modified>
</cp:coreProperties>
</file>