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4BEF1B3" w:rsidR="00A325D0" w:rsidRPr="006B4954" w:rsidRDefault="0077128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The Gaming Room</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34359C3" w:rsidR="00A325D0" w:rsidRPr="006B4954" w:rsidRDefault="00F47ECE" w:rsidP="006B4954">
            <w:pPr>
              <w:suppressAutoHyphens/>
              <w:contextualSpacing/>
              <w:rPr>
                <w:rFonts w:asciiTheme="majorHAnsi" w:hAnsiTheme="majorHAnsi" w:cstheme="majorHAnsi"/>
                <w:szCs w:val="22"/>
              </w:rPr>
            </w:pPr>
            <w:r>
              <w:rPr>
                <w:rFonts w:asciiTheme="majorHAnsi" w:hAnsiTheme="majorHAnsi" w:cstheme="majorHAnsi"/>
                <w:szCs w:val="22"/>
              </w:rPr>
              <w:t>6/1/2025</w:t>
            </w:r>
          </w:p>
        </w:tc>
        <w:tc>
          <w:tcPr>
            <w:tcW w:w="1725" w:type="dxa"/>
          </w:tcPr>
          <w:p w14:paraId="093CD81A" w14:textId="02D6BED7" w:rsidR="00A325D0" w:rsidRPr="006B4954" w:rsidRDefault="00F47ECE" w:rsidP="006B4954">
            <w:pPr>
              <w:suppressAutoHyphens/>
              <w:contextualSpacing/>
              <w:rPr>
                <w:rFonts w:asciiTheme="majorHAnsi" w:hAnsiTheme="majorHAnsi" w:cstheme="majorHAnsi"/>
                <w:szCs w:val="22"/>
              </w:rPr>
            </w:pPr>
            <w:r>
              <w:rPr>
                <w:rFonts w:asciiTheme="majorHAnsi" w:hAnsiTheme="majorHAnsi" w:cstheme="majorHAnsi"/>
                <w:szCs w:val="22"/>
              </w:rPr>
              <w:t>Travis LeBlanc</w:t>
            </w:r>
          </w:p>
        </w:tc>
        <w:tc>
          <w:tcPr>
            <w:tcW w:w="5109" w:type="dxa"/>
          </w:tcPr>
          <w:p w14:paraId="7E3B24A0" w14:textId="35D87A51" w:rsidR="00A325D0" w:rsidRPr="006B4954" w:rsidRDefault="0047293C" w:rsidP="006B4954">
            <w:pPr>
              <w:suppressAutoHyphens/>
              <w:contextualSpacing/>
              <w:rPr>
                <w:rFonts w:asciiTheme="majorHAnsi" w:hAnsiTheme="majorHAnsi" w:cstheme="majorHAnsi"/>
                <w:szCs w:val="22"/>
              </w:rPr>
            </w:pPr>
            <w:r>
              <w:rPr>
                <w:rFonts w:asciiTheme="majorHAnsi" w:hAnsiTheme="majorHAnsi" w:cstheme="majorHAnsi"/>
                <w:szCs w:val="22"/>
              </w:rPr>
              <w:t>Revising the key points of the Software Design Document (Executive Summary, Requirements, Design Constraints, Domain Model, Evaluation and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B16B4E1" w14:textId="2AB4D8B7" w:rsidR="002621CC" w:rsidRDefault="00A70DFC" w:rsidP="00987146">
      <w:r>
        <w:t xml:space="preserve">Creative Technology Solutions (CTS) has been contracted to develop a web-based game based on </w:t>
      </w:r>
      <w:r w:rsidRPr="00A70DFC">
        <w:rPr>
          <w:i/>
          <w:iCs/>
        </w:rPr>
        <w:t>Draw It or Lose It</w:t>
      </w:r>
      <w:r>
        <w:t xml:space="preserve">, created by The Gaming Room. This document will serve as a solution that provides extensibility, reliability, and cross-platform compatibility. The </w:t>
      </w:r>
      <w:r w:rsidR="00B27521">
        <w:t>game itself</w:t>
      </w:r>
      <w:r>
        <w:t xml:space="preserve"> will support multiple teams and players and image rendering over a 30-second </w:t>
      </w:r>
      <w:r w:rsidR="00B27521">
        <w:t>period</w:t>
      </w:r>
      <w:r>
        <w:t xml:space="preserve"> for teams to solve a puzzle</w:t>
      </w:r>
      <w:r w:rsidR="000231C6">
        <w:t xml:space="preserve">, </w:t>
      </w:r>
      <w:r>
        <w:t xml:space="preserve">where opposing teams can have a 15-second time limit to </w:t>
      </w:r>
      <w:r w:rsidR="000231C6">
        <w:t>solve if the playing team does not solve before the 30-second time limit is reached.</w:t>
      </w:r>
    </w:p>
    <w:p w14:paraId="4FA02B5C" w14:textId="77777777" w:rsidR="00A70DFC" w:rsidRDefault="00A70DFC"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612F41BC" w:rsidR="007B28D2" w:rsidRDefault="000231C6" w:rsidP="000231C6">
      <w:pPr>
        <w:pStyle w:val="ListParagraph"/>
        <w:numPr>
          <w:ilvl w:val="0"/>
          <w:numId w:val="8"/>
        </w:numPr>
        <w:rPr>
          <w:iCs/>
          <w:szCs w:val="22"/>
        </w:rPr>
      </w:pPr>
      <w:bookmarkStart w:id="9" w:name="_Hlk115077100"/>
      <w:r>
        <w:rPr>
          <w:iCs/>
          <w:szCs w:val="22"/>
        </w:rPr>
        <w:t>A game will have the ability to have one or more teams involved.</w:t>
      </w:r>
    </w:p>
    <w:p w14:paraId="4432D680" w14:textId="32EB944E" w:rsidR="000231C6" w:rsidRDefault="000231C6" w:rsidP="000231C6">
      <w:pPr>
        <w:pStyle w:val="ListParagraph"/>
        <w:numPr>
          <w:ilvl w:val="0"/>
          <w:numId w:val="8"/>
        </w:numPr>
        <w:rPr>
          <w:iCs/>
          <w:szCs w:val="22"/>
        </w:rPr>
      </w:pPr>
      <w:r>
        <w:rPr>
          <w:iCs/>
          <w:szCs w:val="22"/>
        </w:rPr>
        <w:t>Each team will have multiple players assigned to it.</w:t>
      </w:r>
    </w:p>
    <w:p w14:paraId="666DB74A" w14:textId="617DAA76" w:rsidR="000231C6" w:rsidRDefault="000231C6" w:rsidP="000231C6">
      <w:pPr>
        <w:pStyle w:val="ListParagraph"/>
        <w:numPr>
          <w:ilvl w:val="0"/>
          <w:numId w:val="8"/>
        </w:numPr>
        <w:rPr>
          <w:iCs/>
          <w:szCs w:val="22"/>
        </w:rPr>
      </w:pPr>
      <w:r>
        <w:rPr>
          <w:iCs/>
          <w:szCs w:val="22"/>
        </w:rPr>
        <w:t xml:space="preserve">Game and team names must be unique to allow users to check whether a name is in use when choosing the </w:t>
      </w:r>
      <w:r w:rsidR="00B27521">
        <w:rPr>
          <w:iCs/>
          <w:szCs w:val="22"/>
        </w:rPr>
        <w:t>team’s</w:t>
      </w:r>
      <w:r>
        <w:rPr>
          <w:iCs/>
          <w:szCs w:val="22"/>
        </w:rPr>
        <w:t xml:space="preserve"> name.</w:t>
      </w:r>
    </w:p>
    <w:p w14:paraId="426F962F" w14:textId="230264D6" w:rsidR="000231C6" w:rsidRDefault="000231C6" w:rsidP="000231C6">
      <w:pPr>
        <w:pStyle w:val="ListParagraph"/>
        <w:numPr>
          <w:ilvl w:val="0"/>
          <w:numId w:val="8"/>
        </w:numPr>
        <w:rPr>
          <w:iCs/>
          <w:szCs w:val="22"/>
        </w:rPr>
      </w:pPr>
      <w:r>
        <w:rPr>
          <w:iCs/>
          <w:szCs w:val="22"/>
        </w:rPr>
        <w:t>Only one instance of the game can exist in memory at any given time.</w:t>
      </w:r>
    </w:p>
    <w:p w14:paraId="7DD2396C" w14:textId="40EB523A" w:rsidR="000231C6" w:rsidRPr="000231C6" w:rsidRDefault="000231C6" w:rsidP="000231C6">
      <w:pPr>
        <w:pStyle w:val="ListParagraph"/>
        <w:numPr>
          <w:ilvl w:val="1"/>
          <w:numId w:val="8"/>
        </w:numPr>
        <w:rPr>
          <w:iCs/>
          <w:szCs w:val="22"/>
        </w:rPr>
      </w:pPr>
      <w:r>
        <w:rPr>
          <w:iCs/>
          <w:szCs w:val="22"/>
        </w:rPr>
        <w:t>This can be accomplished by creating unique identifiers for each instance of a game, team, or player.</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48124E80" w:rsidR="00A325D0" w:rsidRDefault="00EE729E" w:rsidP="00EE729E">
      <w:pPr>
        <w:pStyle w:val="ListParagraph"/>
        <w:numPr>
          <w:ilvl w:val="0"/>
          <w:numId w:val="9"/>
        </w:numPr>
        <w:suppressAutoHyphens/>
      </w:pPr>
      <w:r>
        <w:t>Web-based system</w:t>
      </w:r>
    </w:p>
    <w:p w14:paraId="421BA7EF" w14:textId="6A2B368F" w:rsidR="00EE729E" w:rsidRDefault="00EE729E" w:rsidP="00EE729E">
      <w:pPr>
        <w:pStyle w:val="ListParagraph"/>
        <w:numPr>
          <w:ilvl w:val="1"/>
          <w:numId w:val="9"/>
        </w:numPr>
        <w:suppressAutoHyphens/>
      </w:pPr>
      <w:r>
        <w:t>The system is required to be web-based, which can include some network, security, or compatibility constraints.</w:t>
      </w:r>
    </w:p>
    <w:p w14:paraId="01E22CCB" w14:textId="37EF322D" w:rsidR="00EE729E" w:rsidRDefault="00EE729E" w:rsidP="00EE729E">
      <w:pPr>
        <w:pStyle w:val="ListParagraph"/>
        <w:numPr>
          <w:ilvl w:val="0"/>
          <w:numId w:val="9"/>
        </w:numPr>
        <w:suppressAutoHyphens/>
      </w:pPr>
      <w:r>
        <w:t>Unique identifiers</w:t>
      </w:r>
    </w:p>
    <w:p w14:paraId="22635D8A" w14:textId="034CFE59" w:rsidR="00EE729E" w:rsidRDefault="00EE729E" w:rsidP="00EE729E">
      <w:pPr>
        <w:pStyle w:val="ListParagraph"/>
        <w:numPr>
          <w:ilvl w:val="1"/>
          <w:numId w:val="9"/>
        </w:numPr>
        <w:suppressAutoHyphens/>
      </w:pPr>
      <w:r>
        <w:t>This helps to avoid conflicts and improves data consistency in a multi-user environment, especially with so many concurrent users.</w:t>
      </w:r>
    </w:p>
    <w:p w14:paraId="27753FE6" w14:textId="5E2FE386" w:rsidR="00EE729E" w:rsidRDefault="00EE729E" w:rsidP="00EE729E">
      <w:pPr>
        <w:pStyle w:val="ListParagraph"/>
        <w:numPr>
          <w:ilvl w:val="0"/>
          <w:numId w:val="9"/>
        </w:numPr>
        <w:suppressAutoHyphens/>
      </w:pPr>
      <w:r>
        <w:t>Singleton instance</w:t>
      </w:r>
    </w:p>
    <w:p w14:paraId="06A97953" w14:textId="7D86783F" w:rsidR="00EE729E" w:rsidRPr="00EE729E" w:rsidRDefault="00EE729E" w:rsidP="00EE729E">
      <w:pPr>
        <w:pStyle w:val="ListParagraph"/>
        <w:numPr>
          <w:ilvl w:val="1"/>
          <w:numId w:val="9"/>
        </w:numPr>
        <w:suppressAutoHyphens/>
      </w:pPr>
      <w:r>
        <w:t>The use of a singleton instance ensures data integrity through a single-shared object.</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30EAFCE3" w:rsidR="002B2E0F" w:rsidRDefault="002B2E0F">
      <w:pPr>
        <w:rPr>
          <w:rFonts w:asciiTheme="majorHAnsi" w:hAnsiTheme="majorHAnsi" w:cstheme="majorHAnsi"/>
          <w:szCs w:val="22"/>
        </w:rPr>
      </w:pPr>
      <w:r>
        <w:rPr>
          <w:rFonts w:asciiTheme="majorHAnsi" w:hAnsiTheme="majorHAnsi" w:cstheme="majorHAnsi"/>
          <w:szCs w:val="22"/>
        </w:rPr>
        <w:br w:type="page"/>
      </w:r>
    </w:p>
    <w:p w14:paraId="41F4594C"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5C38A291" w:rsidR="00A325D0" w:rsidRDefault="00A56075" w:rsidP="006B4954">
      <w:pPr>
        <w:suppressAutoHyphens/>
        <w:contextualSpacing/>
        <w:rPr>
          <w:rFonts w:asciiTheme="majorHAnsi" w:hAnsiTheme="majorHAnsi" w:cstheme="majorHAnsi"/>
          <w:szCs w:val="22"/>
        </w:rPr>
      </w:pPr>
      <w:r>
        <w:rPr>
          <w:rFonts w:asciiTheme="majorHAnsi" w:hAnsiTheme="majorHAnsi" w:cstheme="majorHAnsi"/>
          <w:szCs w:val="22"/>
        </w:rPr>
        <w:t>Here, the domain model consists of four primary classes:</w:t>
      </w:r>
    </w:p>
    <w:p w14:paraId="2E6073A3" w14:textId="797D3BC5" w:rsidR="00A56075" w:rsidRDefault="00A56075" w:rsidP="00A56075">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Entity</w:t>
      </w:r>
    </w:p>
    <w:p w14:paraId="52E0BF9B" w14:textId="73A7882D" w:rsidR="00A56075" w:rsidRDefault="00A56075" w:rsidP="00A56075">
      <w:pPr>
        <w:pStyle w:val="ListParagraph"/>
        <w:numPr>
          <w:ilvl w:val="1"/>
          <w:numId w:val="10"/>
        </w:numPr>
        <w:suppressAutoHyphens/>
        <w:rPr>
          <w:rFonts w:asciiTheme="majorHAnsi" w:hAnsiTheme="majorHAnsi" w:cstheme="majorHAnsi"/>
          <w:szCs w:val="22"/>
        </w:rPr>
      </w:pPr>
      <w:r>
        <w:rPr>
          <w:rFonts w:asciiTheme="majorHAnsi" w:hAnsiTheme="majorHAnsi" w:cstheme="majorHAnsi"/>
          <w:szCs w:val="22"/>
        </w:rPr>
        <w:t>This class contains the id and name attributes. The Game, Team, and Player classes all inherit these attributes.</w:t>
      </w:r>
    </w:p>
    <w:p w14:paraId="2331FE4A" w14:textId="4EC667BD" w:rsidR="00A56075" w:rsidRDefault="00A56075" w:rsidP="00A56075">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Game</w:t>
      </w:r>
    </w:p>
    <w:p w14:paraId="537417FD" w14:textId="41B5F656" w:rsidR="00A56075" w:rsidRDefault="00A56075" w:rsidP="00A56075">
      <w:pPr>
        <w:pStyle w:val="ListParagraph"/>
        <w:numPr>
          <w:ilvl w:val="1"/>
          <w:numId w:val="10"/>
        </w:numPr>
        <w:suppressAutoHyphens/>
        <w:rPr>
          <w:rFonts w:asciiTheme="majorHAnsi" w:hAnsiTheme="majorHAnsi" w:cstheme="majorHAnsi"/>
          <w:szCs w:val="22"/>
        </w:rPr>
      </w:pPr>
      <w:r>
        <w:rPr>
          <w:rFonts w:asciiTheme="majorHAnsi" w:hAnsiTheme="majorHAnsi" w:cstheme="majorHAnsi"/>
          <w:szCs w:val="22"/>
        </w:rPr>
        <w:t>This extends Entity and serves as a game instance.</w:t>
      </w:r>
    </w:p>
    <w:p w14:paraId="42271568" w14:textId="4723B3DE" w:rsidR="00A56075" w:rsidRDefault="00A56075" w:rsidP="00A56075">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Team</w:t>
      </w:r>
    </w:p>
    <w:p w14:paraId="3B5EA40C" w14:textId="6A7531E4" w:rsidR="00A56075" w:rsidRDefault="00A56075" w:rsidP="00A56075">
      <w:pPr>
        <w:pStyle w:val="ListParagraph"/>
        <w:numPr>
          <w:ilvl w:val="1"/>
          <w:numId w:val="10"/>
        </w:numPr>
        <w:suppressAutoHyphens/>
        <w:rPr>
          <w:rFonts w:asciiTheme="majorHAnsi" w:hAnsiTheme="majorHAnsi" w:cstheme="majorHAnsi"/>
          <w:szCs w:val="22"/>
        </w:rPr>
      </w:pPr>
      <w:r>
        <w:rPr>
          <w:rFonts w:asciiTheme="majorHAnsi" w:hAnsiTheme="majorHAnsi" w:cstheme="majorHAnsi"/>
          <w:szCs w:val="22"/>
        </w:rPr>
        <w:t>Also extends Entity and are the teams that play within the game.</w:t>
      </w:r>
    </w:p>
    <w:p w14:paraId="15AE47A8" w14:textId="7894D759" w:rsidR="00A56075" w:rsidRDefault="00A56075" w:rsidP="00A56075">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Player</w:t>
      </w:r>
    </w:p>
    <w:p w14:paraId="23A3D506" w14:textId="43923EE6" w:rsidR="00A56075" w:rsidRPr="00A56075" w:rsidRDefault="00A56075" w:rsidP="00A56075">
      <w:pPr>
        <w:pStyle w:val="ListParagraph"/>
        <w:numPr>
          <w:ilvl w:val="1"/>
          <w:numId w:val="10"/>
        </w:numPr>
        <w:suppressAutoHyphens/>
        <w:rPr>
          <w:rFonts w:asciiTheme="majorHAnsi" w:hAnsiTheme="majorHAnsi" w:cstheme="majorHAnsi"/>
          <w:szCs w:val="22"/>
        </w:rPr>
      </w:pPr>
      <w:r>
        <w:rPr>
          <w:rFonts w:asciiTheme="majorHAnsi" w:hAnsiTheme="majorHAnsi" w:cstheme="majorHAnsi"/>
          <w:szCs w:val="22"/>
        </w:rPr>
        <w:t>Also extends Entity and are the players that play on the teams within the game.</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E095494" w14:textId="038BF1F5" w:rsidR="00A325D0" w:rsidRPr="006B4954" w:rsidRDefault="00296EBB" w:rsidP="006B4954">
            <w:pPr>
              <w:suppressAutoHyphens/>
              <w:contextualSpacing/>
              <w:rPr>
                <w:rFonts w:asciiTheme="majorHAnsi" w:hAnsiTheme="majorHAnsi" w:cstheme="majorHAnsi"/>
                <w:szCs w:val="22"/>
              </w:rPr>
            </w:pPr>
            <w:r>
              <w:rPr>
                <w:rFonts w:asciiTheme="majorHAnsi" w:hAnsiTheme="majorHAnsi" w:cstheme="majorHAnsi"/>
                <w:szCs w:val="22"/>
              </w:rPr>
              <w:t>Can host Java-based apps with tools like Tomcat; less common in production.</w:t>
            </w:r>
          </w:p>
        </w:tc>
        <w:tc>
          <w:tcPr>
            <w:tcW w:w="1890" w:type="dxa"/>
            <w:shd w:val="clear" w:color="auto" w:fill="auto"/>
            <w:tcMar>
              <w:top w:w="0" w:type="dxa"/>
              <w:left w:w="115" w:type="dxa"/>
              <w:bottom w:w="0" w:type="dxa"/>
              <w:right w:w="115" w:type="dxa"/>
            </w:tcMar>
          </w:tcPr>
          <w:p w14:paraId="26FEAA67" w14:textId="013763B2" w:rsidR="00A325D0" w:rsidRPr="006B4954" w:rsidRDefault="00296EBB" w:rsidP="006B4954">
            <w:pPr>
              <w:suppressAutoHyphens/>
              <w:contextualSpacing/>
              <w:rPr>
                <w:rFonts w:asciiTheme="majorHAnsi" w:hAnsiTheme="majorHAnsi" w:cstheme="majorHAnsi"/>
                <w:szCs w:val="22"/>
              </w:rPr>
            </w:pPr>
            <w:r>
              <w:rPr>
                <w:rFonts w:asciiTheme="majorHAnsi" w:hAnsiTheme="majorHAnsi" w:cstheme="majorHAnsi"/>
                <w:szCs w:val="22"/>
              </w:rPr>
              <w:t>Highly preferred for hosting Java apps; stable and open-source.</w:t>
            </w:r>
          </w:p>
        </w:tc>
        <w:tc>
          <w:tcPr>
            <w:tcW w:w="1890" w:type="dxa"/>
            <w:shd w:val="clear" w:color="auto" w:fill="auto"/>
            <w:tcMar>
              <w:top w:w="0" w:type="dxa"/>
              <w:left w:w="115" w:type="dxa"/>
              <w:bottom w:w="0" w:type="dxa"/>
              <w:right w:w="115" w:type="dxa"/>
            </w:tcMar>
          </w:tcPr>
          <w:p w14:paraId="12DBF5D5" w14:textId="249EA8CA" w:rsidR="00A325D0" w:rsidRPr="006B4954" w:rsidRDefault="00296EBB" w:rsidP="006B4954">
            <w:pPr>
              <w:suppressAutoHyphens/>
              <w:contextualSpacing/>
              <w:rPr>
                <w:rFonts w:asciiTheme="majorHAnsi" w:hAnsiTheme="majorHAnsi" w:cstheme="majorHAnsi"/>
                <w:szCs w:val="22"/>
              </w:rPr>
            </w:pPr>
            <w:r>
              <w:rPr>
                <w:rFonts w:asciiTheme="majorHAnsi" w:hAnsiTheme="majorHAnsi" w:cstheme="majorHAnsi"/>
                <w:szCs w:val="22"/>
              </w:rPr>
              <w:t>Supported in enterprise settings; works with IIS and Tomcat.</w:t>
            </w:r>
          </w:p>
        </w:tc>
        <w:tc>
          <w:tcPr>
            <w:tcW w:w="2080" w:type="dxa"/>
            <w:shd w:val="clear" w:color="auto" w:fill="auto"/>
            <w:tcMar>
              <w:top w:w="0" w:type="dxa"/>
              <w:left w:w="115" w:type="dxa"/>
              <w:bottom w:w="0" w:type="dxa"/>
              <w:right w:w="115" w:type="dxa"/>
            </w:tcMar>
          </w:tcPr>
          <w:p w14:paraId="1B7299A3" w14:textId="5FEA4C7D" w:rsidR="00A325D0" w:rsidRPr="006B4954" w:rsidRDefault="00296EBB" w:rsidP="006B4954">
            <w:pPr>
              <w:suppressAutoHyphens/>
              <w:contextualSpacing/>
              <w:rPr>
                <w:rFonts w:asciiTheme="majorHAnsi" w:hAnsiTheme="majorHAnsi" w:cstheme="majorHAnsi"/>
                <w:szCs w:val="22"/>
              </w:rPr>
            </w:pPr>
            <w:r>
              <w:rPr>
                <w:rFonts w:asciiTheme="majorHAnsi" w:hAnsiTheme="majorHAnsi" w:cstheme="majorHAnsi"/>
                <w:szCs w:val="22"/>
              </w:rPr>
              <w:t>Not suitable as a server host; limited resources and access.</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6010720C" w14:textId="486796C1" w:rsidR="00A325D0" w:rsidRPr="006B4954" w:rsidRDefault="00296EBB" w:rsidP="006B4954">
            <w:pPr>
              <w:suppressAutoHyphens/>
              <w:contextualSpacing/>
              <w:rPr>
                <w:rFonts w:asciiTheme="majorHAnsi" w:hAnsiTheme="majorHAnsi" w:cstheme="majorHAnsi"/>
                <w:szCs w:val="22"/>
              </w:rPr>
            </w:pPr>
            <w:r>
              <w:rPr>
                <w:rFonts w:asciiTheme="majorHAnsi" w:hAnsiTheme="majorHAnsi" w:cstheme="majorHAnsi"/>
                <w:szCs w:val="22"/>
              </w:rPr>
              <w:t>Dev tools are mature but require Apple hardware.</w:t>
            </w:r>
          </w:p>
        </w:tc>
        <w:tc>
          <w:tcPr>
            <w:tcW w:w="1890" w:type="dxa"/>
            <w:shd w:val="clear" w:color="auto" w:fill="auto"/>
            <w:tcMar>
              <w:top w:w="0" w:type="dxa"/>
              <w:left w:w="115" w:type="dxa"/>
              <w:bottom w:w="0" w:type="dxa"/>
              <w:right w:w="115" w:type="dxa"/>
            </w:tcMar>
          </w:tcPr>
          <w:p w14:paraId="71F419DD" w14:textId="12914C60" w:rsidR="00A325D0" w:rsidRPr="006B4954" w:rsidRDefault="00296EBB" w:rsidP="006B4954">
            <w:pPr>
              <w:suppressAutoHyphens/>
              <w:contextualSpacing/>
              <w:rPr>
                <w:rFonts w:asciiTheme="majorHAnsi" w:hAnsiTheme="majorHAnsi" w:cstheme="majorHAnsi"/>
                <w:szCs w:val="22"/>
              </w:rPr>
            </w:pPr>
            <w:r>
              <w:rPr>
                <w:rFonts w:asciiTheme="majorHAnsi" w:hAnsiTheme="majorHAnsi" w:cstheme="majorHAnsi"/>
                <w:szCs w:val="22"/>
              </w:rPr>
              <w:t>Great for devs, but lower market share among desktop users.</w:t>
            </w:r>
          </w:p>
        </w:tc>
        <w:tc>
          <w:tcPr>
            <w:tcW w:w="1890" w:type="dxa"/>
            <w:shd w:val="clear" w:color="auto" w:fill="auto"/>
            <w:tcMar>
              <w:top w:w="0" w:type="dxa"/>
              <w:left w:w="115" w:type="dxa"/>
              <w:bottom w:w="0" w:type="dxa"/>
              <w:right w:w="115" w:type="dxa"/>
            </w:tcMar>
          </w:tcPr>
          <w:p w14:paraId="3C911584" w14:textId="2D4A0FB0" w:rsidR="00A325D0" w:rsidRPr="006B4954" w:rsidRDefault="00296EBB" w:rsidP="006B4954">
            <w:pPr>
              <w:suppressAutoHyphens/>
              <w:contextualSpacing/>
              <w:rPr>
                <w:rFonts w:asciiTheme="majorHAnsi" w:hAnsiTheme="majorHAnsi" w:cstheme="majorHAnsi"/>
                <w:szCs w:val="22"/>
              </w:rPr>
            </w:pPr>
            <w:r>
              <w:rPr>
                <w:rFonts w:asciiTheme="majorHAnsi" w:hAnsiTheme="majorHAnsi" w:cstheme="majorHAnsi"/>
                <w:szCs w:val="22"/>
              </w:rPr>
              <w:t>Most commonly used platform for clients; strong dev support.</w:t>
            </w:r>
          </w:p>
        </w:tc>
        <w:tc>
          <w:tcPr>
            <w:tcW w:w="2080" w:type="dxa"/>
            <w:shd w:val="clear" w:color="auto" w:fill="auto"/>
            <w:tcMar>
              <w:top w:w="0" w:type="dxa"/>
              <w:left w:w="115" w:type="dxa"/>
              <w:bottom w:w="0" w:type="dxa"/>
              <w:right w:w="115" w:type="dxa"/>
            </w:tcMar>
          </w:tcPr>
          <w:p w14:paraId="24F347E4" w14:textId="33651A21" w:rsidR="00A325D0" w:rsidRPr="006B4954" w:rsidRDefault="00296EBB" w:rsidP="006B4954">
            <w:pPr>
              <w:suppressAutoHyphens/>
              <w:contextualSpacing/>
              <w:rPr>
                <w:rFonts w:asciiTheme="majorHAnsi" w:hAnsiTheme="majorHAnsi" w:cstheme="majorHAnsi"/>
                <w:szCs w:val="22"/>
              </w:rPr>
            </w:pPr>
            <w:r>
              <w:rPr>
                <w:rFonts w:asciiTheme="majorHAnsi" w:hAnsiTheme="majorHAnsi" w:cstheme="majorHAnsi"/>
                <w:szCs w:val="22"/>
              </w:rPr>
              <w:t>Must build native apps or use responsive web design.</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14:paraId="0CB26F5B" w14:textId="4ED59BC9" w:rsidR="00A325D0" w:rsidRPr="006B4954" w:rsidRDefault="00296EBB" w:rsidP="006B4954">
            <w:pPr>
              <w:suppressAutoHyphens/>
              <w:contextualSpacing/>
              <w:rPr>
                <w:rFonts w:asciiTheme="majorHAnsi" w:hAnsiTheme="majorHAnsi" w:cstheme="majorHAnsi"/>
                <w:szCs w:val="22"/>
              </w:rPr>
            </w:pPr>
            <w:r>
              <w:rPr>
                <w:rFonts w:asciiTheme="majorHAnsi" w:hAnsiTheme="majorHAnsi" w:cstheme="majorHAnsi"/>
                <w:szCs w:val="22"/>
              </w:rPr>
              <w:t>IntelliJ, Eclipse, NetBeans, VS Code</w:t>
            </w:r>
          </w:p>
        </w:tc>
        <w:tc>
          <w:tcPr>
            <w:tcW w:w="1890" w:type="dxa"/>
            <w:shd w:val="clear" w:color="auto" w:fill="auto"/>
            <w:tcMar>
              <w:top w:w="0" w:type="dxa"/>
              <w:left w:w="115" w:type="dxa"/>
              <w:bottom w:w="0" w:type="dxa"/>
              <w:right w:w="115" w:type="dxa"/>
            </w:tcMar>
          </w:tcPr>
          <w:p w14:paraId="3466B885" w14:textId="66A76A88" w:rsidR="00A325D0" w:rsidRPr="006B4954" w:rsidRDefault="00296EBB" w:rsidP="006B4954">
            <w:pPr>
              <w:suppressAutoHyphens/>
              <w:contextualSpacing/>
              <w:rPr>
                <w:rFonts w:asciiTheme="majorHAnsi" w:hAnsiTheme="majorHAnsi" w:cstheme="majorHAnsi"/>
                <w:szCs w:val="22"/>
              </w:rPr>
            </w:pPr>
            <w:r>
              <w:rPr>
                <w:rFonts w:asciiTheme="majorHAnsi" w:hAnsiTheme="majorHAnsi" w:cstheme="majorHAnsi"/>
                <w:szCs w:val="22"/>
              </w:rPr>
              <w:t>IntelliJ, NetBeans, Vim, VS Code</w:t>
            </w:r>
          </w:p>
        </w:tc>
        <w:tc>
          <w:tcPr>
            <w:tcW w:w="1890" w:type="dxa"/>
            <w:shd w:val="clear" w:color="auto" w:fill="auto"/>
            <w:tcMar>
              <w:top w:w="0" w:type="dxa"/>
              <w:left w:w="115" w:type="dxa"/>
              <w:bottom w:w="0" w:type="dxa"/>
              <w:right w:w="115" w:type="dxa"/>
            </w:tcMar>
          </w:tcPr>
          <w:p w14:paraId="63C1A493" w14:textId="3E641F79" w:rsidR="00A325D0" w:rsidRPr="006B4954" w:rsidRDefault="00296EBB" w:rsidP="006B4954">
            <w:pPr>
              <w:suppressAutoHyphens/>
              <w:contextualSpacing/>
              <w:rPr>
                <w:rFonts w:asciiTheme="majorHAnsi" w:hAnsiTheme="majorHAnsi" w:cstheme="majorHAnsi"/>
                <w:szCs w:val="22"/>
              </w:rPr>
            </w:pPr>
            <w:r>
              <w:rPr>
                <w:rFonts w:asciiTheme="majorHAnsi" w:hAnsiTheme="majorHAnsi" w:cstheme="majorHAnsi"/>
                <w:szCs w:val="22"/>
              </w:rPr>
              <w:t>IntelliJ, Eclipse, Visual Studio, VS Code</w:t>
            </w:r>
          </w:p>
        </w:tc>
        <w:tc>
          <w:tcPr>
            <w:tcW w:w="2080" w:type="dxa"/>
            <w:shd w:val="clear" w:color="auto" w:fill="auto"/>
            <w:tcMar>
              <w:top w:w="0" w:type="dxa"/>
              <w:left w:w="115" w:type="dxa"/>
              <w:bottom w:w="0" w:type="dxa"/>
              <w:right w:w="115" w:type="dxa"/>
            </w:tcMar>
          </w:tcPr>
          <w:p w14:paraId="16D38893" w14:textId="3AE18017" w:rsidR="00A325D0" w:rsidRPr="006B4954" w:rsidRDefault="00296EBB" w:rsidP="006B4954">
            <w:pPr>
              <w:suppressAutoHyphens/>
              <w:contextualSpacing/>
              <w:rPr>
                <w:rFonts w:asciiTheme="majorHAnsi" w:hAnsiTheme="majorHAnsi" w:cstheme="majorHAnsi"/>
                <w:szCs w:val="22"/>
              </w:rPr>
            </w:pPr>
            <w:r>
              <w:rPr>
                <w:rFonts w:asciiTheme="majorHAnsi" w:hAnsiTheme="majorHAnsi" w:cstheme="majorHAnsi"/>
                <w:szCs w:val="22"/>
              </w:rPr>
              <w:t>Android Studio, Xcode, React Native</w:t>
            </w:r>
            <w:r w:rsidR="00DF5C6D">
              <w:rPr>
                <w:rFonts w:asciiTheme="majorHAnsi" w:hAnsiTheme="majorHAnsi" w:cstheme="majorHAnsi"/>
                <w:szCs w:val="22"/>
              </w:rPr>
              <w:t>, Kotlin, Swift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2DA0CAE5" w:rsidR="00A325D0" w:rsidRPr="006B4954" w:rsidRDefault="00730BFB" w:rsidP="00FD2C32">
      <w:pPr>
        <w:pStyle w:val="List"/>
      </w:pPr>
      <w:r w:rsidRPr="006B4954">
        <w:rPr>
          <w:b/>
        </w:rPr>
        <w:t>Operating Platform</w:t>
      </w:r>
      <w:r w:rsidRPr="006B4954">
        <w:t xml:space="preserve">: </w:t>
      </w:r>
      <w:r w:rsidR="007D4EDE">
        <w:t>Linux would be the recommended platform for performance, stability, and open-source compatibility.</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3480B01B" w:rsidR="00A325D0" w:rsidRDefault="00730BFB" w:rsidP="0043451C">
      <w:pPr>
        <w:pStyle w:val="List"/>
      </w:pPr>
      <w:r w:rsidRPr="00EC6156">
        <w:rPr>
          <w:b/>
        </w:rPr>
        <w:t>Operating Systems Architectures</w:t>
      </w:r>
      <w:r w:rsidRPr="006B4954">
        <w:t xml:space="preserve">: </w:t>
      </w:r>
      <w:r w:rsidR="00EC6156">
        <w:t>A three-tier architecture separating presentation, business logic, and data would be recommended. Java platform.</w:t>
      </w:r>
    </w:p>
    <w:p w14:paraId="032E67E8" w14:textId="77777777" w:rsidR="00EC6156" w:rsidRPr="00EC6156" w:rsidRDefault="00EC6156" w:rsidP="00EC6156">
      <w:pPr>
        <w:pStyle w:val="List"/>
        <w:numPr>
          <w:ilvl w:val="0"/>
          <w:numId w:val="0"/>
        </w:numPr>
      </w:pPr>
    </w:p>
    <w:p w14:paraId="42A6DD6C" w14:textId="62AD8B35" w:rsidR="00A325D0" w:rsidRPr="006B4954" w:rsidRDefault="00730BFB" w:rsidP="00FD2C32">
      <w:pPr>
        <w:pStyle w:val="List"/>
      </w:pPr>
      <w:r w:rsidRPr="006B4954">
        <w:rPr>
          <w:b/>
        </w:rPr>
        <w:t>Storage Management</w:t>
      </w:r>
      <w:r w:rsidRPr="006B4954">
        <w:t xml:space="preserve">: </w:t>
      </w:r>
      <w:r w:rsidR="007D4EDE">
        <w:t>MySQL or PostgreSQL would be recommended for storage management.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315C04F8" w:rsidR="00A325D0" w:rsidRPr="006B4954" w:rsidRDefault="00730BFB" w:rsidP="00FD2C32">
      <w:pPr>
        <w:pStyle w:val="List"/>
      </w:pPr>
      <w:r w:rsidRPr="006B4954">
        <w:rPr>
          <w:b/>
        </w:rPr>
        <w:t>Memory Management</w:t>
      </w:r>
      <w:r w:rsidRPr="006B4954">
        <w:t xml:space="preserve">: </w:t>
      </w:r>
      <w:r w:rsidR="007D12C3">
        <w:t>Would recommend Java as it handles memory efficiently, and Singleton would prevent memory leaks occurring due to duplicate instances.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CF526A8" w:rsidR="00A325D0" w:rsidRPr="006B4954" w:rsidRDefault="00730BFB" w:rsidP="00FD2C32">
      <w:pPr>
        <w:pStyle w:val="List"/>
      </w:pPr>
      <w:r w:rsidRPr="006B4954">
        <w:rPr>
          <w:b/>
        </w:rPr>
        <w:t>Distributed Systems and Networks</w:t>
      </w:r>
      <w:r w:rsidRPr="006B4954">
        <w:t xml:space="preserve">: </w:t>
      </w:r>
      <w:r w:rsidR="007D12C3">
        <w:t>REST APIs will help with communication between Android, web, and other platforms. Retries and caching will increase resilience.</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4A65307A" w:rsidR="00A325D0" w:rsidRPr="006B4954" w:rsidRDefault="00730BFB" w:rsidP="00FD2C32">
      <w:pPr>
        <w:pStyle w:val="List"/>
      </w:pPr>
      <w:r w:rsidRPr="006B4954">
        <w:rPr>
          <w:b/>
        </w:rPr>
        <w:t>Security</w:t>
      </w:r>
      <w:r w:rsidRPr="006B4954">
        <w:t xml:space="preserve">: </w:t>
      </w:r>
      <w:r w:rsidR="007D12C3">
        <w:t>HTTPS, server-side validation, and secure storage of player information. Would recommend encryption.</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ECE54" w14:textId="77777777" w:rsidR="00892352" w:rsidRDefault="00892352">
      <w:r>
        <w:separator/>
      </w:r>
    </w:p>
  </w:endnote>
  <w:endnote w:type="continuationSeparator" w:id="0">
    <w:p w14:paraId="18609718" w14:textId="77777777" w:rsidR="00892352" w:rsidRDefault="00892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2A6ED" w14:textId="77777777" w:rsidR="00892352" w:rsidRDefault="00892352">
      <w:r>
        <w:separator/>
      </w:r>
    </w:p>
  </w:footnote>
  <w:footnote w:type="continuationSeparator" w:id="0">
    <w:p w14:paraId="059E41FD" w14:textId="77777777" w:rsidR="00892352" w:rsidRDefault="008923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814666C"/>
    <w:multiLevelType w:val="hybridMultilevel"/>
    <w:tmpl w:val="1E9E0D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6E1440"/>
    <w:multiLevelType w:val="hybridMultilevel"/>
    <w:tmpl w:val="31227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8450B7"/>
    <w:multiLevelType w:val="hybridMultilevel"/>
    <w:tmpl w:val="7CEA81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325742889">
    <w:abstractNumId w:val="7"/>
  </w:num>
  <w:num w:numId="9" w16cid:durableId="7829894">
    <w:abstractNumId w:val="9"/>
  </w:num>
  <w:num w:numId="10" w16cid:durableId="1820160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231C6"/>
    <w:rsid w:val="00060745"/>
    <w:rsid w:val="000E368B"/>
    <w:rsid w:val="000F5165"/>
    <w:rsid w:val="00134F0A"/>
    <w:rsid w:val="00163A96"/>
    <w:rsid w:val="001B7DDA"/>
    <w:rsid w:val="00256D9B"/>
    <w:rsid w:val="002621CC"/>
    <w:rsid w:val="00296EBB"/>
    <w:rsid w:val="002B2E0F"/>
    <w:rsid w:val="002C25EE"/>
    <w:rsid w:val="002D1B79"/>
    <w:rsid w:val="003723B7"/>
    <w:rsid w:val="004269FD"/>
    <w:rsid w:val="0043672B"/>
    <w:rsid w:val="00466291"/>
    <w:rsid w:val="0047293C"/>
    <w:rsid w:val="004C5263"/>
    <w:rsid w:val="004D630E"/>
    <w:rsid w:val="005E3957"/>
    <w:rsid w:val="005F49E3"/>
    <w:rsid w:val="00691EB9"/>
    <w:rsid w:val="006B4954"/>
    <w:rsid w:val="00717FC1"/>
    <w:rsid w:val="00730BFB"/>
    <w:rsid w:val="0077128B"/>
    <w:rsid w:val="007B28D2"/>
    <w:rsid w:val="007D12C3"/>
    <w:rsid w:val="007D4EDE"/>
    <w:rsid w:val="007F3EC1"/>
    <w:rsid w:val="00892352"/>
    <w:rsid w:val="008A485F"/>
    <w:rsid w:val="009649F5"/>
    <w:rsid w:val="00987146"/>
    <w:rsid w:val="009C2374"/>
    <w:rsid w:val="00A325D0"/>
    <w:rsid w:val="00A56075"/>
    <w:rsid w:val="00A70DFC"/>
    <w:rsid w:val="00B20A2D"/>
    <w:rsid w:val="00B27521"/>
    <w:rsid w:val="00B902AF"/>
    <w:rsid w:val="00BB4494"/>
    <w:rsid w:val="00D97062"/>
    <w:rsid w:val="00DF5C6D"/>
    <w:rsid w:val="00E0390F"/>
    <w:rsid w:val="00E041A9"/>
    <w:rsid w:val="00E61BA3"/>
    <w:rsid w:val="00E6447B"/>
    <w:rsid w:val="00EC6156"/>
    <w:rsid w:val="00EE729E"/>
    <w:rsid w:val="00F355EE"/>
    <w:rsid w:val="00F47EC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0231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Pages>
  <Words>913</Words>
  <Characters>5207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LeBlanc, Travis</cp:lastModifiedBy>
  <cp:revision>12</cp:revision>
  <dcterms:created xsi:type="dcterms:W3CDTF">2025-06-01T21:26:00Z</dcterms:created>
  <dcterms:modified xsi:type="dcterms:W3CDTF">2025-06-02T01:17:00Z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