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0C964" w14:textId="613D711F" w:rsidR="00A97BD1" w:rsidRDefault="00912C02" w:rsidP="00912C02">
      <w:pPr>
        <w:jc w:val="center"/>
      </w:pPr>
      <w:r w:rsidRPr="00912C02">
        <w:t>CS 340 README</w:t>
      </w:r>
    </w:p>
    <w:p w14:paraId="44FADB52" w14:textId="6BAAEC21" w:rsidR="00912C02" w:rsidRPr="00764B88" w:rsidRDefault="00912C02" w:rsidP="00912C02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764B88">
        <w:rPr>
          <w:b/>
          <w:bCs/>
          <w:u w:val="single"/>
        </w:rPr>
        <w:t>Project Overview and Functionality</w:t>
      </w:r>
    </w:p>
    <w:p w14:paraId="6FF4C732" w14:textId="57FAA422" w:rsidR="00912C02" w:rsidRPr="00912C02" w:rsidRDefault="00912C02" w:rsidP="00912C02">
      <w:r>
        <w:tab/>
      </w:r>
      <w:r w:rsidRPr="00912C02">
        <w:t xml:space="preserve">This project delivers a full-stack web dashboard for Grazioso Salvare, an international rescue-animal training company. The dashboard allows the client to interact with and visualize the Austin Animal Center Outcomes data set </w:t>
      </w:r>
      <w:proofErr w:type="gramStart"/>
      <w:r w:rsidRPr="00912C02">
        <w:t>in order to</w:t>
      </w:r>
      <w:proofErr w:type="gramEnd"/>
      <w:r w:rsidRPr="00912C02">
        <w:t xml:space="preserve"> identify dogs that are good candidates for search-and-rescue training. It was built using the Model-View-Controller (MVC) design pattern: MongoDB holds the data (Model), Dash widgets present</w:t>
      </w:r>
      <w:r>
        <w:t xml:space="preserve"> the data</w:t>
      </w:r>
      <w:r w:rsidRPr="00912C02">
        <w:t xml:space="preserve"> (View), and Dash callbacks coordinate the interaction between them (Controller).</w:t>
      </w:r>
    </w:p>
    <w:p w14:paraId="1C8AC4A6" w14:textId="77777777" w:rsidR="00912C02" w:rsidRPr="00912C02" w:rsidRDefault="00912C02" w:rsidP="00912C02">
      <w:r w:rsidRPr="00912C02">
        <w:t>The dashboard provides the following required functionality:</w:t>
      </w:r>
    </w:p>
    <w:p w14:paraId="12A6D4F9" w14:textId="77777777" w:rsidR="00912C02" w:rsidRPr="00912C02" w:rsidRDefault="00912C02" w:rsidP="00912C02">
      <w:pPr>
        <w:numPr>
          <w:ilvl w:val="0"/>
          <w:numId w:val="2"/>
        </w:numPr>
      </w:pPr>
      <w:r w:rsidRPr="00912C02">
        <w:t xml:space="preserve">A Grazioso </w:t>
      </w:r>
      <w:proofErr w:type="spellStart"/>
      <w:r w:rsidRPr="00912C02">
        <w:t>Salvare</w:t>
      </w:r>
      <w:proofErr w:type="spellEnd"/>
      <w:r w:rsidRPr="00912C02">
        <w:t xml:space="preserve"> logo and a unique identifier (the developer's name) displayed at the top of the dashboard.</w:t>
      </w:r>
    </w:p>
    <w:p w14:paraId="2544FE92" w14:textId="77777777" w:rsidR="00912C02" w:rsidRPr="00912C02" w:rsidRDefault="00912C02" w:rsidP="00912C02">
      <w:pPr>
        <w:numPr>
          <w:ilvl w:val="0"/>
          <w:numId w:val="2"/>
        </w:numPr>
      </w:pPr>
      <w:r w:rsidRPr="00912C02">
        <w:t>Interactive radio-button filtering options for three rescue types — Water Rescue, Mountain or Wilderness Rescue, and Disaster or Individual Tracking — plus a Reset option that returns all widgets to their unfiltered state.</w:t>
      </w:r>
    </w:p>
    <w:p w14:paraId="62E6DDA9" w14:textId="77777777" w:rsidR="00912C02" w:rsidRPr="00912C02" w:rsidRDefault="00912C02" w:rsidP="00912C02">
      <w:pPr>
        <w:numPr>
          <w:ilvl w:val="0"/>
          <w:numId w:val="2"/>
        </w:numPr>
      </w:pPr>
      <w:r w:rsidRPr="00912C02">
        <w:t>An interactive data table that retrieves records from MongoDB and updates dynamically in response to the selected filter, with native sorting, column filtering, single-row selection, and pagination.</w:t>
      </w:r>
    </w:p>
    <w:p w14:paraId="4DD28631" w14:textId="77777777" w:rsidR="00912C02" w:rsidRPr="00912C02" w:rsidRDefault="00912C02" w:rsidP="00912C02">
      <w:pPr>
        <w:numPr>
          <w:ilvl w:val="0"/>
          <w:numId w:val="2"/>
        </w:numPr>
      </w:pPr>
      <w:r w:rsidRPr="00912C02">
        <w:t>A breed-distribution pie chart that updates in response to the filtered data table.</w:t>
      </w:r>
    </w:p>
    <w:p w14:paraId="683C3C3D" w14:textId="2072F1ED" w:rsidR="00912C02" w:rsidRDefault="00912C02" w:rsidP="00912C02">
      <w:r w:rsidRPr="00912C02">
        <w:t>A geolocation map that plots the selected animal's location and updates in response to the filtered data and the selected table row.</w:t>
      </w:r>
    </w:p>
    <w:p w14:paraId="197468A9" w14:textId="020DAB7E" w:rsidR="00912C02" w:rsidRPr="00764B88" w:rsidRDefault="00912C02" w:rsidP="00912C02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764B88">
        <w:rPr>
          <w:b/>
          <w:bCs/>
          <w:u w:val="single"/>
        </w:rPr>
        <w:t>Functionality Demonstration</w:t>
      </w:r>
    </w:p>
    <w:p w14:paraId="6E31F239" w14:textId="2CDEB7F8" w:rsidR="00912C02" w:rsidRDefault="00912C02" w:rsidP="00912C02">
      <w:r w:rsidRPr="00912C02">
        <w:t xml:space="preserve">The screenshots below were captured while running and testing the deployed dashboard. Each shows the Grazioso </w:t>
      </w:r>
      <w:proofErr w:type="spellStart"/>
      <w:r w:rsidRPr="00912C02">
        <w:t>Salvare</w:t>
      </w:r>
      <w:proofErr w:type="spellEnd"/>
      <w:r w:rsidRPr="00912C02">
        <w:t xml:space="preserve"> logo and the developer's unique identifier, along with the data table, pie chart, and geolocation map responding to the applied filter.</w:t>
      </w:r>
    </w:p>
    <w:p w14:paraId="37E715E1" w14:textId="5799E7BB" w:rsidR="00912C02" w:rsidRPr="00764B88" w:rsidRDefault="00912C02" w:rsidP="00912C02">
      <w:pPr>
        <w:pStyle w:val="ListParagraph"/>
        <w:numPr>
          <w:ilvl w:val="1"/>
          <w:numId w:val="1"/>
        </w:numPr>
        <w:rPr>
          <w:b/>
          <w:bCs/>
        </w:rPr>
      </w:pPr>
      <w:r w:rsidRPr="00764B88">
        <w:rPr>
          <w:b/>
          <w:bCs/>
        </w:rPr>
        <w:t>Starting State</w:t>
      </w:r>
    </w:p>
    <w:p w14:paraId="4EC04E96" w14:textId="1468FCC6" w:rsidR="00912C02" w:rsidRDefault="00912C02" w:rsidP="00912C02">
      <w:r w:rsidRPr="00912C02">
        <w:t>On load, the dashboard opens with the Reset option selected and displays the complete, unfiltered Austin Animal Center data set across all three widgets.</w:t>
      </w:r>
    </w:p>
    <w:p w14:paraId="3EC3EF96" w14:textId="6E9469DF" w:rsidR="00912C02" w:rsidRPr="00912C02" w:rsidRDefault="00912C02" w:rsidP="00912C02">
      <w:r w:rsidRPr="00912C02">
        <w:lastRenderedPageBreak/>
        <w:drawing>
          <wp:inline distT="0" distB="0" distL="0" distR="0" wp14:anchorId="11E2A440" wp14:editId="0CB7DBEF">
            <wp:extent cx="5943600" cy="2830830"/>
            <wp:effectExtent l="0" t="0" r="0" b="7620"/>
            <wp:docPr id="299582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7B6BF" w14:textId="2F3ACFFB" w:rsidR="00912C02" w:rsidRPr="00764B88" w:rsidRDefault="00912C02" w:rsidP="00912C02">
      <w:pPr>
        <w:pStyle w:val="ListParagraph"/>
        <w:numPr>
          <w:ilvl w:val="1"/>
          <w:numId w:val="1"/>
        </w:numPr>
        <w:rPr>
          <w:b/>
          <w:bCs/>
        </w:rPr>
      </w:pPr>
      <w:r w:rsidRPr="00764B88">
        <w:rPr>
          <w:b/>
          <w:bCs/>
        </w:rPr>
        <w:t>Water Rescue Filter</w:t>
      </w:r>
    </w:p>
    <w:p w14:paraId="6655302B" w14:textId="1C7A0A59" w:rsidR="00912C02" w:rsidRDefault="00912C02" w:rsidP="00912C02">
      <w:r w:rsidRPr="00912C02">
        <w:t>Water Rescue returns intact female dogs of the preferred water-rescue breeds (Labrador Retriever Mix, Chesapeake Bay Retriever, Newfoundland) within the target age window. The table, pie chart, and map all update accordingly.</w:t>
      </w:r>
    </w:p>
    <w:p w14:paraId="41F2CC95" w14:textId="3DFF677D" w:rsidR="00912C02" w:rsidRDefault="00912C02" w:rsidP="00912C02">
      <w:r w:rsidRPr="00912C02">
        <w:drawing>
          <wp:inline distT="0" distB="0" distL="0" distR="0" wp14:anchorId="6D71CDD8" wp14:editId="601124A6">
            <wp:extent cx="5943600" cy="2831465"/>
            <wp:effectExtent l="0" t="0" r="0" b="6985"/>
            <wp:docPr id="18726685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D64E6" w14:textId="77777777" w:rsidR="00C943F6" w:rsidRDefault="00C943F6" w:rsidP="00912C02"/>
    <w:p w14:paraId="4A84F905" w14:textId="77777777" w:rsidR="00C943F6" w:rsidRDefault="00C943F6" w:rsidP="00912C02"/>
    <w:p w14:paraId="6ADABFC0" w14:textId="77777777" w:rsidR="00C943F6" w:rsidRDefault="00C943F6" w:rsidP="00912C02"/>
    <w:p w14:paraId="0FFD85CF" w14:textId="77777777" w:rsidR="00C943F6" w:rsidRPr="00912C02" w:rsidRDefault="00C943F6" w:rsidP="00912C02"/>
    <w:p w14:paraId="6A573579" w14:textId="54A5F9E9" w:rsidR="00912C02" w:rsidRPr="00D80689" w:rsidRDefault="00764B88" w:rsidP="00764B88">
      <w:pPr>
        <w:pStyle w:val="ListParagraph"/>
        <w:numPr>
          <w:ilvl w:val="1"/>
          <w:numId w:val="1"/>
        </w:numPr>
        <w:rPr>
          <w:b/>
          <w:bCs/>
        </w:rPr>
      </w:pPr>
      <w:r w:rsidRPr="00D80689">
        <w:rPr>
          <w:b/>
          <w:bCs/>
        </w:rPr>
        <w:lastRenderedPageBreak/>
        <w:t>Mountain or Wilderness Rescue Filter</w:t>
      </w:r>
    </w:p>
    <w:p w14:paraId="5791E8E9" w14:textId="072129EE" w:rsidR="00764B88" w:rsidRDefault="00764B88" w:rsidP="00764B88">
      <w:r w:rsidRPr="00764B88">
        <w:t>Mountain or Wilderness Rescue returns intact male dogs of the preferred breeds (German Shepherd, Alaskan Malamute, Old English Sheepdog, Siberian Husky, Rottweiler) within the target age window.</w:t>
      </w:r>
    </w:p>
    <w:p w14:paraId="21D3F410" w14:textId="50B97849" w:rsidR="00764B88" w:rsidRPr="00764B88" w:rsidRDefault="00764B88" w:rsidP="00764B88">
      <w:r w:rsidRPr="00764B88">
        <w:drawing>
          <wp:inline distT="0" distB="0" distL="0" distR="0" wp14:anchorId="7675D75D" wp14:editId="0DF5D137">
            <wp:extent cx="5943600" cy="2837180"/>
            <wp:effectExtent l="0" t="0" r="0" b="1270"/>
            <wp:docPr id="20095720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8191B" w14:textId="43612A5F" w:rsidR="00764B88" w:rsidRPr="00D80689" w:rsidRDefault="00764B88" w:rsidP="00764B88">
      <w:pPr>
        <w:pStyle w:val="ListParagraph"/>
        <w:numPr>
          <w:ilvl w:val="1"/>
          <w:numId w:val="1"/>
        </w:numPr>
        <w:rPr>
          <w:b/>
          <w:bCs/>
        </w:rPr>
      </w:pPr>
      <w:r w:rsidRPr="00D80689">
        <w:rPr>
          <w:b/>
          <w:bCs/>
        </w:rPr>
        <w:t>Disaster or Individual Tracking Filter</w:t>
      </w:r>
    </w:p>
    <w:p w14:paraId="705F1EF0" w14:textId="26BB4BC3" w:rsidR="00764B88" w:rsidRDefault="00764B88" w:rsidP="00764B88">
      <w:r w:rsidRPr="00764B88">
        <w:t>Disaster or Individual Tracking returns intact male dogs of the preferred breeds (Doberman Pinscher, German Shepherd, Golden Retriever, Bloodhound, Rottweiler) within the target age window.</w:t>
      </w:r>
    </w:p>
    <w:p w14:paraId="00F702CB" w14:textId="09D3CFDA" w:rsidR="00764B88" w:rsidRPr="00764B88" w:rsidRDefault="00D80689" w:rsidP="00764B88">
      <w:r w:rsidRPr="00D80689">
        <w:drawing>
          <wp:inline distT="0" distB="0" distL="0" distR="0" wp14:anchorId="1DD9A6FE" wp14:editId="343206FE">
            <wp:extent cx="5943600" cy="2829560"/>
            <wp:effectExtent l="0" t="0" r="0" b="8890"/>
            <wp:docPr id="45494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424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DEB9" w14:textId="0B65B688" w:rsidR="00764B88" w:rsidRPr="00D80689" w:rsidRDefault="00764B88" w:rsidP="00764B88">
      <w:pPr>
        <w:pStyle w:val="ListParagraph"/>
        <w:numPr>
          <w:ilvl w:val="1"/>
          <w:numId w:val="1"/>
        </w:numPr>
        <w:rPr>
          <w:b/>
          <w:bCs/>
        </w:rPr>
      </w:pPr>
      <w:r w:rsidRPr="00D80689">
        <w:rPr>
          <w:b/>
          <w:bCs/>
        </w:rPr>
        <w:lastRenderedPageBreak/>
        <w:t>Reset</w:t>
      </w:r>
    </w:p>
    <w:p w14:paraId="32ACE20D" w14:textId="7F4785A3" w:rsidR="00764B88" w:rsidRDefault="00764B88" w:rsidP="00764B88">
      <w:r w:rsidRPr="00764B88">
        <w:t>Selecting Reset returns every widget to its original, unfiltered state.</w:t>
      </w:r>
    </w:p>
    <w:p w14:paraId="43CDF946" w14:textId="4CAAF974" w:rsidR="00D80689" w:rsidRPr="00D80689" w:rsidRDefault="00D80689" w:rsidP="00D80689">
      <w:r w:rsidRPr="00D80689">
        <w:drawing>
          <wp:inline distT="0" distB="0" distL="0" distR="0" wp14:anchorId="6B7D5FB8" wp14:editId="4C04F7AE">
            <wp:extent cx="5943600" cy="2830830"/>
            <wp:effectExtent l="0" t="0" r="0" b="7620"/>
            <wp:docPr id="3047326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AF094" w14:textId="77777777" w:rsidR="00D80689" w:rsidRDefault="00D80689" w:rsidP="00764B88"/>
    <w:p w14:paraId="5670AB63" w14:textId="2ACF996B" w:rsidR="00764B88" w:rsidRPr="00D80689" w:rsidRDefault="00764B88" w:rsidP="00764B8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D80689">
        <w:rPr>
          <w:b/>
          <w:bCs/>
          <w:u w:val="single"/>
        </w:rPr>
        <w:t>Tools and Rationale</w:t>
      </w:r>
    </w:p>
    <w:p w14:paraId="430456DF" w14:textId="23305656" w:rsidR="00764B88" w:rsidRDefault="00764B88" w:rsidP="00764B88">
      <w:r w:rsidRPr="00764B88">
        <w:t>The application follows the MVC pattern, and each tool was selected for the role it plays within that structure.</w:t>
      </w:r>
    </w:p>
    <w:p w14:paraId="5BD97FD7" w14:textId="7F0E972D" w:rsidR="00764B88" w:rsidRPr="00B60F50" w:rsidRDefault="00764B88" w:rsidP="00764B88">
      <w:pPr>
        <w:rPr>
          <w:b/>
          <w:bCs/>
        </w:rPr>
      </w:pPr>
      <w:r w:rsidRPr="00B60F50">
        <w:rPr>
          <w:b/>
          <w:bCs/>
        </w:rPr>
        <w:t>Why MongoDB for the Model</w:t>
      </w:r>
    </w:p>
    <w:p w14:paraId="2AED52F0" w14:textId="1BDC9DE1" w:rsidR="00B60F50" w:rsidRDefault="00B60F50" w:rsidP="00B60F50">
      <w:pPr>
        <w:ind w:firstLine="720"/>
      </w:pPr>
      <w:r w:rsidRPr="00B60F50">
        <w:t xml:space="preserve">MongoDB was used as the Model because it is a document-oriented NoSQL database whose data model aligns naturally with Python. Documents are stored as BSON, which maps directly to Python dictionaries, so query results returned by </w:t>
      </w:r>
      <w:proofErr w:type="spellStart"/>
      <w:r w:rsidRPr="00B60F50">
        <w:t>PyMongo</w:t>
      </w:r>
      <w:proofErr w:type="spellEnd"/>
      <w:r w:rsidRPr="00B60F50">
        <w:t xml:space="preserve"> arrive as a list of dictionaries that can be loaded straight into a </w:t>
      </w:r>
      <w:proofErr w:type="gramStart"/>
      <w:r w:rsidRPr="00B60F50">
        <w:t xml:space="preserve">pandas </w:t>
      </w:r>
      <w:proofErr w:type="spellStart"/>
      <w:r w:rsidRPr="00B60F50">
        <w:t>DataFrame</w:t>
      </w:r>
      <w:proofErr w:type="spellEnd"/>
      <w:proofErr w:type="gramEnd"/>
      <w:r w:rsidRPr="00B60F50">
        <w:t xml:space="preserve"> and then into a Dash data table with no format conversion or object-relational mapping layer in between. Its flexible schema accommodates the varied fields in the Austin Animal Center data set, and its expressive query language — operators such as $in for breed lists and $</w:t>
      </w:r>
      <w:proofErr w:type="spellStart"/>
      <w:r w:rsidRPr="00B60F50">
        <w:t>gte</w:t>
      </w:r>
      <w:proofErr w:type="spellEnd"/>
      <w:r w:rsidRPr="00B60F50">
        <w:t xml:space="preserve"> / $</w:t>
      </w:r>
      <w:proofErr w:type="spellStart"/>
      <w:r w:rsidRPr="00B60F50">
        <w:t>lte</w:t>
      </w:r>
      <w:proofErr w:type="spellEnd"/>
      <w:r w:rsidRPr="00B60F50">
        <w:t xml:space="preserve"> for age ranges — made the rescue-type filters concise and readable. MongoDB also supports indexing and role-based authentication (the </w:t>
      </w:r>
      <w:proofErr w:type="spellStart"/>
      <w:r w:rsidRPr="00B60F50">
        <w:t>aacuser</w:t>
      </w:r>
      <w:proofErr w:type="spellEnd"/>
      <w:r w:rsidRPr="00B60F50">
        <w:t xml:space="preserve"> account), which keep the queries performant and access controlled.</w:t>
      </w:r>
    </w:p>
    <w:p w14:paraId="0D274DF1" w14:textId="045B703C" w:rsidR="00764B88" w:rsidRDefault="00764B88" w:rsidP="00764B88">
      <w:r w:rsidRPr="00B60F50">
        <w:rPr>
          <w:b/>
          <w:bCs/>
        </w:rPr>
        <w:t>Why the Dash Framework for the View and Controller</w:t>
      </w:r>
    </w:p>
    <w:p w14:paraId="7BFE4707" w14:textId="1BC4A223" w:rsidR="00B60F50" w:rsidRPr="00B60F50" w:rsidRDefault="00B60F50" w:rsidP="00B60F50">
      <w:pPr>
        <w:ind w:firstLine="360"/>
      </w:pPr>
      <w:r w:rsidRPr="00B60F50">
        <w:t xml:space="preserve">Dash, Plotly's open-source Python framework, supplies both the View and the Controller, which let the entire application be written in Python without separate HTML, </w:t>
      </w:r>
      <w:r w:rsidRPr="00B60F50">
        <w:lastRenderedPageBreak/>
        <w:t xml:space="preserve">CSS, or JavaScript files. The View is the declarative component layout in </w:t>
      </w:r>
      <w:proofErr w:type="spellStart"/>
      <w:proofErr w:type="gramStart"/>
      <w:r w:rsidRPr="00B60F50">
        <w:t>app.layout</w:t>
      </w:r>
      <w:proofErr w:type="spellEnd"/>
      <w:proofErr w:type="gramEnd"/>
      <w:r w:rsidRPr="00B60F50">
        <w:t xml:space="preserve"> — the logo, the </w:t>
      </w:r>
      <w:proofErr w:type="spellStart"/>
      <w:proofErr w:type="gramStart"/>
      <w:r w:rsidRPr="00B60F50">
        <w:t>dcc.RadioItems</w:t>
      </w:r>
      <w:proofErr w:type="spellEnd"/>
      <w:proofErr w:type="gramEnd"/>
      <w:r w:rsidRPr="00B60F50">
        <w:t xml:space="preserve"> control, the </w:t>
      </w:r>
      <w:proofErr w:type="spellStart"/>
      <w:r w:rsidRPr="00B60F50">
        <w:t>dash_</w:t>
      </w:r>
      <w:proofErr w:type="gramStart"/>
      <w:r w:rsidRPr="00B60F50">
        <w:t>table.DataTable</w:t>
      </w:r>
      <w:proofErr w:type="spellEnd"/>
      <w:proofErr w:type="gramEnd"/>
      <w:r w:rsidRPr="00B60F50">
        <w:t xml:space="preserve">, the Plotly Express pie chart, and the Dash Leaflet map. The Controller is the set of </w:t>
      </w:r>
      <w:proofErr w:type="gramStart"/>
      <w:r w:rsidRPr="00B60F50">
        <w:t>reactive @app.callback</w:t>
      </w:r>
      <w:proofErr w:type="gramEnd"/>
      <w:r w:rsidRPr="00B60F50">
        <w:t xml:space="preserve"> functions that listen for input (a radio selection or a row selection) and update the dependent widgets. This reactive, decorator-based wiring is what makes the dashboard interactive: choosing a filter triggers a MongoDB query whose result repopulates the table, which in turn drives the pie chart and the map. </w:t>
      </w:r>
      <w:proofErr w:type="spellStart"/>
      <w:r w:rsidRPr="00B60F50">
        <w:t>JupyterDash</w:t>
      </w:r>
      <w:proofErr w:type="spellEnd"/>
      <w:r w:rsidRPr="00B60F50">
        <w:t xml:space="preserve"> was used so the app runs directly inside the Codio </w:t>
      </w:r>
      <w:proofErr w:type="spellStart"/>
      <w:r w:rsidRPr="00B60F50">
        <w:t>Jupyter</w:t>
      </w:r>
      <w:proofErr w:type="spellEnd"/>
      <w:r w:rsidRPr="00B60F50">
        <w:t xml:space="preserve"> environment.</w:t>
      </w:r>
    </w:p>
    <w:p w14:paraId="1B11BC6D" w14:textId="41AD2CBE" w:rsidR="003273E8" w:rsidRPr="003273E8" w:rsidRDefault="003273E8" w:rsidP="003273E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3273E8">
        <w:rPr>
          <w:b/>
          <w:bCs/>
          <w:u w:val="single"/>
        </w:rPr>
        <w:t>Steps to Complete</w:t>
      </w:r>
    </w:p>
    <w:p w14:paraId="47490F57" w14:textId="77777777" w:rsidR="003273E8" w:rsidRPr="003273E8" w:rsidRDefault="003273E8" w:rsidP="003273E8">
      <w:pPr>
        <w:rPr>
          <w:b/>
          <w:bCs/>
          <w:u w:val="single"/>
        </w:rPr>
      </w:pPr>
    </w:p>
    <w:p w14:paraId="6FFDA981" w14:textId="44CA68E6" w:rsidR="003273E8" w:rsidRDefault="003273E8" w:rsidP="003273E8">
      <w:pPr>
        <w:pStyle w:val="ListParagraph"/>
        <w:numPr>
          <w:ilvl w:val="0"/>
          <w:numId w:val="3"/>
        </w:numPr>
        <w:ind w:left="1080"/>
      </w:pPr>
      <w:r>
        <w:t xml:space="preserve">Reused the CRUD module. The </w:t>
      </w:r>
      <w:proofErr w:type="spellStart"/>
      <w:r>
        <w:t>AnimalShelter</w:t>
      </w:r>
      <w:proofErr w:type="spellEnd"/>
      <w:r>
        <w:t xml:space="preserve"> class developed in Project One (CRUD_Python_Module.py) provided create, read, update, and delete operations through </w:t>
      </w:r>
      <w:proofErr w:type="spellStart"/>
      <w:r>
        <w:t>PyMongo</w:t>
      </w:r>
      <w:proofErr w:type="spellEnd"/>
      <w:r>
        <w:t xml:space="preserve">. Project Two imported this module and used its </w:t>
      </w:r>
      <w:proofErr w:type="gramStart"/>
      <w:r>
        <w:t>read(</w:t>
      </w:r>
      <w:proofErr w:type="gramEnd"/>
      <w:r>
        <w:t>) method for every query.</w:t>
      </w:r>
    </w:p>
    <w:p w14:paraId="715CA934" w14:textId="19F20ADF" w:rsidR="003273E8" w:rsidRDefault="003273E8" w:rsidP="003273E8">
      <w:pPr>
        <w:pStyle w:val="ListParagraph"/>
        <w:numPr>
          <w:ilvl w:val="0"/>
          <w:numId w:val="3"/>
        </w:numPr>
        <w:ind w:left="1080"/>
      </w:pPr>
      <w:r>
        <w:t xml:space="preserve">Connected to the database. Instantiated </w:t>
      </w:r>
      <w:proofErr w:type="spellStart"/>
      <w:r>
        <w:t>AnimalShelter</w:t>
      </w:r>
      <w:proofErr w:type="spellEnd"/>
      <w:r>
        <w:t xml:space="preserve"> with the </w:t>
      </w:r>
      <w:proofErr w:type="spellStart"/>
      <w:r>
        <w:t>aacuser</w:t>
      </w:r>
      <w:proofErr w:type="spellEnd"/>
      <w:r>
        <w:t xml:space="preserve"> credentials, then ran a “retrieve all” query (</w:t>
      </w:r>
      <w:proofErr w:type="gramStart"/>
      <w:r>
        <w:t>read(</w:t>
      </w:r>
      <w:proofErr w:type="gramEnd"/>
      <w:r>
        <w:t xml:space="preserve">{})) to load the full data set into a </w:t>
      </w:r>
      <w:proofErr w:type="gramStart"/>
      <w:r>
        <w:t xml:space="preserve">pandas </w:t>
      </w:r>
      <w:proofErr w:type="spellStart"/>
      <w:r>
        <w:t>DataFrame</w:t>
      </w:r>
      <w:proofErr w:type="spellEnd"/>
      <w:proofErr w:type="gramEnd"/>
      <w:r>
        <w:t>, dropping the MongoDB _id field so the data table could serialize the rows.</w:t>
      </w:r>
    </w:p>
    <w:p w14:paraId="0AD42D19" w14:textId="55CA7BD8" w:rsidR="003273E8" w:rsidRDefault="003273E8" w:rsidP="003273E8">
      <w:pPr>
        <w:pStyle w:val="ListParagraph"/>
        <w:numPr>
          <w:ilvl w:val="0"/>
          <w:numId w:val="3"/>
        </w:numPr>
        <w:ind w:left="1080"/>
      </w:pPr>
      <w:r>
        <w:t xml:space="preserve">Built the layout (View). Added the base64-encoded Grazioso </w:t>
      </w:r>
      <w:proofErr w:type="spellStart"/>
      <w:r>
        <w:t>Salvare</w:t>
      </w:r>
      <w:proofErr w:type="spellEnd"/>
      <w:r>
        <w:t xml:space="preserve"> logo and a unique-identifier header, the radio-button filter control, the interactive data table (carried over from the Module Six Milestone), and a flexbox row holding the pie chart and the map side by side.</w:t>
      </w:r>
    </w:p>
    <w:p w14:paraId="08D2DFA4" w14:textId="4DFBBFFE" w:rsidR="003273E8" w:rsidRDefault="003273E8" w:rsidP="003273E8">
      <w:pPr>
        <w:pStyle w:val="ListParagraph"/>
        <w:numPr>
          <w:ilvl w:val="0"/>
          <w:numId w:val="3"/>
        </w:numPr>
        <w:ind w:left="1080"/>
      </w:pPr>
      <w:r>
        <w:t>Wrote the filter queries. Created MongoDB queries matching the Rescue Type and Preferred Dog Breeds specification — breed lists via $in, sex via an exact match, and age ranges via $</w:t>
      </w:r>
      <w:proofErr w:type="spellStart"/>
      <w:r>
        <w:t>gte</w:t>
      </w:r>
      <w:proofErr w:type="spellEnd"/>
      <w:r>
        <w:t xml:space="preserve"> / $</w:t>
      </w:r>
      <w:proofErr w:type="spellStart"/>
      <w:r>
        <w:t>lte</w:t>
      </w:r>
      <w:proofErr w:type="spellEnd"/>
      <w:r>
        <w:t xml:space="preserve"> for each of the three rescue types.</w:t>
      </w:r>
    </w:p>
    <w:p w14:paraId="1CDA5BF7" w14:textId="313D1803" w:rsidR="003273E8" w:rsidRDefault="003273E8" w:rsidP="003273E8">
      <w:pPr>
        <w:pStyle w:val="ListParagraph"/>
        <w:numPr>
          <w:ilvl w:val="0"/>
          <w:numId w:val="3"/>
        </w:numPr>
        <w:ind w:left="1080"/>
      </w:pPr>
      <w:r>
        <w:t>Wired the controller callback. Connected the radio selection to the matching query so its result becomes the data table's data, converting the table from a static display into the output of the filter.</w:t>
      </w:r>
    </w:p>
    <w:p w14:paraId="0006CDDA" w14:textId="1CDF187F" w:rsidR="003273E8" w:rsidRDefault="003273E8" w:rsidP="003273E8">
      <w:pPr>
        <w:pStyle w:val="ListParagraph"/>
        <w:numPr>
          <w:ilvl w:val="0"/>
          <w:numId w:val="3"/>
        </w:numPr>
        <w:ind w:left="1080"/>
      </w:pPr>
      <w:r>
        <w:t xml:space="preserve">Added the responsive charts. Built a pie-chart callback and the geolocation-map callback that both read </w:t>
      </w:r>
      <w:proofErr w:type="spellStart"/>
      <w:r>
        <w:t>derived_virtual_data</w:t>
      </w:r>
      <w:proofErr w:type="spellEnd"/>
      <w:r>
        <w:t xml:space="preserve"> from the table, so they refresh automatically whenever the filter changes the table contents.</w:t>
      </w:r>
    </w:p>
    <w:p w14:paraId="01B61016" w14:textId="4116A5B0" w:rsidR="003273E8" w:rsidRDefault="003273E8" w:rsidP="003273E8">
      <w:pPr>
        <w:pStyle w:val="ListParagraph"/>
        <w:numPr>
          <w:ilvl w:val="0"/>
          <w:numId w:val="3"/>
        </w:numPr>
        <w:ind w:left="1080"/>
      </w:pPr>
      <w:r>
        <w:t>Tested and deployed. Ran the notebook in Codio, exercised each of the four filters plus Reset, confirmed every widget responded correctly, and captured the screenshots included in Section 2.</w:t>
      </w:r>
    </w:p>
    <w:p w14:paraId="2E211440" w14:textId="77777777" w:rsidR="003273E8" w:rsidRDefault="003273E8" w:rsidP="003273E8"/>
    <w:p w14:paraId="3EB42059" w14:textId="64849F24" w:rsidR="003273E8" w:rsidRPr="00D80689" w:rsidRDefault="003273E8" w:rsidP="003273E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D80689">
        <w:rPr>
          <w:b/>
          <w:bCs/>
          <w:u w:val="single"/>
        </w:rPr>
        <w:lastRenderedPageBreak/>
        <w:t>Challenges and Resolutions</w:t>
      </w:r>
    </w:p>
    <w:p w14:paraId="702C33AC" w14:textId="5454FB08" w:rsidR="003273E8" w:rsidRDefault="003273E8" w:rsidP="003273E8">
      <w:pPr>
        <w:pStyle w:val="ListParagraph"/>
        <w:numPr>
          <w:ilvl w:val="0"/>
          <w:numId w:val="4"/>
        </w:numPr>
      </w:pPr>
      <w:r>
        <w:t xml:space="preserve">Pie chart did not respond to the filter. The chart initially plotted the global, unfiltered </w:t>
      </w:r>
      <w:proofErr w:type="spellStart"/>
      <w:r>
        <w:t>DataFrame</w:t>
      </w:r>
      <w:proofErr w:type="spellEnd"/>
      <w:r>
        <w:t xml:space="preserve">, so it never changed when a filter was applied. It was corrected to build its data from the table's </w:t>
      </w:r>
      <w:proofErr w:type="spellStart"/>
      <w:r>
        <w:t>derived_virtual_data</w:t>
      </w:r>
      <w:proofErr w:type="spellEnd"/>
      <w:r>
        <w:t>, so it now reflects only the filtered rows.</w:t>
      </w:r>
    </w:p>
    <w:p w14:paraId="6AC733C2" w14:textId="62970EA1" w:rsidR="003273E8" w:rsidRDefault="003273E8" w:rsidP="003273E8">
      <w:pPr>
        <w:pStyle w:val="ListParagraph"/>
        <w:numPr>
          <w:ilvl w:val="0"/>
          <w:numId w:val="4"/>
        </w:numPr>
      </w:pPr>
      <w:r>
        <w:t xml:space="preserve">Pie chart container collapsed. Because the map had an explicit </w:t>
      </w:r>
      <w:proofErr w:type="gramStart"/>
      <w:r>
        <w:t>size</w:t>
      </w:r>
      <w:proofErr w:type="gramEnd"/>
      <w:r>
        <w:t xml:space="preserve"> but the chart did not, the chart's div collapsed to zero width inside the flex row and rendered blank. Assigning </w:t>
      </w:r>
      <w:proofErr w:type="gramStart"/>
      <w:r>
        <w:t>an explicit</w:t>
      </w:r>
      <w:proofErr w:type="gramEnd"/>
      <w:r>
        <w:t xml:space="preserve"> width to the chart and map containers let them share the row and display together.</w:t>
      </w:r>
    </w:p>
    <w:p w14:paraId="7719976E" w14:textId="2BA82FA6" w:rsidR="003273E8" w:rsidRDefault="003273E8" w:rsidP="003273E8">
      <w:pPr>
        <w:pStyle w:val="ListParagraph"/>
        <w:numPr>
          <w:ilvl w:val="0"/>
          <w:numId w:val="4"/>
        </w:numPr>
      </w:pPr>
      <w:r>
        <w:t>Unfiltered pie chart was unreadable. In the full data set, plotting every breed produced dozens of tiny one-percent slivers and an overflowing legend. Collapsing all breeds beyond the top ten into a single “Other” category produced a clean, readable chart while leaving the filtered views — which contain only a few breeds — unchanged.</w:t>
      </w:r>
    </w:p>
    <w:p w14:paraId="2BD33DD7" w14:textId="111D98E8" w:rsidR="003273E8" w:rsidRDefault="003273E8" w:rsidP="003273E8">
      <w:pPr>
        <w:pStyle w:val="ListParagraph"/>
        <w:numPr>
          <w:ilvl w:val="0"/>
          <w:numId w:val="4"/>
        </w:numPr>
      </w:pPr>
      <w:r>
        <w:t>Map callback crashed on an empty selection. After a filter replaced the table data, the selected-rows list could come back empty, causing an index error when the map tried to read the first selection. Adding a guard that defaults to the first row when the selection is empty kept the map stable through every filter change.</w:t>
      </w:r>
    </w:p>
    <w:p w14:paraId="0F58C274" w14:textId="37DFBEA6" w:rsidR="003273E8" w:rsidRDefault="003273E8" w:rsidP="003273E8">
      <w:pPr>
        <w:pStyle w:val="ListParagraph"/>
        <w:numPr>
          <w:ilvl w:val="0"/>
          <w:numId w:val="4"/>
        </w:numPr>
      </w:pPr>
      <w:proofErr w:type="spellStart"/>
      <w:r>
        <w:t>ObjectId</w:t>
      </w:r>
      <w:proofErr w:type="spellEnd"/>
      <w:r>
        <w:t xml:space="preserve"> serialization. MongoDB returns an _id field of type </w:t>
      </w:r>
      <w:proofErr w:type="spellStart"/>
      <w:r>
        <w:t>ObjectId</w:t>
      </w:r>
      <w:proofErr w:type="spellEnd"/>
      <w:r>
        <w:t xml:space="preserve"> that the Dash data table cannot serialize. Dropping the _id column from the </w:t>
      </w:r>
      <w:proofErr w:type="spellStart"/>
      <w:r>
        <w:t>DataFrame</w:t>
      </w:r>
      <w:proofErr w:type="spellEnd"/>
      <w:r>
        <w:t xml:space="preserve"> before passing data to the table resolved the issue, both on initial load and inside the filter callback.</w:t>
      </w:r>
    </w:p>
    <w:p w14:paraId="6C28F61F" w14:textId="77777777" w:rsidR="003273E8" w:rsidRDefault="003273E8" w:rsidP="003273E8"/>
    <w:p w14:paraId="2976020C" w14:textId="55DE0FA7" w:rsidR="003273E8" w:rsidRPr="003273E8" w:rsidRDefault="003273E8" w:rsidP="003273E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3273E8">
        <w:rPr>
          <w:b/>
          <w:bCs/>
          <w:u w:val="single"/>
        </w:rPr>
        <w:t>Reproducing the Project</w:t>
      </w:r>
    </w:p>
    <w:p w14:paraId="28A5C4D3" w14:textId="1727CDCC" w:rsidR="003273E8" w:rsidRPr="003273E8" w:rsidRDefault="003273E8" w:rsidP="003273E8">
      <w:pPr>
        <w:pStyle w:val="ListParagraph"/>
        <w:numPr>
          <w:ilvl w:val="1"/>
          <w:numId w:val="1"/>
        </w:numPr>
        <w:rPr>
          <w:b/>
          <w:bCs/>
        </w:rPr>
      </w:pPr>
      <w:r w:rsidRPr="003273E8">
        <w:rPr>
          <w:b/>
          <w:bCs/>
        </w:rPr>
        <w:t>Prerequisites</w:t>
      </w:r>
    </w:p>
    <w:p w14:paraId="017B6C25" w14:textId="4C13960C" w:rsidR="003273E8" w:rsidRDefault="003273E8" w:rsidP="003273E8">
      <w:pPr>
        <w:pStyle w:val="ListParagraph"/>
        <w:numPr>
          <w:ilvl w:val="0"/>
          <w:numId w:val="5"/>
        </w:numPr>
      </w:pPr>
      <w:r>
        <w:t xml:space="preserve">A running MongoDB instance containing the </w:t>
      </w:r>
      <w:proofErr w:type="spellStart"/>
      <w:r>
        <w:t>aac</w:t>
      </w:r>
      <w:proofErr w:type="spellEnd"/>
      <w:r>
        <w:t xml:space="preserve"> database and </w:t>
      </w:r>
      <w:proofErr w:type="gramStart"/>
      <w:r>
        <w:t>animals</w:t>
      </w:r>
      <w:proofErr w:type="gramEnd"/>
      <w:r>
        <w:t xml:space="preserve"> collection, loaded with the Austin Animal Center Outcomes data set (</w:t>
      </w:r>
      <w:proofErr w:type="spellStart"/>
      <w:r>
        <w:t>mongoimport</w:t>
      </w:r>
      <w:proofErr w:type="spellEnd"/>
      <w:r>
        <w:t xml:space="preserve"> from the provided CSV).</w:t>
      </w:r>
    </w:p>
    <w:p w14:paraId="76F0870D" w14:textId="392EF2EC" w:rsidR="003273E8" w:rsidRDefault="003273E8" w:rsidP="003273E8">
      <w:pPr>
        <w:pStyle w:val="ListParagraph"/>
        <w:numPr>
          <w:ilvl w:val="0"/>
          <w:numId w:val="5"/>
        </w:numPr>
      </w:pPr>
      <w:r>
        <w:t xml:space="preserve">A database user (for example, </w:t>
      </w:r>
      <w:proofErr w:type="spellStart"/>
      <w:r>
        <w:t>aacuser</w:t>
      </w:r>
      <w:proofErr w:type="spellEnd"/>
      <w:r>
        <w:t xml:space="preserve">) with read access to the </w:t>
      </w:r>
      <w:proofErr w:type="spellStart"/>
      <w:r>
        <w:t>aac</w:t>
      </w:r>
      <w:proofErr w:type="spellEnd"/>
      <w:r>
        <w:t xml:space="preserve"> database.</w:t>
      </w:r>
    </w:p>
    <w:p w14:paraId="2FAB92E9" w14:textId="3E572D18" w:rsidR="003273E8" w:rsidRDefault="003273E8" w:rsidP="003273E8">
      <w:pPr>
        <w:pStyle w:val="ListParagraph"/>
        <w:numPr>
          <w:ilvl w:val="0"/>
          <w:numId w:val="5"/>
        </w:numPr>
      </w:pPr>
      <w:r>
        <w:t xml:space="preserve">Python 3 with the following packages installed: </w:t>
      </w:r>
      <w:proofErr w:type="spellStart"/>
      <w:r>
        <w:t>jupyter</w:t>
      </w:r>
      <w:proofErr w:type="spellEnd"/>
      <w:r>
        <w:t xml:space="preserve">-dash, dash, dash-leaflet, </w:t>
      </w:r>
      <w:proofErr w:type="spellStart"/>
      <w:r>
        <w:t>plotly</w:t>
      </w:r>
      <w:proofErr w:type="spellEnd"/>
      <w:r>
        <w:t xml:space="preserve">, pandas, </w:t>
      </w:r>
      <w:proofErr w:type="spellStart"/>
      <w:r>
        <w:t>pymongo</w:t>
      </w:r>
      <w:proofErr w:type="spellEnd"/>
      <w:r>
        <w:t>.</w:t>
      </w:r>
    </w:p>
    <w:p w14:paraId="68FA5A70" w14:textId="0C5B3847" w:rsidR="003273E8" w:rsidRPr="003273E8" w:rsidRDefault="003273E8" w:rsidP="003273E8">
      <w:pPr>
        <w:pStyle w:val="ListParagraph"/>
        <w:numPr>
          <w:ilvl w:val="1"/>
          <w:numId w:val="1"/>
        </w:numPr>
        <w:rPr>
          <w:b/>
          <w:bCs/>
        </w:rPr>
      </w:pPr>
      <w:r w:rsidRPr="003273E8">
        <w:rPr>
          <w:b/>
          <w:bCs/>
        </w:rPr>
        <w:t>Included Files</w:t>
      </w:r>
    </w:p>
    <w:p w14:paraId="4952BECE" w14:textId="562F087E" w:rsidR="003273E8" w:rsidRDefault="003273E8" w:rsidP="003273E8">
      <w:pPr>
        <w:pStyle w:val="ListParagraph"/>
        <w:numPr>
          <w:ilvl w:val="0"/>
          <w:numId w:val="6"/>
        </w:numPr>
      </w:pPr>
      <w:proofErr w:type="spellStart"/>
      <w:r>
        <w:t>ProjectTwoDashboard.ipynb</w:t>
      </w:r>
      <w:proofErr w:type="spellEnd"/>
      <w:r>
        <w:t xml:space="preserve"> — the dashboard source code.</w:t>
      </w:r>
    </w:p>
    <w:p w14:paraId="37F7197C" w14:textId="18F52A63" w:rsidR="003273E8" w:rsidRDefault="003273E8" w:rsidP="003273E8">
      <w:pPr>
        <w:pStyle w:val="ListParagraph"/>
        <w:numPr>
          <w:ilvl w:val="0"/>
          <w:numId w:val="6"/>
        </w:numPr>
      </w:pPr>
      <w:r>
        <w:lastRenderedPageBreak/>
        <w:t xml:space="preserve">CRUD_Python_Module.py — the </w:t>
      </w:r>
      <w:proofErr w:type="spellStart"/>
      <w:r>
        <w:t>AnimalShelter</w:t>
      </w:r>
      <w:proofErr w:type="spellEnd"/>
      <w:r>
        <w:t xml:space="preserve"> CRUD module from Project One.</w:t>
      </w:r>
    </w:p>
    <w:p w14:paraId="3FDCBFEF" w14:textId="58A07EE4" w:rsidR="003273E8" w:rsidRPr="003273E8" w:rsidRDefault="003273E8" w:rsidP="003273E8">
      <w:pPr>
        <w:pStyle w:val="ListParagraph"/>
        <w:numPr>
          <w:ilvl w:val="1"/>
          <w:numId w:val="1"/>
        </w:numPr>
        <w:rPr>
          <w:b/>
          <w:bCs/>
        </w:rPr>
      </w:pPr>
      <w:r w:rsidRPr="003273E8">
        <w:rPr>
          <w:b/>
          <w:bCs/>
        </w:rPr>
        <w:t>Reproduction Steps</w:t>
      </w:r>
    </w:p>
    <w:p w14:paraId="0B69FD28" w14:textId="77777777" w:rsidR="003273E8" w:rsidRDefault="003273E8" w:rsidP="003273E8">
      <w:pPr>
        <w:pStyle w:val="ListParagraph"/>
        <w:numPr>
          <w:ilvl w:val="2"/>
          <w:numId w:val="1"/>
        </w:numPr>
      </w:pPr>
      <w:r>
        <w:t xml:space="preserve">Place </w:t>
      </w:r>
      <w:proofErr w:type="spellStart"/>
      <w:r>
        <w:t>ProjectTwoDashboard.ipynb</w:t>
      </w:r>
      <w:proofErr w:type="spellEnd"/>
      <w:r>
        <w:t>, CRUD_Python_Module.py, and the logo image in the same working directory.</w:t>
      </w:r>
    </w:p>
    <w:p w14:paraId="7C21ACD6" w14:textId="77777777" w:rsidR="003273E8" w:rsidRDefault="003273E8" w:rsidP="003273E8">
      <w:pPr>
        <w:pStyle w:val="ListParagraph"/>
        <w:numPr>
          <w:ilvl w:val="2"/>
          <w:numId w:val="1"/>
        </w:numPr>
      </w:pPr>
      <w:r>
        <w:t>Open CRUD_Python_Module.py and confirm the MongoDB host, port, database (</w:t>
      </w:r>
      <w:proofErr w:type="spellStart"/>
      <w:r>
        <w:t>aac</w:t>
      </w:r>
      <w:proofErr w:type="spellEnd"/>
      <w:r>
        <w:t>), and collection (animals) match your environment.</w:t>
      </w:r>
    </w:p>
    <w:p w14:paraId="32F08E9F" w14:textId="77777777" w:rsidR="003273E8" w:rsidRDefault="003273E8" w:rsidP="003273E8">
      <w:pPr>
        <w:pStyle w:val="ListParagraph"/>
        <w:numPr>
          <w:ilvl w:val="2"/>
          <w:numId w:val="1"/>
        </w:numPr>
      </w:pPr>
      <w:r>
        <w:t xml:space="preserve">Open the notebook and confirm the username and password variables match your database user, and that </w:t>
      </w:r>
      <w:proofErr w:type="spellStart"/>
      <w:r>
        <w:t>image_filename</w:t>
      </w:r>
      <w:proofErr w:type="spellEnd"/>
      <w:r>
        <w:t xml:space="preserve"> matches the logo file name exactly.</w:t>
      </w:r>
    </w:p>
    <w:p w14:paraId="519C2D6C" w14:textId="77777777" w:rsidR="003273E8" w:rsidRDefault="003273E8" w:rsidP="003273E8">
      <w:pPr>
        <w:pStyle w:val="ListParagraph"/>
        <w:numPr>
          <w:ilvl w:val="2"/>
          <w:numId w:val="1"/>
        </w:numPr>
      </w:pPr>
      <w:r>
        <w:t xml:space="preserve">Run the notebook cell. </w:t>
      </w:r>
      <w:proofErr w:type="spellStart"/>
      <w:r>
        <w:t>JupyterDash</w:t>
      </w:r>
      <w:proofErr w:type="spellEnd"/>
      <w:r>
        <w:t xml:space="preserve"> starts the server and renders the dashboard inline.</w:t>
      </w:r>
    </w:p>
    <w:p w14:paraId="7AE5C959" w14:textId="6F8762E5" w:rsidR="003273E8" w:rsidRDefault="003273E8" w:rsidP="003273E8">
      <w:pPr>
        <w:pStyle w:val="ListParagraph"/>
        <w:numPr>
          <w:ilvl w:val="2"/>
          <w:numId w:val="1"/>
        </w:numPr>
      </w:pPr>
      <w:r>
        <w:t>Use the radio buttons to apply each filter and confirm the data table, pie chart, and map update; select Reset to return to the full data set.</w:t>
      </w:r>
    </w:p>
    <w:p w14:paraId="208A97E0" w14:textId="77777777" w:rsidR="003273E8" w:rsidRDefault="003273E8" w:rsidP="003273E8"/>
    <w:sectPr w:rsidR="003273E8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72CE0" w14:textId="77777777" w:rsidR="00485B5D" w:rsidRDefault="00485B5D" w:rsidP="00912C02">
      <w:pPr>
        <w:spacing w:after="0" w:line="240" w:lineRule="auto"/>
      </w:pPr>
      <w:r>
        <w:separator/>
      </w:r>
    </w:p>
  </w:endnote>
  <w:endnote w:type="continuationSeparator" w:id="0">
    <w:p w14:paraId="4FE9024C" w14:textId="77777777" w:rsidR="00485B5D" w:rsidRDefault="00485B5D" w:rsidP="00912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45DF0" w14:textId="77777777" w:rsidR="00485B5D" w:rsidRDefault="00485B5D" w:rsidP="00912C02">
      <w:pPr>
        <w:spacing w:after="0" w:line="240" w:lineRule="auto"/>
      </w:pPr>
      <w:r>
        <w:separator/>
      </w:r>
    </w:p>
  </w:footnote>
  <w:footnote w:type="continuationSeparator" w:id="0">
    <w:p w14:paraId="2D109742" w14:textId="77777777" w:rsidR="00485B5D" w:rsidRDefault="00485B5D" w:rsidP="00912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76177" w14:textId="0D8B0518" w:rsidR="00912C02" w:rsidRDefault="00912C02" w:rsidP="00912C02">
    <w:pPr>
      <w:pStyle w:val="Header"/>
      <w:jc w:val="center"/>
    </w:pPr>
    <w:r>
      <w:rPr>
        <w:noProof/>
      </w:rPr>
      <w:drawing>
        <wp:inline distT="0" distB="0" distL="0" distR="0" wp14:anchorId="294F194D" wp14:editId="5A8A5F8F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5287"/>
    <w:multiLevelType w:val="hybridMultilevel"/>
    <w:tmpl w:val="77928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8B4143"/>
    <w:multiLevelType w:val="hybridMultilevel"/>
    <w:tmpl w:val="C55E53C8"/>
    <w:lvl w:ilvl="0" w:tplc="B70A73BE">
      <w:start w:val="1"/>
      <w:numFmt w:val="bullet"/>
      <w:lvlText w:val="•"/>
      <w:lvlJc w:val="left"/>
      <w:pPr>
        <w:ind w:left="720" w:hanging="360"/>
      </w:pPr>
    </w:lvl>
    <w:lvl w:ilvl="1" w:tplc="BA26D78E">
      <w:numFmt w:val="decimal"/>
      <w:lvlText w:val=""/>
      <w:lvlJc w:val="left"/>
      <w:pPr>
        <w:ind w:left="0" w:firstLine="0"/>
      </w:pPr>
    </w:lvl>
    <w:lvl w:ilvl="2" w:tplc="DCF4181A">
      <w:numFmt w:val="decimal"/>
      <w:lvlText w:val=""/>
      <w:lvlJc w:val="left"/>
      <w:pPr>
        <w:ind w:left="0" w:firstLine="0"/>
      </w:pPr>
    </w:lvl>
    <w:lvl w:ilvl="3" w:tplc="1D3E27B4">
      <w:numFmt w:val="decimal"/>
      <w:lvlText w:val=""/>
      <w:lvlJc w:val="left"/>
      <w:pPr>
        <w:ind w:left="0" w:firstLine="0"/>
      </w:pPr>
    </w:lvl>
    <w:lvl w:ilvl="4" w:tplc="8A3CA8E4">
      <w:numFmt w:val="decimal"/>
      <w:lvlText w:val=""/>
      <w:lvlJc w:val="left"/>
      <w:pPr>
        <w:ind w:left="0" w:firstLine="0"/>
      </w:pPr>
    </w:lvl>
    <w:lvl w:ilvl="5" w:tplc="B0ECD9C2">
      <w:numFmt w:val="decimal"/>
      <w:lvlText w:val=""/>
      <w:lvlJc w:val="left"/>
      <w:pPr>
        <w:ind w:left="0" w:firstLine="0"/>
      </w:pPr>
    </w:lvl>
    <w:lvl w:ilvl="6" w:tplc="7480EB40">
      <w:numFmt w:val="decimal"/>
      <w:lvlText w:val=""/>
      <w:lvlJc w:val="left"/>
      <w:pPr>
        <w:ind w:left="0" w:firstLine="0"/>
      </w:pPr>
    </w:lvl>
    <w:lvl w:ilvl="7" w:tplc="89F29484">
      <w:numFmt w:val="decimal"/>
      <w:lvlText w:val=""/>
      <w:lvlJc w:val="left"/>
      <w:pPr>
        <w:ind w:left="0" w:firstLine="0"/>
      </w:pPr>
    </w:lvl>
    <w:lvl w:ilvl="8" w:tplc="F3303216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F2776AB"/>
    <w:multiLevelType w:val="hybridMultilevel"/>
    <w:tmpl w:val="82A09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EA6811"/>
    <w:multiLevelType w:val="hybridMultilevel"/>
    <w:tmpl w:val="50FE778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AB231E2"/>
    <w:multiLevelType w:val="hybridMultilevel"/>
    <w:tmpl w:val="D1729FC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79C142FB"/>
    <w:multiLevelType w:val="hybridMultilevel"/>
    <w:tmpl w:val="B9DA87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336961">
    <w:abstractNumId w:val="2"/>
  </w:num>
  <w:num w:numId="2" w16cid:durableId="113891340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87767699">
    <w:abstractNumId w:val="5"/>
  </w:num>
  <w:num w:numId="4" w16cid:durableId="1020011979">
    <w:abstractNumId w:val="0"/>
  </w:num>
  <w:num w:numId="5" w16cid:durableId="496193713">
    <w:abstractNumId w:val="4"/>
  </w:num>
  <w:num w:numId="6" w16cid:durableId="1213425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132"/>
    <w:rsid w:val="003273E8"/>
    <w:rsid w:val="00485B5D"/>
    <w:rsid w:val="00764B88"/>
    <w:rsid w:val="00775A95"/>
    <w:rsid w:val="00912C02"/>
    <w:rsid w:val="00A97BD1"/>
    <w:rsid w:val="00B12132"/>
    <w:rsid w:val="00B60F50"/>
    <w:rsid w:val="00C943F6"/>
    <w:rsid w:val="00D80689"/>
    <w:rsid w:val="00F73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FD011"/>
  <w15:chartTrackingRefBased/>
  <w15:docId w15:val="{48644212-9E0E-47D4-8F73-194C6DD04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1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2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2C02"/>
  </w:style>
  <w:style w:type="paragraph" w:styleId="Footer">
    <w:name w:val="footer"/>
    <w:basedOn w:val="Normal"/>
    <w:link w:val="FooterChar"/>
    <w:uiPriority w:val="99"/>
    <w:unhideWhenUsed/>
    <w:rsid w:val="00912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2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1309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LeBlanc, Travis</dc:creator>
  <cp:keywords/>
  <dc:description/>
  <cp:lastModifiedBy>LeBlanc, Travis</cp:lastModifiedBy>
  <cp:revision>5</cp:revision>
  <dcterms:created xsi:type="dcterms:W3CDTF">2026-06-28T23:11:00Z</dcterms:created>
  <dcterms:modified xsi:type="dcterms:W3CDTF">2026-06-28T23:39:00Z</dcterms:modified>
</cp:coreProperties>
</file>